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79677383"/>
        <w:docPartObj>
          <w:docPartGallery w:val="Cover Pages"/>
          <w:docPartUnique/>
        </w:docPartObj>
      </w:sdtPr>
      <w:sdtEndPr/>
      <w:sdtContent>
        <w:p w14:paraId="741630F4" w14:textId="7ADE80D0" w:rsidR="00672E3D" w:rsidRDefault="00672E3D"/>
        <w:p w14:paraId="5CDC8ACA" w14:textId="40E2E332" w:rsidR="00672E3D" w:rsidRDefault="00672E3D">
          <w:r>
            <w:rPr>
              <w:noProof/>
            </w:rPr>
            <mc:AlternateContent>
              <mc:Choice Requires="wps">
                <w:drawing>
                  <wp:anchor distT="0" distB="0" distL="182880" distR="182880" simplePos="0" relativeHeight="251660288" behindDoc="0" locked="0" layoutInCell="1" allowOverlap="1" wp14:anchorId="2D1CBF38" wp14:editId="42E09305">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B048F" w14:textId="28F30363" w:rsidR="00672E3D" w:rsidRDefault="00FA6C1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655AC">
                                      <w:rPr>
                                        <w:color w:val="4472C4" w:themeColor="accent1"/>
                                        <w:sz w:val="72"/>
                                        <w:szCs w:val="72"/>
                                      </w:rPr>
                                      <w:t>Case Study: Pet Life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2BA9966" w14:textId="6D3D7463" w:rsidR="00672E3D" w:rsidRDefault="00672E3D">
                                    <w:pPr>
                                      <w:pStyle w:val="NoSpacing"/>
                                      <w:spacing w:before="40" w:after="40"/>
                                      <w:rPr>
                                        <w:caps/>
                                        <w:color w:val="1F4E79" w:themeColor="accent5" w:themeShade="80"/>
                                        <w:sz w:val="28"/>
                                        <w:szCs w:val="28"/>
                                      </w:rPr>
                                    </w:pPr>
                                    <w:r>
                                      <w:rPr>
                                        <w:caps/>
                                        <w:color w:val="1F4E79" w:themeColor="accent5" w:themeShade="80"/>
                                        <w:sz w:val="28"/>
                                        <w:szCs w:val="28"/>
                                      </w:rPr>
                                      <w:t>Goods and services procurement</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B9BA16B" w14:textId="5BBF717E" w:rsidR="00672E3D" w:rsidRDefault="00672E3D">
                                    <w:pPr>
                                      <w:pStyle w:val="NoSpacing"/>
                                      <w:spacing w:before="80" w:after="40"/>
                                      <w:rPr>
                                        <w:caps/>
                                        <w:color w:val="5B9BD5" w:themeColor="accent5"/>
                                        <w:sz w:val="24"/>
                                        <w:szCs w:val="24"/>
                                      </w:rPr>
                                    </w:pPr>
                                    <w:r>
                                      <w:rPr>
                                        <w:caps/>
                                        <w:color w:val="5B9BD5" w:themeColor="accent5"/>
                                        <w:sz w:val="24"/>
                                        <w:szCs w:val="24"/>
                                      </w:rPr>
                                      <w:t>Sailau Fuimaono - 19054593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D1CBF38"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050B048F" w14:textId="28F30363" w:rsidR="00672E3D" w:rsidRDefault="00FA6C1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655AC">
                                <w:rPr>
                                  <w:color w:val="4472C4" w:themeColor="accent1"/>
                                  <w:sz w:val="72"/>
                                  <w:szCs w:val="72"/>
                                </w:rPr>
                                <w:t>Case Study: Pet Life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2BA9966" w14:textId="6D3D7463" w:rsidR="00672E3D" w:rsidRDefault="00672E3D">
                              <w:pPr>
                                <w:pStyle w:val="NoSpacing"/>
                                <w:spacing w:before="40" w:after="40"/>
                                <w:rPr>
                                  <w:caps/>
                                  <w:color w:val="1F4E79" w:themeColor="accent5" w:themeShade="80"/>
                                  <w:sz w:val="28"/>
                                  <w:szCs w:val="28"/>
                                </w:rPr>
                              </w:pPr>
                              <w:r>
                                <w:rPr>
                                  <w:caps/>
                                  <w:color w:val="1F4E79" w:themeColor="accent5" w:themeShade="80"/>
                                  <w:sz w:val="28"/>
                                  <w:szCs w:val="28"/>
                                </w:rPr>
                                <w:t>Goods and services procurement</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B9BA16B" w14:textId="5BBF717E" w:rsidR="00672E3D" w:rsidRDefault="00672E3D">
                              <w:pPr>
                                <w:pStyle w:val="NoSpacing"/>
                                <w:spacing w:before="80" w:after="40"/>
                                <w:rPr>
                                  <w:caps/>
                                  <w:color w:val="5B9BD5" w:themeColor="accent5"/>
                                  <w:sz w:val="24"/>
                                  <w:szCs w:val="24"/>
                                </w:rPr>
                              </w:pPr>
                              <w:r>
                                <w:rPr>
                                  <w:caps/>
                                  <w:color w:val="5B9BD5" w:themeColor="accent5"/>
                                  <w:sz w:val="24"/>
                                  <w:szCs w:val="24"/>
                                </w:rPr>
                                <w:t>Sailau Fuimaono - 19054593</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C751230" wp14:editId="7247A07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6C32E979" w14:textId="705203B9" w:rsidR="00672E3D" w:rsidRDefault="00672E3D">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C751230"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6C32E979" w14:textId="705203B9" w:rsidR="00672E3D" w:rsidRDefault="00672E3D">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sdt>
      <w:sdtPr>
        <w:rPr>
          <w:rFonts w:asciiTheme="minorHAnsi" w:eastAsiaTheme="minorEastAsia" w:hAnsiTheme="minorHAnsi" w:cstheme="minorBidi"/>
          <w:color w:val="auto"/>
          <w:sz w:val="22"/>
          <w:szCs w:val="28"/>
          <w:lang w:val="en-NZ" w:eastAsia="zh-CN" w:bidi="th-TH"/>
        </w:rPr>
        <w:id w:val="509408468"/>
        <w:docPartObj>
          <w:docPartGallery w:val="Table of Contents"/>
          <w:docPartUnique/>
        </w:docPartObj>
      </w:sdtPr>
      <w:sdtEndPr>
        <w:rPr>
          <w:b/>
          <w:bCs/>
          <w:noProof/>
        </w:rPr>
      </w:sdtEndPr>
      <w:sdtContent>
        <w:p w14:paraId="29211C8C" w14:textId="2CDF578B" w:rsidR="00672E3D" w:rsidRDefault="00672E3D">
          <w:pPr>
            <w:pStyle w:val="TOCHeading"/>
          </w:pPr>
          <w:r>
            <w:t>Contents</w:t>
          </w:r>
        </w:p>
        <w:p w14:paraId="74325BCC" w14:textId="359162A1" w:rsidR="00672E3D" w:rsidRDefault="00672E3D">
          <w:pPr>
            <w:pStyle w:val="TOC2"/>
            <w:tabs>
              <w:tab w:val="right" w:leader="dot" w:pos="9016"/>
            </w:tabs>
            <w:rPr>
              <w:noProof/>
            </w:rPr>
          </w:pPr>
          <w:r>
            <w:fldChar w:fldCharType="begin"/>
          </w:r>
          <w:r>
            <w:instrText xml:space="preserve"> TOC \o "1-3" \h \z \u </w:instrText>
          </w:r>
          <w:r>
            <w:fldChar w:fldCharType="separate"/>
          </w:r>
          <w:hyperlink w:anchor="_Toc117717690" w:history="1">
            <w:r w:rsidRPr="00E54765">
              <w:rPr>
                <w:rStyle w:val="Hyperlink"/>
                <w:noProof/>
              </w:rPr>
              <w:t>Executive Summary</w:t>
            </w:r>
            <w:r>
              <w:rPr>
                <w:noProof/>
                <w:webHidden/>
              </w:rPr>
              <w:tab/>
            </w:r>
            <w:r>
              <w:rPr>
                <w:noProof/>
                <w:webHidden/>
              </w:rPr>
              <w:fldChar w:fldCharType="begin"/>
            </w:r>
            <w:r>
              <w:rPr>
                <w:noProof/>
                <w:webHidden/>
              </w:rPr>
              <w:instrText xml:space="preserve"> PAGEREF _Toc117717690 \h </w:instrText>
            </w:r>
            <w:r>
              <w:rPr>
                <w:noProof/>
                <w:webHidden/>
              </w:rPr>
            </w:r>
            <w:r>
              <w:rPr>
                <w:noProof/>
                <w:webHidden/>
              </w:rPr>
              <w:fldChar w:fldCharType="separate"/>
            </w:r>
            <w:r>
              <w:rPr>
                <w:noProof/>
                <w:webHidden/>
              </w:rPr>
              <w:t>1</w:t>
            </w:r>
            <w:r>
              <w:rPr>
                <w:noProof/>
                <w:webHidden/>
              </w:rPr>
              <w:fldChar w:fldCharType="end"/>
            </w:r>
          </w:hyperlink>
        </w:p>
        <w:p w14:paraId="4AF88942" w14:textId="26542F52" w:rsidR="00672E3D" w:rsidRDefault="00FA6C10">
          <w:pPr>
            <w:pStyle w:val="TOC2"/>
            <w:tabs>
              <w:tab w:val="right" w:leader="dot" w:pos="9016"/>
            </w:tabs>
            <w:rPr>
              <w:noProof/>
            </w:rPr>
          </w:pPr>
          <w:hyperlink w:anchor="_Toc117717691" w:history="1">
            <w:r w:rsidR="00672E3D" w:rsidRPr="00E54765">
              <w:rPr>
                <w:rStyle w:val="Hyperlink"/>
                <w:noProof/>
              </w:rPr>
              <w:t>Introduction</w:t>
            </w:r>
            <w:r w:rsidR="00672E3D">
              <w:rPr>
                <w:noProof/>
                <w:webHidden/>
              </w:rPr>
              <w:tab/>
            </w:r>
            <w:r w:rsidR="00672E3D">
              <w:rPr>
                <w:noProof/>
                <w:webHidden/>
              </w:rPr>
              <w:fldChar w:fldCharType="begin"/>
            </w:r>
            <w:r w:rsidR="00672E3D">
              <w:rPr>
                <w:noProof/>
                <w:webHidden/>
              </w:rPr>
              <w:instrText xml:space="preserve"> PAGEREF _Toc117717691 \h </w:instrText>
            </w:r>
            <w:r w:rsidR="00672E3D">
              <w:rPr>
                <w:noProof/>
                <w:webHidden/>
              </w:rPr>
            </w:r>
            <w:r w:rsidR="00672E3D">
              <w:rPr>
                <w:noProof/>
                <w:webHidden/>
              </w:rPr>
              <w:fldChar w:fldCharType="separate"/>
            </w:r>
            <w:r w:rsidR="00672E3D">
              <w:rPr>
                <w:noProof/>
                <w:webHidden/>
              </w:rPr>
              <w:t>1</w:t>
            </w:r>
            <w:r w:rsidR="00672E3D">
              <w:rPr>
                <w:noProof/>
                <w:webHidden/>
              </w:rPr>
              <w:fldChar w:fldCharType="end"/>
            </w:r>
          </w:hyperlink>
        </w:p>
        <w:p w14:paraId="3BB69566" w14:textId="6E0F586F" w:rsidR="00672E3D" w:rsidRDefault="00FA6C10">
          <w:pPr>
            <w:pStyle w:val="TOC2"/>
            <w:tabs>
              <w:tab w:val="right" w:leader="dot" w:pos="9016"/>
            </w:tabs>
            <w:rPr>
              <w:noProof/>
            </w:rPr>
          </w:pPr>
          <w:hyperlink w:anchor="_Toc117717692" w:history="1">
            <w:r w:rsidR="00672E3D" w:rsidRPr="00E54765">
              <w:rPr>
                <w:rStyle w:val="Hyperlink"/>
                <w:noProof/>
              </w:rPr>
              <w:t>Discussion</w:t>
            </w:r>
            <w:r w:rsidR="00672E3D">
              <w:rPr>
                <w:noProof/>
                <w:webHidden/>
              </w:rPr>
              <w:tab/>
            </w:r>
            <w:r w:rsidR="00672E3D">
              <w:rPr>
                <w:noProof/>
                <w:webHidden/>
              </w:rPr>
              <w:fldChar w:fldCharType="begin"/>
            </w:r>
            <w:r w:rsidR="00672E3D">
              <w:rPr>
                <w:noProof/>
                <w:webHidden/>
              </w:rPr>
              <w:instrText xml:space="preserve"> PAGEREF _Toc117717692 \h </w:instrText>
            </w:r>
            <w:r w:rsidR="00672E3D">
              <w:rPr>
                <w:noProof/>
                <w:webHidden/>
              </w:rPr>
            </w:r>
            <w:r w:rsidR="00672E3D">
              <w:rPr>
                <w:noProof/>
                <w:webHidden/>
              </w:rPr>
              <w:fldChar w:fldCharType="separate"/>
            </w:r>
            <w:r w:rsidR="00672E3D">
              <w:rPr>
                <w:noProof/>
                <w:webHidden/>
              </w:rPr>
              <w:t>1</w:t>
            </w:r>
            <w:r w:rsidR="00672E3D">
              <w:rPr>
                <w:noProof/>
                <w:webHidden/>
              </w:rPr>
              <w:fldChar w:fldCharType="end"/>
            </w:r>
          </w:hyperlink>
        </w:p>
        <w:p w14:paraId="668E3D86" w14:textId="7ECE6D9C" w:rsidR="00672E3D" w:rsidRDefault="00FA6C10">
          <w:pPr>
            <w:pStyle w:val="TOC2"/>
            <w:tabs>
              <w:tab w:val="right" w:leader="dot" w:pos="9016"/>
            </w:tabs>
            <w:rPr>
              <w:noProof/>
            </w:rPr>
          </w:pPr>
          <w:hyperlink w:anchor="_Toc117717693" w:history="1">
            <w:r w:rsidR="00672E3D" w:rsidRPr="00E54765">
              <w:rPr>
                <w:rStyle w:val="Hyperlink"/>
                <w:noProof/>
              </w:rPr>
              <w:t>Conclusion</w:t>
            </w:r>
            <w:r w:rsidR="00672E3D">
              <w:rPr>
                <w:noProof/>
                <w:webHidden/>
              </w:rPr>
              <w:tab/>
            </w:r>
            <w:r w:rsidR="00672E3D">
              <w:rPr>
                <w:noProof/>
                <w:webHidden/>
              </w:rPr>
              <w:fldChar w:fldCharType="begin"/>
            </w:r>
            <w:r w:rsidR="00672E3D">
              <w:rPr>
                <w:noProof/>
                <w:webHidden/>
              </w:rPr>
              <w:instrText xml:space="preserve"> PAGEREF _Toc117717693 \h </w:instrText>
            </w:r>
            <w:r w:rsidR="00672E3D">
              <w:rPr>
                <w:noProof/>
                <w:webHidden/>
              </w:rPr>
            </w:r>
            <w:r w:rsidR="00672E3D">
              <w:rPr>
                <w:noProof/>
                <w:webHidden/>
              </w:rPr>
              <w:fldChar w:fldCharType="separate"/>
            </w:r>
            <w:r w:rsidR="00672E3D">
              <w:rPr>
                <w:noProof/>
                <w:webHidden/>
              </w:rPr>
              <w:t>1</w:t>
            </w:r>
            <w:r w:rsidR="00672E3D">
              <w:rPr>
                <w:noProof/>
                <w:webHidden/>
              </w:rPr>
              <w:fldChar w:fldCharType="end"/>
            </w:r>
          </w:hyperlink>
        </w:p>
        <w:p w14:paraId="79DB24DA" w14:textId="66AFB28F" w:rsidR="00672E3D" w:rsidRDefault="00FA6C10">
          <w:pPr>
            <w:pStyle w:val="TOC2"/>
            <w:tabs>
              <w:tab w:val="right" w:leader="dot" w:pos="9016"/>
            </w:tabs>
            <w:rPr>
              <w:noProof/>
            </w:rPr>
          </w:pPr>
          <w:hyperlink w:anchor="_Toc117717694" w:history="1">
            <w:r w:rsidR="00672E3D" w:rsidRPr="00E54765">
              <w:rPr>
                <w:rStyle w:val="Hyperlink"/>
                <w:noProof/>
              </w:rPr>
              <w:t>Recommendations</w:t>
            </w:r>
            <w:r w:rsidR="00672E3D">
              <w:rPr>
                <w:noProof/>
                <w:webHidden/>
              </w:rPr>
              <w:tab/>
            </w:r>
            <w:r w:rsidR="00672E3D">
              <w:rPr>
                <w:noProof/>
                <w:webHidden/>
              </w:rPr>
              <w:fldChar w:fldCharType="begin"/>
            </w:r>
            <w:r w:rsidR="00672E3D">
              <w:rPr>
                <w:noProof/>
                <w:webHidden/>
              </w:rPr>
              <w:instrText xml:space="preserve"> PAGEREF _Toc117717694 \h </w:instrText>
            </w:r>
            <w:r w:rsidR="00672E3D">
              <w:rPr>
                <w:noProof/>
                <w:webHidden/>
              </w:rPr>
            </w:r>
            <w:r w:rsidR="00672E3D">
              <w:rPr>
                <w:noProof/>
                <w:webHidden/>
              </w:rPr>
              <w:fldChar w:fldCharType="separate"/>
            </w:r>
            <w:r w:rsidR="00672E3D">
              <w:rPr>
                <w:noProof/>
                <w:webHidden/>
              </w:rPr>
              <w:t>2</w:t>
            </w:r>
            <w:r w:rsidR="00672E3D">
              <w:rPr>
                <w:noProof/>
                <w:webHidden/>
              </w:rPr>
              <w:fldChar w:fldCharType="end"/>
            </w:r>
          </w:hyperlink>
        </w:p>
        <w:p w14:paraId="6721C3F7" w14:textId="275E71FF" w:rsidR="00672E3D" w:rsidRDefault="00FA6C10">
          <w:pPr>
            <w:pStyle w:val="TOC2"/>
            <w:tabs>
              <w:tab w:val="right" w:leader="dot" w:pos="9016"/>
            </w:tabs>
            <w:rPr>
              <w:noProof/>
            </w:rPr>
          </w:pPr>
          <w:hyperlink w:anchor="_Toc117717695" w:history="1">
            <w:r w:rsidR="00672E3D" w:rsidRPr="00E54765">
              <w:rPr>
                <w:rStyle w:val="Hyperlink"/>
                <w:noProof/>
              </w:rPr>
              <w:t>Reference List</w:t>
            </w:r>
            <w:r w:rsidR="00672E3D">
              <w:rPr>
                <w:noProof/>
                <w:webHidden/>
              </w:rPr>
              <w:tab/>
            </w:r>
            <w:r w:rsidR="00672E3D">
              <w:rPr>
                <w:noProof/>
                <w:webHidden/>
              </w:rPr>
              <w:fldChar w:fldCharType="begin"/>
            </w:r>
            <w:r w:rsidR="00672E3D">
              <w:rPr>
                <w:noProof/>
                <w:webHidden/>
              </w:rPr>
              <w:instrText xml:space="preserve"> PAGEREF _Toc117717695 \h </w:instrText>
            </w:r>
            <w:r w:rsidR="00672E3D">
              <w:rPr>
                <w:noProof/>
                <w:webHidden/>
              </w:rPr>
            </w:r>
            <w:r w:rsidR="00672E3D">
              <w:rPr>
                <w:noProof/>
                <w:webHidden/>
              </w:rPr>
              <w:fldChar w:fldCharType="separate"/>
            </w:r>
            <w:r w:rsidR="00672E3D">
              <w:rPr>
                <w:noProof/>
                <w:webHidden/>
              </w:rPr>
              <w:t>2</w:t>
            </w:r>
            <w:r w:rsidR="00672E3D">
              <w:rPr>
                <w:noProof/>
                <w:webHidden/>
              </w:rPr>
              <w:fldChar w:fldCharType="end"/>
            </w:r>
          </w:hyperlink>
        </w:p>
        <w:p w14:paraId="7650F681" w14:textId="69651A04" w:rsidR="00672E3D" w:rsidRDefault="00672E3D">
          <w:r>
            <w:rPr>
              <w:b/>
              <w:bCs/>
              <w:noProof/>
            </w:rPr>
            <w:fldChar w:fldCharType="end"/>
          </w:r>
        </w:p>
      </w:sdtContent>
    </w:sdt>
    <w:p w14:paraId="51FBB6C7" w14:textId="77777777" w:rsidR="00672E3D" w:rsidRDefault="00672E3D" w:rsidP="00672E3D">
      <w:pPr>
        <w:pStyle w:val="Heading2"/>
      </w:pPr>
      <w:bookmarkStart w:id="0" w:name="_Toc117717690"/>
    </w:p>
    <w:p w14:paraId="4CE3AE7B" w14:textId="77777777" w:rsidR="00672E3D" w:rsidRDefault="00672E3D">
      <w:pPr>
        <w:rPr>
          <w:rFonts w:asciiTheme="majorHAnsi" w:eastAsiaTheme="majorEastAsia" w:hAnsiTheme="majorHAnsi" w:cstheme="majorBidi"/>
          <w:color w:val="2F5496" w:themeColor="accent1" w:themeShade="BF"/>
          <w:sz w:val="26"/>
          <w:szCs w:val="33"/>
        </w:rPr>
      </w:pPr>
      <w:r>
        <w:br w:type="page"/>
      </w:r>
    </w:p>
    <w:p w14:paraId="6292CA69" w14:textId="77777777" w:rsidR="00672E3D" w:rsidRDefault="00672E3D" w:rsidP="00672E3D">
      <w:pPr>
        <w:pStyle w:val="Heading2"/>
      </w:pPr>
    </w:p>
    <w:p w14:paraId="2F401743" w14:textId="77777777" w:rsidR="00672E3D" w:rsidRDefault="00672E3D">
      <w:pPr>
        <w:rPr>
          <w:rFonts w:asciiTheme="majorHAnsi" w:eastAsiaTheme="majorEastAsia" w:hAnsiTheme="majorHAnsi" w:cstheme="majorBidi"/>
          <w:color w:val="2F5496" w:themeColor="accent1" w:themeShade="BF"/>
          <w:sz w:val="26"/>
          <w:szCs w:val="33"/>
        </w:rPr>
      </w:pPr>
      <w:r>
        <w:br w:type="page"/>
      </w:r>
    </w:p>
    <w:p w14:paraId="71B8CE0E" w14:textId="346C0672" w:rsidR="00672E3D" w:rsidRDefault="00672E3D" w:rsidP="00672E3D">
      <w:pPr>
        <w:pStyle w:val="Heading2"/>
      </w:pPr>
      <w:r>
        <w:lastRenderedPageBreak/>
        <w:t>Executive Summary</w:t>
      </w:r>
      <w:bookmarkEnd w:id="0"/>
    </w:p>
    <w:p w14:paraId="123A348E" w14:textId="5DFEEC9F" w:rsidR="00672E3D" w:rsidRDefault="00672E3D" w:rsidP="00672E3D"/>
    <w:p w14:paraId="17C88314" w14:textId="02595EA7" w:rsidR="00672E3D" w:rsidRDefault="00672E3D" w:rsidP="00672E3D"/>
    <w:p w14:paraId="3990CB9D" w14:textId="02E0208E" w:rsidR="00672E3D" w:rsidRDefault="00672E3D" w:rsidP="00672E3D"/>
    <w:p w14:paraId="6B4D9BE2" w14:textId="1B622511" w:rsidR="00672E3D" w:rsidRDefault="00672E3D" w:rsidP="00672E3D"/>
    <w:p w14:paraId="1F34C03D" w14:textId="45BFAD71" w:rsidR="00672E3D" w:rsidRDefault="00672E3D" w:rsidP="00672E3D"/>
    <w:p w14:paraId="656D9440" w14:textId="37DD510A" w:rsidR="00672E3D" w:rsidRDefault="00672E3D" w:rsidP="00672E3D"/>
    <w:p w14:paraId="407AB4CA" w14:textId="3E768026" w:rsidR="00672E3D" w:rsidRDefault="00672E3D" w:rsidP="00672E3D"/>
    <w:p w14:paraId="631F18AE" w14:textId="3B02B41C" w:rsidR="00672E3D" w:rsidRDefault="00672E3D" w:rsidP="00672E3D"/>
    <w:p w14:paraId="71C47B66" w14:textId="19BEE11B" w:rsidR="00672E3D" w:rsidRDefault="00672E3D" w:rsidP="00672E3D"/>
    <w:p w14:paraId="4ACE95C2" w14:textId="68C7CA4A" w:rsidR="00672E3D" w:rsidRDefault="00672E3D" w:rsidP="00672E3D">
      <w:pPr>
        <w:pStyle w:val="Heading2"/>
      </w:pPr>
      <w:bookmarkStart w:id="1" w:name="_Toc117717691"/>
      <w:r>
        <w:t>Introduction</w:t>
      </w:r>
      <w:bookmarkEnd w:id="1"/>
    </w:p>
    <w:p w14:paraId="2CD5FAC9" w14:textId="58C353B5" w:rsidR="00921711" w:rsidRDefault="006F1CE1" w:rsidP="00672E3D">
      <w:r>
        <w:t>Pet Life is a publication for animal enthusiasts and pet owners. It is a free magazine that is distributed around New Zealand via pet stores, vet clinics, pet friendly businesses and libraries. The publication is also available to view online through the website. The business operates from Kaikoura, South Island and it features regularly what is new, vet articles, rescue group superstars, freebies and a comprehensive list of welfare and rescue groups. You can also find that the magazine includes intriguing and informative articles on a broad range of pet-related topics</w:t>
      </w:r>
      <w:r w:rsidR="00921711">
        <w:t xml:space="preserve"> (Pet Life, 2015)</w:t>
      </w:r>
      <w:r>
        <w:t xml:space="preserve">. </w:t>
      </w:r>
      <w:r w:rsidR="00044B43">
        <w:t xml:space="preserve">Pet Life offers inexpensive advertising for </w:t>
      </w:r>
      <w:r w:rsidR="00FC62BC">
        <w:t xml:space="preserve">anything pet related. This keeps the business flowing as Pet Life had built a large following on social media, and especially amongst Facebook followers who share the online link to Pet enthusiast groups. Pet Life can be found anywhere and </w:t>
      </w:r>
      <w:r w:rsidR="00DE3A22">
        <w:t>is well known amongst Pet people who have spread the word and made many likeminded people of what Pet Life is all about. They have built great followings on social media which is their strongest marketing tool and therefore they are able to provide such a big following which pet businesses or services would aim to advertise with. This is beneficial for Pet Life and its revenue and growth (</w:t>
      </w:r>
      <w:proofErr w:type="spellStart"/>
      <w:r w:rsidR="00DE3A22">
        <w:t>NZEntrepreneur</w:t>
      </w:r>
      <w:proofErr w:type="spellEnd"/>
      <w:r w:rsidR="00DE3A22">
        <w:t xml:space="preserve">, 2017). </w:t>
      </w:r>
    </w:p>
    <w:p w14:paraId="4429C7DA" w14:textId="2897FB6D" w:rsidR="00EC3A99" w:rsidRDefault="004224F7" w:rsidP="00672E3D">
      <w:r>
        <w:t xml:space="preserve">The procurement strategy for Pet Life is important because the long-term growth, operating outcomes, plans and revenue can all be directly affected by purchasing. The purchasing process for Pet Life is that we build great relationships with our suppliers which are our printing and paper suppliers, the distribution and delivery of our magazine </w:t>
      </w:r>
      <w:r w:rsidR="003442A4">
        <w:t>and</w:t>
      </w:r>
      <w:r>
        <w:t xml:space="preserve"> the </w:t>
      </w:r>
      <w:r w:rsidR="003442A4">
        <w:t>other services that distribute our magazine in their stores. We must source the best suppliers that help us with cost savings, but it is important that the standard is kept for our magazine. With our magazine being a free magazine, there isn’t such a high demand for highly expensive quality material of the magazine so therefore we are able to source the right supplier for the paper and then the printing. We have developed agreements with our suppliers and have ensured that prompt payments are made. The procure-to-pay process</w:t>
      </w:r>
      <w:r w:rsidR="00DF7FB6">
        <w:t xml:space="preserve"> also needs to be managed well to ensure that we are working through the systems efficiently and effectively</w:t>
      </w:r>
      <w:r w:rsidR="00EC3A99">
        <w:t xml:space="preserve">. The below table is what we </w:t>
      </w:r>
      <w:r w:rsidR="003B390F">
        <w:t xml:space="preserve">use as a </w:t>
      </w:r>
      <w:r w:rsidR="00EC3A99">
        <w:t xml:space="preserve">guide </w:t>
      </w:r>
      <w:r w:rsidR="003B390F">
        <w:t>through the</w:t>
      </w:r>
      <w:r w:rsidR="00EC3A99">
        <w:t xml:space="preserve"> policies and procedures of purchasing. </w:t>
      </w:r>
    </w:p>
    <w:p w14:paraId="586F21A4" w14:textId="714E9604" w:rsidR="0081121B" w:rsidRDefault="00EC3A99" w:rsidP="00672E3D">
      <w:r>
        <w:rPr>
          <w:noProof/>
        </w:rPr>
        <w:lastRenderedPageBreak/>
        <w:drawing>
          <wp:inline distT="0" distB="0" distL="0" distR="0" wp14:anchorId="1A38F909" wp14:editId="77898209">
            <wp:extent cx="2755392" cy="2057108"/>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3589" cy="2063228"/>
                    </a:xfrm>
                    <a:prstGeom prst="rect">
                      <a:avLst/>
                    </a:prstGeom>
                  </pic:spPr>
                </pic:pic>
              </a:graphicData>
            </a:graphic>
          </wp:inline>
        </w:drawing>
      </w:r>
      <w:r w:rsidR="003442A4">
        <w:t xml:space="preserve"> </w:t>
      </w:r>
    </w:p>
    <w:p w14:paraId="6EDE164E" w14:textId="3EBB0318" w:rsidR="00EC3A99" w:rsidRDefault="003B390F" w:rsidP="00672E3D">
      <w:pPr>
        <w:rPr>
          <w:rFonts w:ascii="Helvetica" w:hAnsi="Helvetica" w:cs="Helvetica"/>
          <w:color w:val="555555"/>
          <w:sz w:val="21"/>
          <w:szCs w:val="21"/>
          <w:shd w:val="clear" w:color="auto" w:fill="FFFFFF"/>
        </w:rPr>
      </w:pPr>
      <w:r>
        <w:t xml:space="preserve">(Exhibit 2.1 pp 43. </w:t>
      </w:r>
      <w:proofErr w:type="spellStart"/>
      <w:r>
        <w:rPr>
          <w:rFonts w:ascii="Helvetica" w:hAnsi="Helvetica" w:cs="Helvetica"/>
          <w:color w:val="555555"/>
          <w:sz w:val="21"/>
          <w:szCs w:val="21"/>
          <w:shd w:val="clear" w:color="auto" w:fill="FFFFFF"/>
        </w:rPr>
        <w:t>Monczka</w:t>
      </w:r>
      <w:proofErr w:type="spellEnd"/>
      <w:r>
        <w:rPr>
          <w:rFonts w:ascii="Helvetica" w:hAnsi="Helvetica" w:cs="Helvetica"/>
          <w:color w:val="555555"/>
          <w:sz w:val="21"/>
          <w:szCs w:val="21"/>
          <w:shd w:val="clear" w:color="auto" w:fill="FFFFFF"/>
        </w:rPr>
        <w:t xml:space="preserve"> et al, 2020). </w:t>
      </w:r>
    </w:p>
    <w:p w14:paraId="7204DB48" w14:textId="11287259" w:rsidR="00DF7FB6" w:rsidRDefault="00DF7FB6" w:rsidP="00672E3D">
      <w:r>
        <w:rPr>
          <w:rFonts w:ascii="Helvetica" w:hAnsi="Helvetica" w:cs="Helvetica"/>
          <w:color w:val="555555"/>
          <w:sz w:val="21"/>
          <w:szCs w:val="21"/>
          <w:shd w:val="clear" w:color="auto" w:fill="FFFFFF"/>
        </w:rPr>
        <w:t xml:space="preserve">We also need to select and develop the management of suppliers which is supplier management – we need to have competitive suppliers, suppliers with excellent potential that we can build close bonds with and manage efficiently. The goals must be aligned with our stakeholders so that we </w:t>
      </w:r>
      <w:r w:rsidR="006C2717">
        <w:rPr>
          <w:rFonts w:ascii="Helvetica" w:hAnsi="Helvetica" w:cs="Helvetica"/>
          <w:color w:val="555555"/>
          <w:sz w:val="21"/>
          <w:szCs w:val="21"/>
          <w:shd w:val="clear" w:color="auto" w:fill="FFFFFF"/>
        </w:rPr>
        <w:t xml:space="preserve">have the maximum benefits for all. </w:t>
      </w:r>
    </w:p>
    <w:p w14:paraId="0D185BE3" w14:textId="53FB6D79" w:rsidR="00672E3D" w:rsidRDefault="00672E3D" w:rsidP="00672E3D">
      <w:pPr>
        <w:pStyle w:val="Heading2"/>
      </w:pPr>
      <w:bookmarkStart w:id="2" w:name="_Toc117717692"/>
      <w:r>
        <w:t>Discussion</w:t>
      </w:r>
      <w:bookmarkEnd w:id="2"/>
    </w:p>
    <w:p w14:paraId="77739ECE" w14:textId="182BF512" w:rsidR="00673927" w:rsidRDefault="00673927" w:rsidP="00672E3D"/>
    <w:p w14:paraId="69656E48" w14:textId="35A503B0" w:rsidR="00A553E7" w:rsidRDefault="00A553E7" w:rsidP="00672E3D"/>
    <w:p w14:paraId="12A81D64" w14:textId="77777777" w:rsidR="00673927" w:rsidRDefault="00673927" w:rsidP="00672E3D"/>
    <w:p w14:paraId="7B4D8793" w14:textId="68570185" w:rsidR="00672E3D" w:rsidRDefault="00672E3D" w:rsidP="00672E3D"/>
    <w:p w14:paraId="6CE2338A" w14:textId="3CE02860" w:rsidR="00672E3D" w:rsidRDefault="00672E3D" w:rsidP="00672E3D"/>
    <w:p w14:paraId="7E79AC6F" w14:textId="1CD91C0E" w:rsidR="00672E3D" w:rsidRDefault="00672E3D" w:rsidP="00672E3D"/>
    <w:p w14:paraId="50161722" w14:textId="7A824937" w:rsidR="00672E3D" w:rsidRDefault="00672E3D" w:rsidP="00672E3D"/>
    <w:p w14:paraId="43A04AC2" w14:textId="02594CBA" w:rsidR="00672E3D" w:rsidRDefault="00E655AC" w:rsidP="00672E3D">
      <w:pPr>
        <w:pStyle w:val="Heading2"/>
      </w:pPr>
      <w:r>
        <w:t>Scenario Analysis</w:t>
      </w:r>
    </w:p>
    <w:p w14:paraId="11A19634" w14:textId="7F0BF2B2" w:rsidR="00672E3D" w:rsidRDefault="00672E3D" w:rsidP="00672E3D"/>
    <w:p w14:paraId="086AA482" w14:textId="7E35BCDB" w:rsidR="00672E3D" w:rsidRDefault="00672E3D" w:rsidP="00672E3D"/>
    <w:p w14:paraId="6E9B0F26" w14:textId="4DA10CBB" w:rsidR="00672E3D" w:rsidRDefault="00672E3D" w:rsidP="00672E3D"/>
    <w:p w14:paraId="36723960" w14:textId="72D923A5" w:rsidR="00672E3D" w:rsidRDefault="00672E3D" w:rsidP="00672E3D">
      <w:pPr>
        <w:pStyle w:val="Heading2"/>
      </w:pPr>
      <w:bookmarkStart w:id="3" w:name="_Toc117717694"/>
      <w:r>
        <w:t>Recommendations</w:t>
      </w:r>
      <w:bookmarkEnd w:id="3"/>
    </w:p>
    <w:p w14:paraId="0F396EF9" w14:textId="29630E04" w:rsidR="00672E3D" w:rsidRDefault="00672E3D" w:rsidP="00672E3D"/>
    <w:p w14:paraId="581D74D6" w14:textId="7D181738" w:rsidR="00672E3D" w:rsidRDefault="00672E3D" w:rsidP="00672E3D"/>
    <w:p w14:paraId="203FCB9D" w14:textId="4A72FAB6" w:rsidR="00672E3D" w:rsidRDefault="00672E3D" w:rsidP="00672E3D"/>
    <w:p w14:paraId="3808E631" w14:textId="1AC681AC" w:rsidR="00672E3D" w:rsidRPr="00672E3D" w:rsidRDefault="00672E3D" w:rsidP="00672E3D">
      <w:pPr>
        <w:pStyle w:val="Heading2"/>
      </w:pPr>
      <w:bookmarkStart w:id="4" w:name="_Toc117717695"/>
      <w:r>
        <w:t>Reference List</w:t>
      </w:r>
      <w:bookmarkEnd w:id="4"/>
      <w:r>
        <w:t xml:space="preserve"> </w:t>
      </w:r>
    </w:p>
    <w:p w14:paraId="23907E16" w14:textId="3CEE4BA9" w:rsidR="00672E3D" w:rsidRDefault="00672E3D" w:rsidP="00672E3D"/>
    <w:p w14:paraId="1CD95888" w14:textId="41DCF675" w:rsidR="00921711" w:rsidRDefault="00921711" w:rsidP="00672E3D">
      <w:proofErr w:type="spellStart"/>
      <w:r>
        <w:t>PetLife</w:t>
      </w:r>
      <w:proofErr w:type="spellEnd"/>
      <w:r>
        <w:t xml:space="preserve"> website </w:t>
      </w:r>
      <w:hyperlink r:id="rId10" w:history="1">
        <w:r w:rsidR="00DE3A22" w:rsidRPr="007E7D76">
          <w:rPr>
            <w:rStyle w:val="Hyperlink"/>
          </w:rPr>
          <w:t>https://www.petlife.co.nz</w:t>
        </w:r>
      </w:hyperlink>
    </w:p>
    <w:p w14:paraId="22C3BEE3" w14:textId="77A475CE" w:rsidR="00DE3A22" w:rsidRDefault="00DE3A22" w:rsidP="00DE3A22">
      <w:r>
        <w:t xml:space="preserve">NZ Entrepreneur Magazine NEW ZEALAND'S ONLINE MAGAZINE FOR ENTREPRENEURS, STARTUPS AND SME BUSINESS BUILDERS </w:t>
      </w:r>
      <w:hyperlink r:id="rId11" w:history="1">
        <w:r w:rsidR="003B390F" w:rsidRPr="007E7D76">
          <w:rPr>
            <w:rStyle w:val="Hyperlink"/>
          </w:rPr>
          <w:t>https://nzentrepreneur.co.nz/startup-watch-pet-life/</w:t>
        </w:r>
      </w:hyperlink>
    </w:p>
    <w:p w14:paraId="129496C5" w14:textId="7B484B21" w:rsidR="003B390F" w:rsidRPr="00672E3D" w:rsidRDefault="003B390F" w:rsidP="00DE3A22">
      <w:r>
        <w:lastRenderedPageBreak/>
        <w:t>(</w:t>
      </w:r>
      <w:proofErr w:type="spellStart"/>
      <w:r>
        <w:rPr>
          <w:rFonts w:ascii="Helvetica" w:hAnsi="Helvetica" w:cs="Helvetica"/>
          <w:color w:val="555555"/>
          <w:sz w:val="21"/>
          <w:szCs w:val="21"/>
          <w:shd w:val="clear" w:color="auto" w:fill="FFFFFF"/>
        </w:rPr>
        <w:t>Monczka</w:t>
      </w:r>
      <w:proofErr w:type="spellEnd"/>
      <w:r>
        <w:rPr>
          <w:rFonts w:ascii="Helvetica" w:hAnsi="Helvetica" w:cs="Helvetica"/>
          <w:color w:val="555555"/>
          <w:sz w:val="21"/>
          <w:szCs w:val="21"/>
          <w:shd w:val="clear" w:color="auto" w:fill="FFFFFF"/>
        </w:rPr>
        <w:t xml:space="preserve">, R. M., Handfield, R. B., &amp; </w:t>
      </w:r>
      <w:proofErr w:type="spellStart"/>
      <w:r>
        <w:rPr>
          <w:rFonts w:ascii="Helvetica" w:hAnsi="Helvetica" w:cs="Helvetica"/>
          <w:color w:val="555555"/>
          <w:sz w:val="21"/>
          <w:szCs w:val="21"/>
          <w:shd w:val="clear" w:color="auto" w:fill="FFFFFF"/>
        </w:rPr>
        <w:t>Giunipero</w:t>
      </w:r>
      <w:proofErr w:type="spellEnd"/>
      <w:r>
        <w:rPr>
          <w:rFonts w:ascii="Helvetica" w:hAnsi="Helvetica" w:cs="Helvetica"/>
          <w:color w:val="555555"/>
          <w:sz w:val="21"/>
          <w:szCs w:val="21"/>
          <w:shd w:val="clear" w:color="auto" w:fill="FFFFFF"/>
        </w:rPr>
        <w:t>, L. C. (2020). </w:t>
      </w:r>
      <w:r>
        <w:rPr>
          <w:rFonts w:ascii="Helvetica" w:hAnsi="Helvetica" w:cs="Helvetica"/>
          <w:i/>
          <w:iCs/>
          <w:color w:val="555555"/>
          <w:sz w:val="21"/>
          <w:szCs w:val="21"/>
        </w:rPr>
        <w:t>Purchasing and supply chain management</w:t>
      </w:r>
      <w:r>
        <w:rPr>
          <w:rFonts w:ascii="Helvetica" w:hAnsi="Helvetica" w:cs="Helvetica"/>
          <w:color w:val="555555"/>
          <w:sz w:val="21"/>
          <w:szCs w:val="21"/>
          <w:shd w:val="clear" w:color="auto" w:fill="FFFFFF"/>
        </w:rPr>
        <w:t>. Cengage</w:t>
      </w:r>
    </w:p>
    <w:sectPr w:rsidR="003B390F" w:rsidRPr="00672E3D" w:rsidSect="00672E3D">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3D"/>
    <w:rsid w:val="00044B43"/>
    <w:rsid w:val="00250619"/>
    <w:rsid w:val="003442A4"/>
    <w:rsid w:val="003B390F"/>
    <w:rsid w:val="004224F7"/>
    <w:rsid w:val="00672E3D"/>
    <w:rsid w:val="00673927"/>
    <w:rsid w:val="006C2717"/>
    <w:rsid w:val="006F1CE1"/>
    <w:rsid w:val="0081121B"/>
    <w:rsid w:val="00921711"/>
    <w:rsid w:val="00A553E7"/>
    <w:rsid w:val="00A76A3B"/>
    <w:rsid w:val="00DE3A22"/>
    <w:rsid w:val="00DF7FB6"/>
    <w:rsid w:val="00E655AC"/>
    <w:rsid w:val="00EC3A99"/>
    <w:rsid w:val="00FA6C10"/>
    <w:rsid w:val="00FC4ACA"/>
    <w:rsid w:val="00FC62B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FFA5"/>
  <w15:chartTrackingRefBased/>
  <w15:docId w15:val="{3DC1E5FD-48A6-4965-AA8B-BE2C3624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E3D"/>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672E3D"/>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2E3D"/>
    <w:pPr>
      <w:spacing w:after="0" w:line="240" w:lineRule="auto"/>
    </w:pPr>
    <w:rPr>
      <w:szCs w:val="22"/>
      <w:lang w:val="en-US" w:eastAsia="en-US" w:bidi="ar-SA"/>
    </w:rPr>
  </w:style>
  <w:style w:type="character" w:customStyle="1" w:styleId="NoSpacingChar">
    <w:name w:val="No Spacing Char"/>
    <w:basedOn w:val="DefaultParagraphFont"/>
    <w:link w:val="NoSpacing"/>
    <w:uiPriority w:val="1"/>
    <w:rsid w:val="00672E3D"/>
    <w:rPr>
      <w:szCs w:val="22"/>
      <w:lang w:val="en-US" w:eastAsia="en-US" w:bidi="ar-SA"/>
    </w:rPr>
  </w:style>
  <w:style w:type="character" w:customStyle="1" w:styleId="Heading1Char">
    <w:name w:val="Heading 1 Char"/>
    <w:basedOn w:val="DefaultParagraphFont"/>
    <w:link w:val="Heading1"/>
    <w:uiPriority w:val="9"/>
    <w:rsid w:val="00672E3D"/>
    <w:rPr>
      <w:rFonts w:asciiTheme="majorHAnsi" w:eastAsiaTheme="majorEastAsia" w:hAnsiTheme="majorHAnsi" w:cstheme="majorBidi"/>
      <w:color w:val="2F5496" w:themeColor="accent1" w:themeShade="BF"/>
      <w:sz w:val="32"/>
      <w:szCs w:val="40"/>
    </w:rPr>
  </w:style>
  <w:style w:type="paragraph" w:styleId="TOCHeading">
    <w:name w:val="TOC Heading"/>
    <w:basedOn w:val="Heading1"/>
    <w:next w:val="Normal"/>
    <w:uiPriority w:val="39"/>
    <w:unhideWhenUsed/>
    <w:qFormat/>
    <w:rsid w:val="00672E3D"/>
    <w:pPr>
      <w:outlineLvl w:val="9"/>
    </w:pPr>
    <w:rPr>
      <w:szCs w:val="32"/>
      <w:lang w:val="en-US" w:eastAsia="en-US" w:bidi="ar-SA"/>
    </w:rPr>
  </w:style>
  <w:style w:type="character" w:customStyle="1" w:styleId="Heading2Char">
    <w:name w:val="Heading 2 Char"/>
    <w:basedOn w:val="DefaultParagraphFont"/>
    <w:link w:val="Heading2"/>
    <w:uiPriority w:val="9"/>
    <w:rsid w:val="00672E3D"/>
    <w:rPr>
      <w:rFonts w:asciiTheme="majorHAnsi" w:eastAsiaTheme="majorEastAsia" w:hAnsiTheme="majorHAnsi" w:cstheme="majorBidi"/>
      <w:color w:val="2F5496" w:themeColor="accent1" w:themeShade="BF"/>
      <w:sz w:val="26"/>
      <w:szCs w:val="33"/>
    </w:rPr>
  </w:style>
  <w:style w:type="paragraph" w:styleId="TOC2">
    <w:name w:val="toc 2"/>
    <w:basedOn w:val="Normal"/>
    <w:next w:val="Normal"/>
    <w:autoRedefine/>
    <w:uiPriority w:val="39"/>
    <w:unhideWhenUsed/>
    <w:rsid w:val="00672E3D"/>
    <w:pPr>
      <w:spacing w:after="100"/>
      <w:ind w:left="220"/>
    </w:pPr>
  </w:style>
  <w:style w:type="character" w:styleId="Hyperlink">
    <w:name w:val="Hyperlink"/>
    <w:basedOn w:val="DefaultParagraphFont"/>
    <w:uiPriority w:val="99"/>
    <w:unhideWhenUsed/>
    <w:rsid w:val="00672E3D"/>
    <w:rPr>
      <w:color w:val="0563C1" w:themeColor="hyperlink"/>
      <w:u w:val="single"/>
    </w:rPr>
  </w:style>
  <w:style w:type="character" w:styleId="UnresolvedMention">
    <w:name w:val="Unresolved Mention"/>
    <w:basedOn w:val="DefaultParagraphFont"/>
    <w:uiPriority w:val="99"/>
    <w:semiHidden/>
    <w:unhideWhenUsed/>
    <w:rsid w:val="00DE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634417">
      <w:bodyDiv w:val="1"/>
      <w:marLeft w:val="0"/>
      <w:marRight w:val="0"/>
      <w:marTop w:val="0"/>
      <w:marBottom w:val="0"/>
      <w:divBdr>
        <w:top w:val="none" w:sz="0" w:space="0" w:color="auto"/>
        <w:left w:val="none" w:sz="0" w:space="0" w:color="auto"/>
        <w:bottom w:val="none" w:sz="0" w:space="0" w:color="auto"/>
        <w:right w:val="none" w:sz="0" w:space="0" w:color="auto"/>
      </w:divBdr>
      <w:divsChild>
        <w:div w:id="211501043">
          <w:marLeft w:val="0"/>
          <w:marRight w:val="0"/>
          <w:marTop w:val="0"/>
          <w:marBottom w:val="0"/>
          <w:divBdr>
            <w:top w:val="none" w:sz="0" w:space="0" w:color="auto"/>
            <w:left w:val="none" w:sz="0" w:space="0" w:color="auto"/>
            <w:bottom w:val="none" w:sz="0" w:space="0" w:color="auto"/>
            <w:right w:val="none" w:sz="0" w:space="0" w:color="auto"/>
          </w:divBdr>
          <w:divsChild>
            <w:div w:id="19492680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entrepreneur.co.nz/startup-watch-pet-life/" TargetMode="External"/><Relationship Id="rId5" Type="http://schemas.openxmlformats.org/officeDocument/2006/relationships/customXml" Target="../customXml/item5.xml"/><Relationship Id="rId10" Type="http://schemas.openxmlformats.org/officeDocument/2006/relationships/hyperlink" Target="https://www.petlife.co.n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B2D8019E4EF9438C172756BC79E0F7" ma:contentTypeVersion="4" ma:contentTypeDescription="Create a new document." ma:contentTypeScope="" ma:versionID="7e7a77703f264fed4839c12cc7bef330">
  <xsd:schema xmlns:xsd="http://www.w3.org/2001/XMLSchema" xmlns:xs="http://www.w3.org/2001/XMLSchema" xmlns:p="http://schemas.microsoft.com/office/2006/metadata/properties" xmlns:ns3="a74be3b7-952c-44e3-ad07-8b76398ff0ca" targetNamespace="http://schemas.microsoft.com/office/2006/metadata/properties" ma:root="true" ma:fieldsID="fcdfe3e4eb7e2a4e78001153b5cfc00e" ns3:_="">
    <xsd:import namespace="a74be3b7-952c-44e3-ad07-8b76398ff0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be3b7-952c-44e3-ad07-8b76398ff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EAFB6-AB0E-4DB5-8C2A-EA6EC4FAC07A}">
  <ds:schemaRefs>
    <ds:schemaRef ds:uri="http://schemas.microsoft.com/sharepoint/v3/contenttype/forms"/>
  </ds:schemaRefs>
</ds:datastoreItem>
</file>

<file path=customXml/itemProps3.xml><?xml version="1.0" encoding="utf-8"?>
<ds:datastoreItem xmlns:ds="http://schemas.openxmlformats.org/officeDocument/2006/customXml" ds:itemID="{CE1A56EF-D001-4B79-A7C9-0E9ABDC2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be3b7-952c-44e3-ad07-8b76398ff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D5829-C07F-43EA-ABC3-96708C3CEECA}">
  <ds:schemaRefs>
    <ds:schemaRef ds:uri="http://schemas.openxmlformats.org/officeDocument/2006/bibliography"/>
  </ds:schemaRefs>
</ds:datastoreItem>
</file>

<file path=customXml/itemProps5.xml><?xml version="1.0" encoding="utf-8"?>
<ds:datastoreItem xmlns:ds="http://schemas.openxmlformats.org/officeDocument/2006/customXml" ds:itemID="{C1182448-84A8-413D-9DDA-71C3B9B93AD0}">
  <ds:schemaRefs>
    <ds:schemaRef ds:uri="http://purl.org/dc/elements/1.1/"/>
    <ds:schemaRef ds:uri="http://schemas.microsoft.com/office/2006/documentManagement/types"/>
    <ds:schemaRef ds:uri="a74be3b7-952c-44e3-ad07-8b76398ff0ca"/>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Pet Life</dc:title>
  <dc:subject>Goods and services procurement</dc:subject>
  <dc:creator>Sailau Fuimaono - 19054593</dc:creator>
  <cp:keywords/>
  <dc:description/>
  <cp:lastModifiedBy>Sailau Fuimaono</cp:lastModifiedBy>
  <cp:revision>2</cp:revision>
  <dcterms:created xsi:type="dcterms:W3CDTF">2022-10-27T23:07:00Z</dcterms:created>
  <dcterms:modified xsi:type="dcterms:W3CDTF">2022-10-27T23:07:00Z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0x01010086B2D8019E4EF9438C172756BC79E0F7</vt:lpwstr>
  </property>
</Properties>
</file>