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87DCD" w14:textId="77777777" w:rsidR="00C01CBA" w:rsidRDefault="00C01CBA" w:rsidP="00AA63A1">
      <w:pPr>
        <w:jc w:val="center"/>
        <w:rPr>
          <w:rFonts w:ascii="Times New Roman" w:hAnsi="Times New Roman" w:cs="Times New Roman"/>
          <w:b/>
          <w:bCs/>
          <w:sz w:val="24"/>
          <w:szCs w:val="24"/>
          <w:lang w:val="en-US"/>
        </w:rPr>
      </w:pPr>
    </w:p>
    <w:p w14:paraId="5866F374" w14:textId="29A28301" w:rsidR="00AA63A1" w:rsidRPr="00FF2758" w:rsidRDefault="009775B5" w:rsidP="00AA63A1">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w:t>
      </w:r>
      <w:r w:rsidR="00AA63A1" w:rsidRPr="00FF2758">
        <w:rPr>
          <w:rFonts w:ascii="Times New Roman" w:hAnsi="Times New Roman" w:cs="Times New Roman"/>
          <w:b/>
          <w:bCs/>
          <w:sz w:val="24"/>
          <w:szCs w:val="24"/>
          <w:lang w:val="en-US"/>
        </w:rPr>
        <w:t>PSY3</w:t>
      </w:r>
      <w:r w:rsidR="00AA63A1">
        <w:rPr>
          <w:rFonts w:ascii="Times New Roman" w:hAnsi="Times New Roman" w:cs="Times New Roman"/>
          <w:b/>
          <w:bCs/>
          <w:sz w:val="24"/>
          <w:szCs w:val="24"/>
          <w:lang w:val="en-US"/>
        </w:rPr>
        <w:t>30</w:t>
      </w:r>
      <w:r w:rsidR="00AA63A1" w:rsidRPr="00FF2758">
        <w:rPr>
          <w:rFonts w:ascii="Times New Roman" w:hAnsi="Times New Roman" w:cs="Times New Roman"/>
          <w:b/>
          <w:bCs/>
          <w:sz w:val="24"/>
          <w:szCs w:val="24"/>
          <w:lang w:val="en-US"/>
        </w:rPr>
        <w:t xml:space="preserve">: </w:t>
      </w:r>
      <w:r w:rsidR="00AA63A1">
        <w:rPr>
          <w:rFonts w:ascii="Times New Roman" w:hAnsi="Times New Roman" w:cs="Times New Roman"/>
          <w:b/>
          <w:bCs/>
          <w:sz w:val="24"/>
          <w:szCs w:val="24"/>
          <w:lang w:val="en-US"/>
        </w:rPr>
        <w:t>Learning and Memory</w:t>
      </w:r>
    </w:p>
    <w:p w14:paraId="11365413" w14:textId="767F90B8" w:rsidR="0080013D" w:rsidRPr="00BF3676" w:rsidRDefault="0080013D" w:rsidP="00BD51A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lang w:val="en-US"/>
        </w:rPr>
      </w:pPr>
      <w:r w:rsidRPr="00BF3676">
        <w:rPr>
          <w:rFonts w:ascii="Times New Roman" w:hAnsi="Times New Roman" w:cs="Times New Roman"/>
          <w:sz w:val="24"/>
          <w:szCs w:val="24"/>
          <w:lang w:val="en-US"/>
        </w:rPr>
        <w:t xml:space="preserve">Assessment </w:t>
      </w:r>
      <w:r w:rsidR="007F0A90">
        <w:rPr>
          <w:rFonts w:ascii="Times New Roman" w:hAnsi="Times New Roman" w:cs="Times New Roman"/>
          <w:sz w:val="24"/>
          <w:szCs w:val="24"/>
          <w:lang w:val="en-US"/>
        </w:rPr>
        <w:t>2</w:t>
      </w:r>
      <w:r w:rsidR="00CA7E74" w:rsidRPr="00BF3676">
        <w:rPr>
          <w:rFonts w:ascii="Times New Roman" w:hAnsi="Times New Roman" w:cs="Times New Roman"/>
          <w:sz w:val="24"/>
          <w:szCs w:val="24"/>
          <w:lang w:val="en-US"/>
        </w:rPr>
        <w:t xml:space="preserve"> - </w:t>
      </w:r>
      <w:r w:rsidRPr="00BF3676">
        <w:rPr>
          <w:rFonts w:ascii="Times New Roman" w:hAnsi="Times New Roman" w:cs="Times New Roman"/>
          <w:sz w:val="24"/>
          <w:szCs w:val="24"/>
          <w:lang w:val="en-US"/>
        </w:rPr>
        <w:t>PowerPoint Presentation</w:t>
      </w:r>
    </w:p>
    <w:p w14:paraId="6F3BE61F" w14:textId="4DB27D0D" w:rsidR="0080013D" w:rsidRPr="00BF3676" w:rsidRDefault="0080013D" w:rsidP="00BD51A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lang w:val="en-US"/>
        </w:rPr>
      </w:pPr>
      <w:r w:rsidRPr="00BF3676">
        <w:rPr>
          <w:rFonts w:ascii="Times New Roman" w:hAnsi="Times New Roman" w:cs="Times New Roman"/>
          <w:sz w:val="24"/>
          <w:szCs w:val="24"/>
          <w:lang w:val="en-US"/>
        </w:rPr>
        <w:t xml:space="preserve">Length: </w:t>
      </w:r>
      <w:r w:rsidR="004B6867">
        <w:rPr>
          <w:rFonts w:ascii="Times New Roman" w:hAnsi="Times New Roman" w:cs="Times New Roman"/>
          <w:sz w:val="24"/>
          <w:szCs w:val="24"/>
          <w:lang w:val="en-US"/>
        </w:rPr>
        <w:t xml:space="preserve">10 minutes </w:t>
      </w:r>
      <w:r w:rsidR="009775B5">
        <w:rPr>
          <w:rFonts w:ascii="Times New Roman" w:hAnsi="Times New Roman" w:cs="Times New Roman"/>
          <w:sz w:val="24"/>
          <w:szCs w:val="24"/>
          <w:lang w:val="en-US"/>
        </w:rPr>
        <w:t>(10 slides – including the title page and excluding a reference slide)</w:t>
      </w:r>
    </w:p>
    <w:p w14:paraId="289F439B" w14:textId="200603BA" w:rsidR="0080013D" w:rsidRPr="00BF3676" w:rsidRDefault="0080013D" w:rsidP="00BD51A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lang w:val="en-US"/>
        </w:rPr>
      </w:pPr>
      <w:r w:rsidRPr="00BF3676">
        <w:rPr>
          <w:rFonts w:ascii="Times New Roman" w:hAnsi="Times New Roman" w:cs="Times New Roman"/>
          <w:sz w:val="24"/>
          <w:szCs w:val="24"/>
          <w:lang w:val="en-US"/>
        </w:rPr>
        <w:t>Value: 30%</w:t>
      </w:r>
    </w:p>
    <w:p w14:paraId="21C9C59F" w14:textId="563E1588" w:rsidR="0080013D" w:rsidRPr="00BF3676" w:rsidRDefault="0080013D" w:rsidP="00BD51A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vertAlign w:val="superscript"/>
        </w:rPr>
      </w:pPr>
      <w:r w:rsidRPr="00BF3676">
        <w:rPr>
          <w:rFonts w:ascii="Times New Roman" w:hAnsi="Times New Roman" w:cs="Times New Roman"/>
          <w:sz w:val="24"/>
          <w:szCs w:val="24"/>
          <w:lang w:val="en-US"/>
        </w:rPr>
        <w:t xml:space="preserve">Due </w:t>
      </w:r>
      <w:r w:rsidRPr="00C84F42">
        <w:rPr>
          <w:rFonts w:ascii="Times New Roman" w:hAnsi="Times New Roman" w:cs="Times New Roman"/>
          <w:sz w:val="24"/>
          <w:szCs w:val="24"/>
          <w:lang w:val="en-US"/>
        </w:rPr>
        <w:t xml:space="preserve">date: </w:t>
      </w:r>
      <w:r w:rsidR="00C84F42" w:rsidRPr="00C84F42">
        <w:rPr>
          <w:rFonts w:ascii="Times New Roman" w:hAnsi="Times New Roman" w:cs="Times New Roman"/>
          <w:sz w:val="24"/>
          <w:szCs w:val="24"/>
        </w:rPr>
        <w:t xml:space="preserve">Friday </w:t>
      </w:r>
      <w:r w:rsidR="00DC582A">
        <w:rPr>
          <w:rFonts w:ascii="Times New Roman" w:hAnsi="Times New Roman" w:cs="Times New Roman"/>
          <w:sz w:val="24"/>
          <w:szCs w:val="24"/>
        </w:rPr>
        <w:t>4</w:t>
      </w:r>
      <w:r w:rsidR="00C84F42" w:rsidRPr="00C84F42">
        <w:rPr>
          <w:rFonts w:ascii="Times New Roman" w:hAnsi="Times New Roman" w:cs="Times New Roman"/>
          <w:sz w:val="24"/>
          <w:szCs w:val="24"/>
          <w:vertAlign w:val="superscript"/>
        </w:rPr>
        <w:t>th</w:t>
      </w:r>
      <w:r w:rsidR="00C84F42" w:rsidRPr="00C84F42">
        <w:rPr>
          <w:rFonts w:ascii="Times New Roman" w:hAnsi="Times New Roman" w:cs="Times New Roman"/>
          <w:sz w:val="24"/>
          <w:szCs w:val="24"/>
        </w:rPr>
        <w:t xml:space="preserve"> </w:t>
      </w:r>
      <w:r w:rsidR="00DC582A">
        <w:rPr>
          <w:rFonts w:ascii="Times New Roman" w:hAnsi="Times New Roman" w:cs="Times New Roman"/>
          <w:sz w:val="24"/>
          <w:szCs w:val="24"/>
        </w:rPr>
        <w:t>November</w:t>
      </w:r>
      <w:r w:rsidR="00C84F42" w:rsidRPr="00C84F42">
        <w:rPr>
          <w:rFonts w:ascii="Times New Roman" w:hAnsi="Times New Roman" w:cs="Times New Roman"/>
          <w:sz w:val="24"/>
          <w:szCs w:val="24"/>
        </w:rPr>
        <w:t xml:space="preserve"> Midnight UTC+9:30</w:t>
      </w:r>
    </w:p>
    <w:p w14:paraId="64352F25" w14:textId="77777777" w:rsidR="00C84F42" w:rsidRPr="00C84F42" w:rsidRDefault="0080013D">
      <w:pPr>
        <w:rPr>
          <w:rFonts w:ascii="Times New Roman" w:hAnsi="Times New Roman" w:cs="Times New Roman"/>
          <w:b/>
          <w:bCs/>
          <w:sz w:val="24"/>
          <w:szCs w:val="24"/>
          <w:lang w:val="en-US"/>
        </w:rPr>
      </w:pPr>
      <w:r w:rsidRPr="00C84F42">
        <w:rPr>
          <w:rFonts w:ascii="Times New Roman" w:hAnsi="Times New Roman" w:cs="Times New Roman"/>
          <w:b/>
          <w:bCs/>
          <w:sz w:val="24"/>
          <w:szCs w:val="24"/>
          <w:lang w:val="en-US"/>
        </w:rPr>
        <w:t>T</w:t>
      </w:r>
      <w:r w:rsidR="00CA7E74" w:rsidRPr="00C84F42">
        <w:rPr>
          <w:rFonts w:ascii="Times New Roman" w:hAnsi="Times New Roman" w:cs="Times New Roman"/>
          <w:b/>
          <w:bCs/>
          <w:sz w:val="24"/>
          <w:szCs w:val="24"/>
          <w:lang w:val="en-US"/>
        </w:rPr>
        <w:t>ask</w:t>
      </w:r>
    </w:p>
    <w:p w14:paraId="56CEA299" w14:textId="0E4A6F78" w:rsidR="003423D9" w:rsidRPr="003423D9" w:rsidRDefault="00845A30" w:rsidP="003423D9">
      <w:pPr>
        <w:rPr>
          <w:rFonts w:ascii="Times New Roman" w:hAnsi="Times New Roman" w:cs="Times New Roman"/>
          <w:sz w:val="24"/>
          <w:szCs w:val="24"/>
          <w:lang w:val="en-US"/>
        </w:rPr>
      </w:pPr>
      <w:bookmarkStart w:id="0" w:name="_Hlk105592621"/>
      <w:r>
        <w:rPr>
          <w:rFonts w:ascii="Times New Roman" w:hAnsi="Times New Roman" w:cs="Times New Roman"/>
          <w:sz w:val="24"/>
          <w:szCs w:val="24"/>
          <w:lang w:val="en-US"/>
        </w:rPr>
        <w:t>R</w:t>
      </w:r>
      <w:r w:rsidRPr="00845A30">
        <w:rPr>
          <w:rFonts w:ascii="Times New Roman" w:hAnsi="Times New Roman" w:cs="Times New Roman"/>
          <w:sz w:val="24"/>
          <w:szCs w:val="24"/>
          <w:lang w:val="en-US"/>
        </w:rPr>
        <w:t>esearch has indicated that performers' mental representation of a motor skill changes over the course of learning</w:t>
      </w:r>
      <w:r>
        <w:rPr>
          <w:rFonts w:ascii="Times New Roman" w:hAnsi="Times New Roman" w:cs="Times New Roman"/>
          <w:sz w:val="24"/>
          <w:szCs w:val="24"/>
          <w:lang w:val="en-US"/>
        </w:rPr>
        <w:t xml:space="preserve">. </w:t>
      </w:r>
      <w:r w:rsidR="00005BC3" w:rsidRPr="00BF3676">
        <w:rPr>
          <w:rFonts w:ascii="Times New Roman" w:hAnsi="Times New Roman" w:cs="Times New Roman"/>
          <w:sz w:val="24"/>
          <w:szCs w:val="24"/>
          <w:lang w:val="en-US"/>
        </w:rPr>
        <w:t>Prepare a PowerPoint Presentation</w:t>
      </w:r>
      <w:r w:rsidR="00BD51AF">
        <w:rPr>
          <w:rFonts w:ascii="Times New Roman" w:hAnsi="Times New Roman" w:cs="Times New Roman"/>
          <w:sz w:val="24"/>
          <w:szCs w:val="24"/>
          <w:lang w:val="en-US"/>
        </w:rPr>
        <w:t xml:space="preserve"> (no more than </w:t>
      </w:r>
      <w:r w:rsidR="003423D9">
        <w:rPr>
          <w:rFonts w:ascii="Times New Roman" w:hAnsi="Times New Roman" w:cs="Times New Roman"/>
          <w:sz w:val="24"/>
          <w:szCs w:val="24"/>
          <w:lang w:val="en-US"/>
        </w:rPr>
        <w:t>1</w:t>
      </w:r>
      <w:r w:rsidR="00BD51AF">
        <w:rPr>
          <w:rFonts w:ascii="Times New Roman" w:hAnsi="Times New Roman" w:cs="Times New Roman"/>
          <w:sz w:val="24"/>
          <w:szCs w:val="24"/>
          <w:lang w:val="en-US"/>
        </w:rPr>
        <w:t>0 slides)</w:t>
      </w:r>
      <w:r w:rsidR="00005BC3" w:rsidRPr="00BF3676">
        <w:rPr>
          <w:rFonts w:ascii="Times New Roman" w:hAnsi="Times New Roman" w:cs="Times New Roman"/>
          <w:sz w:val="24"/>
          <w:szCs w:val="24"/>
          <w:lang w:val="en-US"/>
        </w:rPr>
        <w:t xml:space="preserve"> which </w:t>
      </w:r>
      <w:r w:rsidR="00BF3676">
        <w:rPr>
          <w:rFonts w:ascii="Times New Roman" w:hAnsi="Times New Roman" w:cs="Times New Roman"/>
          <w:sz w:val="24"/>
          <w:szCs w:val="24"/>
          <w:lang w:val="en-US"/>
        </w:rPr>
        <w:t>discusses</w:t>
      </w:r>
      <w:r w:rsidR="003423D9" w:rsidRPr="003423D9">
        <w:rPr>
          <w:rFonts w:ascii="Times New Roman" w:hAnsi="Times New Roman" w:cs="Times New Roman"/>
          <w:sz w:val="24"/>
          <w:szCs w:val="24"/>
          <w:lang w:val="en-US"/>
        </w:rPr>
        <w:t xml:space="preserve"> the value of </w:t>
      </w:r>
      <w:r w:rsidR="0073738D">
        <w:rPr>
          <w:rFonts w:ascii="Times New Roman" w:hAnsi="Times New Roman" w:cs="Times New Roman"/>
          <w:sz w:val="24"/>
          <w:szCs w:val="24"/>
          <w:lang w:val="en-US"/>
        </w:rPr>
        <w:t>attentional focus manipulation in skill development and performance</w:t>
      </w:r>
      <w:r w:rsidR="003423D9" w:rsidRPr="003423D9">
        <w:rPr>
          <w:rFonts w:ascii="Times New Roman" w:hAnsi="Times New Roman" w:cs="Times New Roman"/>
          <w:sz w:val="24"/>
          <w:szCs w:val="24"/>
          <w:lang w:val="en-US"/>
        </w:rPr>
        <w:t xml:space="preserve">. </w:t>
      </w:r>
    </w:p>
    <w:p w14:paraId="488E96BF" w14:textId="6B09D74F" w:rsidR="00BF3676" w:rsidRDefault="00BF3676" w:rsidP="003423D9">
      <w:pPr>
        <w:rPr>
          <w:rFonts w:ascii="Times New Roman" w:hAnsi="Times New Roman" w:cs="Times New Roman"/>
          <w:sz w:val="24"/>
          <w:szCs w:val="24"/>
          <w:lang w:val="en-US"/>
        </w:rPr>
      </w:pPr>
      <w:r>
        <w:rPr>
          <w:rFonts w:ascii="Times New Roman" w:hAnsi="Times New Roman" w:cs="Times New Roman"/>
          <w:sz w:val="24"/>
          <w:szCs w:val="24"/>
          <w:lang w:val="en-US"/>
        </w:rPr>
        <w:t>The presentation should include th</w:t>
      </w:r>
      <w:r w:rsidR="00FA63E4">
        <w:rPr>
          <w:rFonts w:ascii="Times New Roman" w:hAnsi="Times New Roman" w:cs="Times New Roman"/>
          <w:sz w:val="24"/>
          <w:szCs w:val="24"/>
          <w:lang w:val="en-US"/>
        </w:rPr>
        <w:t>ese</w:t>
      </w:r>
      <w:r>
        <w:rPr>
          <w:rFonts w:ascii="Times New Roman" w:hAnsi="Times New Roman" w:cs="Times New Roman"/>
          <w:sz w:val="24"/>
          <w:szCs w:val="24"/>
          <w:lang w:val="en-US"/>
        </w:rPr>
        <w:t xml:space="preserve"> core components:</w:t>
      </w:r>
    </w:p>
    <w:p w14:paraId="2889825A" w14:textId="56466C84" w:rsidR="00BF3676" w:rsidRDefault="00BF3676" w:rsidP="00BF3676">
      <w:pPr>
        <w:pStyle w:val="ListParagraph"/>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A</w:t>
      </w:r>
      <w:r w:rsidRPr="00BF3676">
        <w:rPr>
          <w:rFonts w:ascii="Times New Roman" w:hAnsi="Times New Roman" w:cs="Times New Roman"/>
          <w:sz w:val="24"/>
          <w:szCs w:val="24"/>
          <w:lang w:val="en-US"/>
        </w:rPr>
        <w:t xml:space="preserve">n overall summary of the </w:t>
      </w:r>
      <w:r w:rsidR="007F0A90">
        <w:rPr>
          <w:rFonts w:ascii="Times New Roman" w:hAnsi="Times New Roman" w:cs="Times New Roman"/>
          <w:sz w:val="24"/>
          <w:szCs w:val="24"/>
          <w:lang w:val="en-US"/>
        </w:rPr>
        <w:t xml:space="preserve">mechanisms underpinning </w:t>
      </w:r>
      <w:r w:rsidR="0073738D">
        <w:rPr>
          <w:rFonts w:ascii="Times New Roman" w:hAnsi="Times New Roman" w:cs="Times New Roman"/>
          <w:sz w:val="24"/>
          <w:szCs w:val="24"/>
          <w:lang w:val="en-US"/>
        </w:rPr>
        <w:t>attentional focus</w:t>
      </w:r>
      <w:r w:rsidR="00FA63E4">
        <w:rPr>
          <w:rFonts w:ascii="Times New Roman" w:hAnsi="Times New Roman" w:cs="Times New Roman"/>
          <w:sz w:val="24"/>
          <w:szCs w:val="24"/>
          <w:lang w:val="en-US"/>
        </w:rPr>
        <w:t xml:space="preserve"> (e.g., task relevance and direction).</w:t>
      </w:r>
    </w:p>
    <w:p w14:paraId="16810CEB" w14:textId="3B3E1407" w:rsidR="00FA63E4" w:rsidRDefault="0073738D" w:rsidP="00FA63E4">
      <w:pPr>
        <w:pStyle w:val="ListParagraph"/>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Discuss h</w:t>
      </w:r>
      <w:r w:rsidR="00BF3676">
        <w:rPr>
          <w:rFonts w:ascii="Times New Roman" w:hAnsi="Times New Roman" w:cs="Times New Roman"/>
          <w:sz w:val="24"/>
          <w:szCs w:val="24"/>
          <w:lang w:val="en-US"/>
        </w:rPr>
        <w:t>ow</w:t>
      </w:r>
      <w:r w:rsidR="00BF3676" w:rsidRPr="00BF3676">
        <w:rPr>
          <w:rFonts w:ascii="Times New Roman" w:hAnsi="Times New Roman" w:cs="Times New Roman"/>
          <w:sz w:val="24"/>
          <w:szCs w:val="24"/>
          <w:lang w:val="en-US"/>
        </w:rPr>
        <w:t xml:space="preserve"> </w:t>
      </w:r>
      <w:r>
        <w:rPr>
          <w:rFonts w:ascii="Times New Roman" w:hAnsi="Times New Roman" w:cs="Times New Roman"/>
          <w:sz w:val="24"/>
          <w:szCs w:val="24"/>
          <w:lang w:val="en-US"/>
        </w:rPr>
        <w:t>attentional focus manipulation</w:t>
      </w:r>
      <w:r w:rsidR="00BF3676" w:rsidRPr="00BF3676">
        <w:rPr>
          <w:rFonts w:ascii="Times New Roman" w:hAnsi="Times New Roman" w:cs="Times New Roman"/>
          <w:sz w:val="24"/>
          <w:szCs w:val="24"/>
          <w:lang w:val="en-US"/>
        </w:rPr>
        <w:t xml:space="preserve"> </w:t>
      </w:r>
      <w:r w:rsidR="00FA63E4">
        <w:rPr>
          <w:rFonts w:ascii="Times New Roman" w:hAnsi="Times New Roman" w:cs="Times New Roman"/>
          <w:sz w:val="24"/>
          <w:szCs w:val="24"/>
          <w:lang w:val="en-US"/>
        </w:rPr>
        <w:t xml:space="preserve">has </w:t>
      </w:r>
      <w:r>
        <w:rPr>
          <w:rFonts w:ascii="Times New Roman" w:hAnsi="Times New Roman" w:cs="Times New Roman"/>
          <w:sz w:val="24"/>
          <w:szCs w:val="24"/>
          <w:lang w:val="en-US"/>
        </w:rPr>
        <w:t>been used in</w:t>
      </w:r>
      <w:r w:rsidR="00BF3676" w:rsidRPr="00BF3676">
        <w:rPr>
          <w:rFonts w:ascii="Times New Roman" w:hAnsi="Times New Roman" w:cs="Times New Roman"/>
          <w:sz w:val="24"/>
          <w:szCs w:val="24"/>
          <w:lang w:val="en-US"/>
        </w:rPr>
        <w:t xml:space="preserve"> an</w:t>
      </w:r>
      <w:r w:rsidR="00BF3676">
        <w:rPr>
          <w:rFonts w:ascii="Times New Roman" w:hAnsi="Times New Roman" w:cs="Times New Roman"/>
          <w:sz w:val="24"/>
          <w:szCs w:val="24"/>
          <w:lang w:val="en-US"/>
        </w:rPr>
        <w:t xml:space="preserve"> applied contex</w:t>
      </w:r>
      <w:r w:rsidR="00FA63E4">
        <w:rPr>
          <w:rFonts w:ascii="Times New Roman" w:hAnsi="Times New Roman" w:cs="Times New Roman"/>
          <w:sz w:val="24"/>
          <w:szCs w:val="24"/>
          <w:lang w:val="en-US"/>
        </w:rPr>
        <w:t xml:space="preserve">t </w:t>
      </w:r>
      <w:r w:rsidRPr="00FA63E4">
        <w:rPr>
          <w:rFonts w:ascii="Times New Roman" w:hAnsi="Times New Roman" w:cs="Times New Roman"/>
          <w:sz w:val="24"/>
          <w:szCs w:val="24"/>
          <w:lang w:val="en-US"/>
        </w:rPr>
        <w:t>to benefit performance in a given skill</w:t>
      </w:r>
      <w:r w:rsidR="00FA63E4">
        <w:rPr>
          <w:rFonts w:ascii="Times New Roman" w:hAnsi="Times New Roman" w:cs="Times New Roman"/>
          <w:sz w:val="24"/>
          <w:szCs w:val="24"/>
          <w:lang w:val="en-US"/>
        </w:rPr>
        <w:t>.</w:t>
      </w:r>
    </w:p>
    <w:p w14:paraId="1C79CBDA" w14:textId="157013AF" w:rsidR="00FA63E4" w:rsidRDefault="004923E8" w:rsidP="00FA63E4">
      <w:pPr>
        <w:pStyle w:val="ListParagraph"/>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Provide an appraisal of the learning advantages which come from manipulations in attentional focus direction – according to research.</w:t>
      </w:r>
    </w:p>
    <w:p w14:paraId="35A0D6AA" w14:textId="2B113223" w:rsidR="004923E8" w:rsidRPr="00FA63E4" w:rsidRDefault="004923E8" w:rsidP="00FA63E4">
      <w:pPr>
        <w:pStyle w:val="ListParagraph"/>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How might you manipulate task relevance to promote</w:t>
      </w:r>
      <w:r w:rsidR="008B1187">
        <w:rPr>
          <w:rFonts w:ascii="Times New Roman" w:hAnsi="Times New Roman" w:cs="Times New Roman"/>
          <w:sz w:val="24"/>
          <w:szCs w:val="24"/>
          <w:lang w:val="en-US"/>
        </w:rPr>
        <w:t xml:space="preserve"> task enjoyment for older populations (e.g., exercise adherence)?</w:t>
      </w:r>
    </w:p>
    <w:bookmarkEnd w:id="0"/>
    <w:p w14:paraId="084E329D" w14:textId="77777777" w:rsidR="008F4BB8" w:rsidRPr="008F4BB8" w:rsidRDefault="008F4BB8" w:rsidP="008F4BB8">
      <w:pPr>
        <w:pStyle w:val="ListParagraph"/>
        <w:numPr>
          <w:ilvl w:val="0"/>
          <w:numId w:val="0"/>
        </w:numPr>
        <w:ind w:left="720"/>
        <w:rPr>
          <w:rFonts w:ascii="Times New Roman" w:hAnsi="Times New Roman" w:cs="Times New Roman"/>
          <w:sz w:val="24"/>
          <w:szCs w:val="24"/>
          <w:lang w:val="en-US"/>
        </w:rPr>
      </w:pPr>
    </w:p>
    <w:p w14:paraId="5DF78484" w14:textId="056EB6FB" w:rsidR="00FF2758" w:rsidRDefault="00FF2758" w:rsidP="00BF3676">
      <w:pPr>
        <w:rPr>
          <w:rFonts w:ascii="Times New Roman" w:hAnsi="Times New Roman" w:cs="Times New Roman"/>
          <w:sz w:val="24"/>
          <w:szCs w:val="24"/>
          <w:lang w:val="en-US"/>
        </w:rPr>
      </w:pPr>
      <w:r>
        <w:rPr>
          <w:rFonts w:ascii="Times New Roman" w:hAnsi="Times New Roman" w:cs="Times New Roman"/>
          <w:sz w:val="24"/>
          <w:szCs w:val="24"/>
          <w:lang w:val="en-US"/>
        </w:rPr>
        <w:t xml:space="preserve">You must </w:t>
      </w:r>
      <w:r w:rsidR="001179CD">
        <w:rPr>
          <w:rFonts w:ascii="Times New Roman" w:hAnsi="Times New Roman" w:cs="Times New Roman"/>
          <w:sz w:val="24"/>
          <w:szCs w:val="24"/>
          <w:lang w:val="en-US"/>
        </w:rPr>
        <w:t>submit</w:t>
      </w:r>
      <w:r>
        <w:rPr>
          <w:rFonts w:ascii="Times New Roman" w:hAnsi="Times New Roman" w:cs="Times New Roman"/>
          <w:sz w:val="24"/>
          <w:szCs w:val="24"/>
          <w:lang w:val="en-US"/>
        </w:rPr>
        <w:t xml:space="preserve"> the </w:t>
      </w:r>
      <w:r w:rsidR="00DC582A">
        <w:rPr>
          <w:rFonts w:ascii="Times New Roman" w:hAnsi="Times New Roman" w:cs="Times New Roman"/>
          <w:sz w:val="24"/>
          <w:szCs w:val="24"/>
          <w:lang w:val="en-US"/>
        </w:rPr>
        <w:t xml:space="preserve">presentation slides with </w:t>
      </w:r>
      <w:r w:rsidR="009775B5">
        <w:rPr>
          <w:rFonts w:ascii="Times New Roman" w:hAnsi="Times New Roman" w:cs="Times New Roman"/>
          <w:sz w:val="24"/>
          <w:szCs w:val="24"/>
          <w:lang w:val="en-US"/>
        </w:rPr>
        <w:t xml:space="preserve">a written script. </w:t>
      </w:r>
    </w:p>
    <w:p w14:paraId="036E79E7" w14:textId="2A5E088B" w:rsidR="009775B5" w:rsidRPr="00BF3676" w:rsidRDefault="009775B5" w:rsidP="00BF3676">
      <w:pPr>
        <w:rPr>
          <w:rFonts w:ascii="Times New Roman" w:hAnsi="Times New Roman" w:cs="Times New Roman"/>
          <w:sz w:val="24"/>
          <w:szCs w:val="24"/>
          <w:lang w:val="en-US"/>
        </w:rPr>
      </w:pPr>
      <w:r>
        <w:rPr>
          <w:rFonts w:ascii="Times New Roman" w:hAnsi="Times New Roman" w:cs="Times New Roman"/>
          <w:sz w:val="24"/>
          <w:szCs w:val="24"/>
          <w:lang w:val="en-US"/>
        </w:rPr>
        <w:t>References on each slide to be included</w:t>
      </w:r>
      <w:r w:rsidR="00401DEC">
        <w:rPr>
          <w:rFonts w:ascii="Times New Roman" w:hAnsi="Times New Roman" w:cs="Times New Roman"/>
          <w:sz w:val="24"/>
          <w:szCs w:val="24"/>
          <w:lang w:val="en-US"/>
        </w:rPr>
        <w:t xml:space="preserve"> (in smaller text, in the bottom right-hand corner)</w:t>
      </w:r>
      <w:r>
        <w:rPr>
          <w:rFonts w:ascii="Times New Roman" w:hAnsi="Times New Roman" w:cs="Times New Roman"/>
          <w:sz w:val="24"/>
          <w:szCs w:val="24"/>
          <w:lang w:val="en-US"/>
        </w:rPr>
        <w:t xml:space="preserve"> with a final slide with all references used in the presentation. </w:t>
      </w:r>
      <w:r w:rsidR="00401DEC">
        <w:rPr>
          <w:rFonts w:ascii="Times New Roman" w:hAnsi="Times New Roman" w:cs="Times New Roman"/>
          <w:sz w:val="24"/>
          <w:szCs w:val="24"/>
          <w:lang w:val="en-US"/>
        </w:rPr>
        <w:t xml:space="preserve">No need for in-text referencing, mention your references (who they are and their study/s) in your presentation script – as if you were doing this presentation in front of an audience. Do a final slide with all references mention in the presentation. </w:t>
      </w:r>
    </w:p>
    <w:p w14:paraId="6AC4B9AE" w14:textId="3A5C3E94" w:rsidR="0080013D" w:rsidRPr="00C84F42" w:rsidRDefault="0080013D">
      <w:pPr>
        <w:rPr>
          <w:rFonts w:ascii="Times New Roman" w:hAnsi="Times New Roman" w:cs="Times New Roman"/>
          <w:sz w:val="24"/>
          <w:szCs w:val="24"/>
          <w:u w:val="single"/>
          <w:lang w:val="en-US"/>
        </w:rPr>
      </w:pPr>
      <w:r w:rsidRPr="00C84F42">
        <w:rPr>
          <w:rFonts w:ascii="Times New Roman" w:hAnsi="Times New Roman" w:cs="Times New Roman"/>
          <w:sz w:val="24"/>
          <w:szCs w:val="24"/>
          <w:u w:val="single"/>
          <w:lang w:val="en-US"/>
        </w:rPr>
        <w:t>Related unit outcomes</w:t>
      </w:r>
    </w:p>
    <w:p w14:paraId="6D0EA526" w14:textId="77777777" w:rsidR="003C7855" w:rsidRPr="003C7855" w:rsidRDefault="003C7855" w:rsidP="003C7855">
      <w:pPr>
        <w:pStyle w:val="ListParagraph"/>
        <w:numPr>
          <w:ilvl w:val="0"/>
          <w:numId w:val="6"/>
        </w:numPr>
        <w:rPr>
          <w:rFonts w:ascii="Times New Roman" w:hAnsi="Times New Roman" w:cs="Times New Roman"/>
          <w:sz w:val="24"/>
          <w:szCs w:val="24"/>
        </w:rPr>
      </w:pPr>
      <w:bookmarkStart w:id="1" w:name="_Hlk105595813"/>
      <w:r w:rsidRPr="003C7855">
        <w:rPr>
          <w:rFonts w:ascii="Times New Roman" w:hAnsi="Times New Roman" w:cs="Times New Roman"/>
          <w:sz w:val="24"/>
          <w:szCs w:val="24"/>
        </w:rPr>
        <w:t>Identify and explain the major principles of learning and memory</w:t>
      </w:r>
    </w:p>
    <w:p w14:paraId="65E2A088" w14:textId="77777777" w:rsidR="003C7855" w:rsidRPr="00550D6E" w:rsidRDefault="003C7855" w:rsidP="003C7855">
      <w:pPr>
        <w:pStyle w:val="ListParagraph"/>
        <w:numPr>
          <w:ilvl w:val="0"/>
          <w:numId w:val="6"/>
        </w:numPr>
        <w:rPr>
          <w:rFonts w:ascii="Times New Roman" w:hAnsi="Times New Roman" w:cs="Times New Roman"/>
          <w:strike/>
          <w:sz w:val="24"/>
          <w:szCs w:val="24"/>
        </w:rPr>
      </w:pPr>
      <w:r w:rsidRPr="00550D6E">
        <w:rPr>
          <w:rFonts w:ascii="Times New Roman" w:hAnsi="Times New Roman" w:cs="Times New Roman"/>
          <w:strike/>
          <w:sz w:val="24"/>
          <w:szCs w:val="24"/>
        </w:rPr>
        <w:t>Describe the empirical evidence and controversies about learning.</w:t>
      </w:r>
    </w:p>
    <w:p w14:paraId="188F1CCC" w14:textId="0E537473" w:rsidR="003C7855" w:rsidRPr="003C7855" w:rsidRDefault="003C7855" w:rsidP="003C7855">
      <w:pPr>
        <w:pStyle w:val="ListParagraph"/>
        <w:numPr>
          <w:ilvl w:val="0"/>
          <w:numId w:val="6"/>
        </w:numPr>
        <w:rPr>
          <w:rFonts w:ascii="Times New Roman" w:hAnsi="Times New Roman" w:cs="Times New Roman"/>
          <w:sz w:val="24"/>
          <w:szCs w:val="24"/>
        </w:rPr>
      </w:pPr>
      <w:r w:rsidRPr="003C7855">
        <w:rPr>
          <w:rFonts w:ascii="Times New Roman" w:hAnsi="Times New Roman" w:cs="Times New Roman"/>
          <w:sz w:val="24"/>
          <w:szCs w:val="24"/>
        </w:rPr>
        <w:t>Synthesise theory and research to explain learning and memory in human behaviour and</w:t>
      </w:r>
      <w:r>
        <w:rPr>
          <w:rFonts w:ascii="Times New Roman" w:hAnsi="Times New Roman" w:cs="Times New Roman"/>
          <w:sz w:val="24"/>
          <w:szCs w:val="24"/>
        </w:rPr>
        <w:t xml:space="preserve"> </w:t>
      </w:r>
      <w:r w:rsidRPr="003C7855">
        <w:rPr>
          <w:rFonts w:ascii="Times New Roman" w:hAnsi="Times New Roman" w:cs="Times New Roman"/>
          <w:sz w:val="24"/>
          <w:szCs w:val="24"/>
        </w:rPr>
        <w:t>motivation.</w:t>
      </w:r>
    </w:p>
    <w:p w14:paraId="455077BB" w14:textId="77777777" w:rsidR="003C7855" w:rsidRPr="003C7855" w:rsidRDefault="003C7855" w:rsidP="003C7855">
      <w:pPr>
        <w:pStyle w:val="ListParagraph"/>
        <w:numPr>
          <w:ilvl w:val="0"/>
          <w:numId w:val="6"/>
        </w:numPr>
        <w:rPr>
          <w:rFonts w:ascii="Times New Roman" w:hAnsi="Times New Roman" w:cs="Times New Roman"/>
          <w:sz w:val="24"/>
          <w:szCs w:val="24"/>
        </w:rPr>
      </w:pPr>
      <w:r w:rsidRPr="003C7855">
        <w:rPr>
          <w:rFonts w:ascii="Times New Roman" w:hAnsi="Times New Roman" w:cs="Times New Roman"/>
          <w:sz w:val="24"/>
          <w:szCs w:val="24"/>
        </w:rPr>
        <w:t>Evaluate learning and memory theory and research in a reflexive, culturally appropriate and sensitive manner.</w:t>
      </w:r>
    </w:p>
    <w:p w14:paraId="3B0E0E8F" w14:textId="77777777" w:rsidR="003C7855" w:rsidRPr="00550D6E" w:rsidRDefault="003C7855" w:rsidP="003C7855">
      <w:pPr>
        <w:pStyle w:val="ListParagraph"/>
        <w:numPr>
          <w:ilvl w:val="0"/>
          <w:numId w:val="6"/>
        </w:numPr>
        <w:rPr>
          <w:rFonts w:ascii="Times New Roman" w:hAnsi="Times New Roman" w:cs="Times New Roman"/>
          <w:strike/>
          <w:sz w:val="24"/>
          <w:szCs w:val="24"/>
        </w:rPr>
      </w:pPr>
      <w:r w:rsidRPr="00550D6E">
        <w:rPr>
          <w:rFonts w:ascii="Times New Roman" w:hAnsi="Times New Roman" w:cs="Times New Roman"/>
          <w:strike/>
          <w:sz w:val="24"/>
          <w:szCs w:val="24"/>
        </w:rPr>
        <w:t xml:space="preserve">Integrate and apply learning principles to understand and treat various psychopathologies. </w:t>
      </w:r>
    </w:p>
    <w:p w14:paraId="255164AF" w14:textId="77777777" w:rsidR="003C7855" w:rsidRPr="003C7855" w:rsidRDefault="003C7855" w:rsidP="003C7855">
      <w:pPr>
        <w:pStyle w:val="ListParagraph"/>
        <w:numPr>
          <w:ilvl w:val="0"/>
          <w:numId w:val="6"/>
        </w:numPr>
        <w:rPr>
          <w:rFonts w:ascii="Times New Roman" w:hAnsi="Times New Roman" w:cs="Times New Roman"/>
          <w:sz w:val="24"/>
          <w:szCs w:val="24"/>
        </w:rPr>
      </w:pPr>
      <w:r w:rsidRPr="003C7855">
        <w:rPr>
          <w:rFonts w:ascii="Times New Roman" w:hAnsi="Times New Roman" w:cs="Times New Roman"/>
          <w:sz w:val="24"/>
          <w:szCs w:val="24"/>
        </w:rPr>
        <w:t>Integrate theory and empirical evidence to improve memory and learning across the lifecycle.</w:t>
      </w:r>
    </w:p>
    <w:bookmarkEnd w:id="1"/>
    <w:p w14:paraId="41F9606B" w14:textId="77777777" w:rsidR="003C7855" w:rsidRDefault="003C7855" w:rsidP="00BD51AF">
      <w:pPr>
        <w:rPr>
          <w:rFonts w:ascii="Times New Roman" w:hAnsi="Times New Roman" w:cs="Times New Roman"/>
          <w:b/>
          <w:bCs/>
          <w:sz w:val="24"/>
          <w:szCs w:val="24"/>
        </w:rPr>
      </w:pPr>
    </w:p>
    <w:p w14:paraId="448B8C8F" w14:textId="32A714E7" w:rsidR="003C7855" w:rsidRDefault="003C7855" w:rsidP="00BD51AF">
      <w:pPr>
        <w:rPr>
          <w:rFonts w:ascii="Times New Roman" w:hAnsi="Times New Roman" w:cs="Times New Roman"/>
          <w:b/>
          <w:bCs/>
          <w:sz w:val="24"/>
          <w:szCs w:val="24"/>
        </w:rPr>
      </w:pPr>
    </w:p>
    <w:p w14:paraId="4ED9B370" w14:textId="10C5C182" w:rsidR="003C7855" w:rsidRDefault="003C7855" w:rsidP="00BD51AF">
      <w:pPr>
        <w:rPr>
          <w:rFonts w:ascii="Times New Roman" w:hAnsi="Times New Roman" w:cs="Times New Roman"/>
          <w:b/>
          <w:bCs/>
          <w:sz w:val="24"/>
          <w:szCs w:val="24"/>
        </w:rPr>
      </w:pPr>
    </w:p>
    <w:p w14:paraId="79C9FB70" w14:textId="6F81462F" w:rsidR="00BD51AF" w:rsidRPr="00BD51AF" w:rsidRDefault="00BD51AF" w:rsidP="00BD51AF">
      <w:pPr>
        <w:rPr>
          <w:rFonts w:ascii="Times New Roman" w:hAnsi="Times New Roman" w:cs="Times New Roman"/>
          <w:b/>
          <w:bCs/>
          <w:sz w:val="24"/>
          <w:szCs w:val="24"/>
        </w:rPr>
      </w:pPr>
      <w:r w:rsidRPr="00BD51AF">
        <w:rPr>
          <w:rFonts w:ascii="Times New Roman" w:hAnsi="Times New Roman" w:cs="Times New Roman"/>
          <w:b/>
          <w:bCs/>
          <w:sz w:val="24"/>
          <w:szCs w:val="24"/>
        </w:rPr>
        <w:lastRenderedPageBreak/>
        <w:t>Format</w:t>
      </w:r>
    </w:p>
    <w:p w14:paraId="20C81AC8" w14:textId="77777777" w:rsidR="00BD51AF" w:rsidRPr="00BD51AF" w:rsidRDefault="00BD51AF" w:rsidP="00BD51AF">
      <w:pPr>
        <w:pStyle w:val="PlainText1"/>
        <w:rPr>
          <w:rFonts w:ascii="Times New Roman" w:hAnsi="Times New Roman" w:cs="Times New Roman"/>
          <w:sz w:val="24"/>
          <w:szCs w:val="24"/>
        </w:rPr>
      </w:pPr>
      <w:r w:rsidRPr="00BD51AF">
        <w:rPr>
          <w:rFonts w:ascii="Times New Roman" w:hAnsi="Times New Roman" w:cs="Times New Roman"/>
          <w:sz w:val="24"/>
          <w:szCs w:val="24"/>
        </w:rPr>
        <w:t>Citations and references should adhere to the American Psychological Association (APA) Formatting and Style Guide 7</w:t>
      </w:r>
      <w:r w:rsidRPr="00BD51AF">
        <w:rPr>
          <w:rFonts w:ascii="Times New Roman" w:hAnsi="Times New Roman" w:cs="Times New Roman"/>
          <w:sz w:val="24"/>
          <w:szCs w:val="24"/>
          <w:vertAlign w:val="superscript"/>
        </w:rPr>
        <w:t>th</w:t>
      </w:r>
      <w:r w:rsidRPr="00BD51AF">
        <w:rPr>
          <w:rFonts w:ascii="Times New Roman" w:hAnsi="Times New Roman" w:cs="Times New Roman"/>
          <w:sz w:val="24"/>
          <w:szCs w:val="24"/>
        </w:rPr>
        <w:t xml:space="preserve"> edition.</w:t>
      </w:r>
    </w:p>
    <w:p w14:paraId="37B83C07" w14:textId="77777777" w:rsidR="00BD51AF" w:rsidRPr="00BD51AF" w:rsidRDefault="00BD51AF" w:rsidP="00BD51AF">
      <w:pPr>
        <w:pStyle w:val="PlainText1"/>
        <w:rPr>
          <w:rFonts w:ascii="Times New Roman" w:hAnsi="Times New Roman" w:cs="Times New Roman"/>
          <w:sz w:val="24"/>
          <w:szCs w:val="24"/>
        </w:rPr>
      </w:pPr>
      <w:r w:rsidRPr="00BD51AF">
        <w:rPr>
          <w:rFonts w:ascii="Times New Roman" w:hAnsi="Times New Roman" w:cs="Times New Roman"/>
          <w:sz w:val="24"/>
          <w:szCs w:val="24"/>
        </w:rPr>
        <w:t xml:space="preserve">This referencing style shows how to lay out citations and references as well as formats for general types of documents you may need to employ during your study, such as reports, </w:t>
      </w:r>
    </w:p>
    <w:p w14:paraId="78710841" w14:textId="2356A239" w:rsidR="00C84F42" w:rsidRDefault="00BD51AF" w:rsidP="00BD51AF">
      <w:pPr>
        <w:pStyle w:val="PlainText1"/>
        <w:rPr>
          <w:rFonts w:ascii="Times New Roman" w:hAnsi="Times New Roman" w:cs="Times New Roman"/>
          <w:sz w:val="24"/>
          <w:szCs w:val="24"/>
        </w:rPr>
      </w:pPr>
      <w:r w:rsidRPr="00BD51AF">
        <w:rPr>
          <w:rFonts w:ascii="Times New Roman" w:hAnsi="Times New Roman" w:cs="Times New Roman"/>
          <w:sz w:val="24"/>
          <w:szCs w:val="24"/>
        </w:rPr>
        <w:t xml:space="preserve">Information on the APA style guide may be found at the relevant CDU </w:t>
      </w:r>
      <w:hyperlink r:id="rId5" w:history="1">
        <w:r w:rsidRPr="00BD51AF">
          <w:rPr>
            <w:rStyle w:val="Hyperlink"/>
            <w:rFonts w:ascii="Times New Roman" w:hAnsi="Times New Roman" w:cs="Times New Roman"/>
            <w:sz w:val="24"/>
            <w:szCs w:val="24"/>
          </w:rPr>
          <w:t>LibGuide</w:t>
        </w:r>
      </w:hyperlink>
      <w:r w:rsidRPr="00BD51AF">
        <w:rPr>
          <w:rFonts w:ascii="Times New Roman" w:hAnsi="Times New Roman" w:cs="Times New Roman"/>
          <w:sz w:val="24"/>
          <w:szCs w:val="24"/>
        </w:rPr>
        <w:t xml:space="preserve"> or at the APA Style book or </w:t>
      </w:r>
      <w:hyperlink r:id="rId6" w:history="1">
        <w:r w:rsidRPr="00BD51AF">
          <w:rPr>
            <w:rStyle w:val="Hyperlink"/>
            <w:rFonts w:ascii="Times New Roman" w:hAnsi="Times New Roman" w:cs="Times New Roman"/>
            <w:sz w:val="24"/>
            <w:szCs w:val="24"/>
          </w:rPr>
          <w:t>blog</w:t>
        </w:r>
      </w:hyperlink>
      <w:r w:rsidRPr="00BD51AF">
        <w:rPr>
          <w:rFonts w:ascii="Times New Roman" w:hAnsi="Times New Roman" w:cs="Times New Roman"/>
          <w:sz w:val="24"/>
          <w:szCs w:val="24"/>
        </w:rPr>
        <w:t>.</w:t>
      </w:r>
    </w:p>
    <w:p w14:paraId="7EB94090" w14:textId="6A011A2B" w:rsidR="00C84F42" w:rsidRPr="00C84F42" w:rsidRDefault="00C84F42">
      <w:pPr>
        <w:rPr>
          <w:rFonts w:ascii="Times New Roman" w:hAnsi="Times New Roman" w:cs="Times New Roman"/>
          <w:b/>
          <w:bCs/>
          <w:sz w:val="24"/>
          <w:szCs w:val="24"/>
        </w:rPr>
      </w:pPr>
      <w:r w:rsidRPr="00C84F42">
        <w:rPr>
          <w:rFonts w:ascii="Times New Roman" w:hAnsi="Times New Roman" w:cs="Times New Roman"/>
          <w:b/>
          <w:bCs/>
          <w:sz w:val="24"/>
          <w:szCs w:val="24"/>
        </w:rPr>
        <w:t xml:space="preserve">Assessment </w:t>
      </w:r>
      <w:r w:rsidR="008C2A74">
        <w:rPr>
          <w:rFonts w:ascii="Times New Roman" w:hAnsi="Times New Roman" w:cs="Times New Roman"/>
          <w:b/>
          <w:bCs/>
          <w:sz w:val="24"/>
          <w:szCs w:val="24"/>
        </w:rPr>
        <w:t>2</w:t>
      </w:r>
      <w:r w:rsidRPr="00C84F42">
        <w:rPr>
          <w:rFonts w:ascii="Times New Roman" w:hAnsi="Times New Roman" w:cs="Times New Roman"/>
          <w:b/>
          <w:bCs/>
          <w:sz w:val="24"/>
          <w:szCs w:val="24"/>
        </w:rPr>
        <w:t xml:space="preserve"> Rubric</w:t>
      </w:r>
    </w:p>
    <w:tbl>
      <w:tblPr>
        <w:tblStyle w:val="TableGrid"/>
        <w:tblW w:w="0" w:type="auto"/>
        <w:tblLook w:val="04A0" w:firstRow="1" w:lastRow="0" w:firstColumn="1" w:lastColumn="0" w:noHBand="0" w:noVBand="1"/>
      </w:tblPr>
      <w:tblGrid>
        <w:gridCol w:w="1502"/>
        <w:gridCol w:w="1502"/>
        <w:gridCol w:w="1503"/>
        <w:gridCol w:w="1503"/>
        <w:gridCol w:w="1503"/>
        <w:gridCol w:w="1413"/>
      </w:tblGrid>
      <w:tr w:rsidR="00246290" w14:paraId="227FDD11" w14:textId="77777777" w:rsidTr="00246290">
        <w:tc>
          <w:tcPr>
            <w:tcW w:w="1502" w:type="dxa"/>
          </w:tcPr>
          <w:p w14:paraId="2666A78E" w14:textId="75B36B42" w:rsidR="00C84F42" w:rsidRPr="0002735A" w:rsidRDefault="00C84F42" w:rsidP="00C84F42">
            <w:pPr>
              <w:jc w:val="center"/>
              <w:rPr>
                <w:rFonts w:ascii="Times New Roman" w:hAnsi="Times New Roman" w:cs="Times New Roman"/>
                <w:b/>
                <w:bCs/>
                <w:sz w:val="16"/>
                <w:szCs w:val="16"/>
              </w:rPr>
            </w:pPr>
            <w:r w:rsidRPr="0002735A">
              <w:rPr>
                <w:rFonts w:ascii="Times New Roman" w:hAnsi="Times New Roman" w:cs="Times New Roman"/>
                <w:b/>
                <w:bCs/>
                <w:sz w:val="16"/>
                <w:szCs w:val="16"/>
              </w:rPr>
              <w:t>Criteria</w:t>
            </w:r>
          </w:p>
        </w:tc>
        <w:tc>
          <w:tcPr>
            <w:tcW w:w="1502" w:type="dxa"/>
          </w:tcPr>
          <w:p w14:paraId="4B36B113" w14:textId="34283429" w:rsidR="00C84F42" w:rsidRPr="0002735A" w:rsidRDefault="00C84F42" w:rsidP="00C84F42">
            <w:pPr>
              <w:jc w:val="center"/>
              <w:rPr>
                <w:rFonts w:ascii="Times New Roman" w:hAnsi="Times New Roman" w:cs="Times New Roman"/>
                <w:b/>
                <w:bCs/>
                <w:sz w:val="16"/>
                <w:szCs w:val="16"/>
              </w:rPr>
            </w:pPr>
            <w:r w:rsidRPr="0002735A">
              <w:rPr>
                <w:rFonts w:ascii="Times New Roman" w:hAnsi="Times New Roman" w:cs="Times New Roman"/>
                <w:b/>
                <w:bCs/>
                <w:sz w:val="16"/>
                <w:szCs w:val="16"/>
              </w:rPr>
              <w:t>F</w:t>
            </w:r>
          </w:p>
        </w:tc>
        <w:tc>
          <w:tcPr>
            <w:tcW w:w="1503" w:type="dxa"/>
          </w:tcPr>
          <w:p w14:paraId="0C34127A" w14:textId="0565DD58" w:rsidR="00C84F42" w:rsidRPr="0002735A" w:rsidRDefault="00C84F42" w:rsidP="00C84F42">
            <w:pPr>
              <w:jc w:val="center"/>
              <w:rPr>
                <w:rFonts w:ascii="Times New Roman" w:hAnsi="Times New Roman" w:cs="Times New Roman"/>
                <w:b/>
                <w:bCs/>
                <w:sz w:val="16"/>
                <w:szCs w:val="16"/>
              </w:rPr>
            </w:pPr>
            <w:r w:rsidRPr="0002735A">
              <w:rPr>
                <w:rFonts w:ascii="Times New Roman" w:hAnsi="Times New Roman" w:cs="Times New Roman"/>
                <w:b/>
                <w:bCs/>
                <w:sz w:val="16"/>
                <w:szCs w:val="16"/>
              </w:rPr>
              <w:t>P</w:t>
            </w:r>
          </w:p>
        </w:tc>
        <w:tc>
          <w:tcPr>
            <w:tcW w:w="1503" w:type="dxa"/>
          </w:tcPr>
          <w:p w14:paraId="44B58D5D" w14:textId="2FE92148" w:rsidR="00C84F42" w:rsidRPr="0002735A" w:rsidRDefault="00C84F42" w:rsidP="00C84F42">
            <w:pPr>
              <w:jc w:val="center"/>
              <w:rPr>
                <w:rFonts w:ascii="Times New Roman" w:hAnsi="Times New Roman" w:cs="Times New Roman"/>
                <w:b/>
                <w:bCs/>
                <w:sz w:val="16"/>
                <w:szCs w:val="16"/>
              </w:rPr>
            </w:pPr>
            <w:r w:rsidRPr="0002735A">
              <w:rPr>
                <w:rFonts w:ascii="Times New Roman" w:hAnsi="Times New Roman" w:cs="Times New Roman"/>
                <w:b/>
                <w:bCs/>
                <w:sz w:val="16"/>
                <w:szCs w:val="16"/>
              </w:rPr>
              <w:t>C</w:t>
            </w:r>
          </w:p>
        </w:tc>
        <w:tc>
          <w:tcPr>
            <w:tcW w:w="1503" w:type="dxa"/>
          </w:tcPr>
          <w:p w14:paraId="03FD07B9" w14:textId="1DAE965C" w:rsidR="00C84F42" w:rsidRPr="0002735A" w:rsidRDefault="00C84F42" w:rsidP="00C84F42">
            <w:pPr>
              <w:jc w:val="center"/>
              <w:rPr>
                <w:rFonts w:ascii="Times New Roman" w:hAnsi="Times New Roman" w:cs="Times New Roman"/>
                <w:b/>
                <w:bCs/>
                <w:sz w:val="16"/>
                <w:szCs w:val="16"/>
              </w:rPr>
            </w:pPr>
            <w:r w:rsidRPr="0002735A">
              <w:rPr>
                <w:rFonts w:ascii="Times New Roman" w:hAnsi="Times New Roman" w:cs="Times New Roman"/>
                <w:b/>
                <w:bCs/>
                <w:sz w:val="16"/>
                <w:szCs w:val="16"/>
              </w:rPr>
              <w:t>D</w:t>
            </w:r>
          </w:p>
        </w:tc>
        <w:tc>
          <w:tcPr>
            <w:tcW w:w="1413" w:type="dxa"/>
          </w:tcPr>
          <w:p w14:paraId="1D1DFD01" w14:textId="7EFF7B9C" w:rsidR="00C84F42" w:rsidRPr="0002735A" w:rsidRDefault="00C84F42" w:rsidP="00C84F42">
            <w:pPr>
              <w:jc w:val="center"/>
              <w:rPr>
                <w:rFonts w:ascii="Times New Roman" w:hAnsi="Times New Roman" w:cs="Times New Roman"/>
                <w:b/>
                <w:bCs/>
                <w:sz w:val="16"/>
                <w:szCs w:val="16"/>
              </w:rPr>
            </w:pPr>
            <w:r w:rsidRPr="0002735A">
              <w:rPr>
                <w:rFonts w:ascii="Times New Roman" w:hAnsi="Times New Roman" w:cs="Times New Roman"/>
                <w:b/>
                <w:bCs/>
                <w:sz w:val="16"/>
                <w:szCs w:val="16"/>
              </w:rPr>
              <w:t>HD</w:t>
            </w:r>
          </w:p>
        </w:tc>
      </w:tr>
      <w:tr w:rsidR="00246290" w14:paraId="17332948" w14:textId="77777777" w:rsidTr="00246290">
        <w:tc>
          <w:tcPr>
            <w:tcW w:w="1502" w:type="dxa"/>
          </w:tcPr>
          <w:p w14:paraId="1E509684" w14:textId="15D2460F" w:rsidR="00C84F42" w:rsidRPr="0002735A" w:rsidRDefault="00080989">
            <w:pPr>
              <w:rPr>
                <w:rFonts w:ascii="Times New Roman" w:hAnsi="Times New Roman" w:cs="Times New Roman"/>
                <w:sz w:val="16"/>
                <w:szCs w:val="16"/>
              </w:rPr>
            </w:pPr>
            <w:r w:rsidRPr="0002735A">
              <w:rPr>
                <w:rFonts w:ascii="Times New Roman" w:hAnsi="Times New Roman" w:cs="Times New Roman"/>
                <w:sz w:val="16"/>
                <w:szCs w:val="16"/>
              </w:rPr>
              <w:t xml:space="preserve">Summary of </w:t>
            </w:r>
            <w:r w:rsidR="00AA65CB">
              <w:rPr>
                <w:rFonts w:ascii="Times New Roman" w:hAnsi="Times New Roman" w:cs="Times New Roman"/>
                <w:sz w:val="16"/>
                <w:szCs w:val="16"/>
              </w:rPr>
              <w:t>mechanisms</w:t>
            </w:r>
            <w:r w:rsidR="001D3E7D">
              <w:rPr>
                <w:rFonts w:ascii="Times New Roman" w:hAnsi="Times New Roman" w:cs="Times New Roman"/>
                <w:sz w:val="16"/>
                <w:szCs w:val="16"/>
              </w:rPr>
              <w:t xml:space="preserve"> </w:t>
            </w:r>
            <w:r w:rsidR="005C4B13">
              <w:rPr>
                <w:rFonts w:ascii="Times New Roman" w:hAnsi="Times New Roman" w:cs="Times New Roman"/>
                <w:sz w:val="16"/>
                <w:szCs w:val="16"/>
              </w:rPr>
              <w:t>(</w:t>
            </w:r>
            <w:r w:rsidR="00AA65CB">
              <w:rPr>
                <w:rFonts w:ascii="Times New Roman" w:hAnsi="Times New Roman" w:cs="Times New Roman"/>
                <w:sz w:val="16"/>
                <w:szCs w:val="16"/>
              </w:rPr>
              <w:t>6</w:t>
            </w:r>
            <w:r w:rsidR="00346296">
              <w:rPr>
                <w:rFonts w:ascii="Times New Roman" w:hAnsi="Times New Roman" w:cs="Times New Roman"/>
                <w:sz w:val="16"/>
                <w:szCs w:val="16"/>
              </w:rPr>
              <w:t xml:space="preserve"> marks, representative of </w:t>
            </w:r>
            <w:r w:rsidR="00737C84">
              <w:rPr>
                <w:rFonts w:ascii="Times New Roman" w:hAnsi="Times New Roman" w:cs="Times New Roman"/>
                <w:sz w:val="16"/>
                <w:szCs w:val="16"/>
              </w:rPr>
              <w:t>6</w:t>
            </w:r>
            <w:r w:rsidR="00346296">
              <w:rPr>
                <w:rFonts w:ascii="Times New Roman" w:hAnsi="Times New Roman" w:cs="Times New Roman"/>
                <w:sz w:val="16"/>
                <w:szCs w:val="16"/>
              </w:rPr>
              <w:t>/30%)</w:t>
            </w:r>
            <w:r w:rsidR="005C4B13">
              <w:rPr>
                <w:rFonts w:ascii="Times New Roman" w:hAnsi="Times New Roman" w:cs="Times New Roman"/>
                <w:sz w:val="16"/>
                <w:szCs w:val="16"/>
              </w:rPr>
              <w:t xml:space="preserve"> </w:t>
            </w:r>
          </w:p>
        </w:tc>
        <w:tc>
          <w:tcPr>
            <w:tcW w:w="1502" w:type="dxa"/>
          </w:tcPr>
          <w:p w14:paraId="14AB086B" w14:textId="642F8633" w:rsidR="00C84F42" w:rsidRPr="0002735A" w:rsidRDefault="0002735A">
            <w:pPr>
              <w:rPr>
                <w:rFonts w:ascii="Times New Roman" w:hAnsi="Times New Roman" w:cs="Times New Roman"/>
                <w:sz w:val="16"/>
                <w:szCs w:val="16"/>
              </w:rPr>
            </w:pPr>
            <w:r w:rsidRPr="0002735A">
              <w:rPr>
                <w:rFonts w:ascii="Times New Roman" w:hAnsi="Times New Roman" w:cs="Times New Roman"/>
                <w:sz w:val="16"/>
                <w:szCs w:val="16"/>
              </w:rPr>
              <w:t xml:space="preserve">The student </w:t>
            </w:r>
            <w:r>
              <w:rPr>
                <w:rFonts w:ascii="Times New Roman" w:hAnsi="Times New Roman" w:cs="Times New Roman"/>
                <w:sz w:val="16"/>
                <w:szCs w:val="16"/>
              </w:rPr>
              <w:t>has not adequately discussed the relevant theory by giving an overall background</w:t>
            </w:r>
            <w:r w:rsidR="00AA65CB">
              <w:rPr>
                <w:rFonts w:ascii="Times New Roman" w:hAnsi="Times New Roman" w:cs="Times New Roman"/>
                <w:sz w:val="16"/>
                <w:szCs w:val="16"/>
              </w:rPr>
              <w:t>.</w:t>
            </w:r>
          </w:p>
        </w:tc>
        <w:tc>
          <w:tcPr>
            <w:tcW w:w="1503" w:type="dxa"/>
          </w:tcPr>
          <w:p w14:paraId="006EA8C6" w14:textId="77DE4E53" w:rsidR="00C84F42" w:rsidRPr="0002735A" w:rsidRDefault="001D3E7D">
            <w:pPr>
              <w:rPr>
                <w:rFonts w:ascii="Times New Roman" w:hAnsi="Times New Roman" w:cs="Times New Roman"/>
                <w:sz w:val="16"/>
                <w:szCs w:val="16"/>
              </w:rPr>
            </w:pPr>
            <w:r w:rsidRPr="0002735A">
              <w:rPr>
                <w:rFonts w:ascii="Times New Roman" w:hAnsi="Times New Roman" w:cs="Times New Roman"/>
                <w:sz w:val="16"/>
                <w:szCs w:val="16"/>
              </w:rPr>
              <w:t xml:space="preserve">The student </w:t>
            </w:r>
            <w:r>
              <w:rPr>
                <w:rFonts w:ascii="Times New Roman" w:hAnsi="Times New Roman" w:cs="Times New Roman"/>
                <w:sz w:val="16"/>
                <w:szCs w:val="16"/>
              </w:rPr>
              <w:t>has somewhat adequately discussed the relevant theory by giving an overall background</w:t>
            </w:r>
            <w:r w:rsidR="00AA65CB">
              <w:rPr>
                <w:rFonts w:ascii="Times New Roman" w:hAnsi="Times New Roman" w:cs="Times New Roman"/>
                <w:sz w:val="16"/>
                <w:szCs w:val="16"/>
              </w:rPr>
              <w:t>.</w:t>
            </w:r>
          </w:p>
        </w:tc>
        <w:tc>
          <w:tcPr>
            <w:tcW w:w="1503" w:type="dxa"/>
          </w:tcPr>
          <w:p w14:paraId="304D5460" w14:textId="35819318" w:rsidR="00C84F42" w:rsidRPr="0002735A" w:rsidRDefault="00246290">
            <w:pPr>
              <w:rPr>
                <w:rFonts w:ascii="Times New Roman" w:hAnsi="Times New Roman" w:cs="Times New Roman"/>
                <w:sz w:val="16"/>
                <w:szCs w:val="16"/>
              </w:rPr>
            </w:pPr>
            <w:r w:rsidRPr="0002735A">
              <w:rPr>
                <w:rFonts w:ascii="Times New Roman" w:hAnsi="Times New Roman" w:cs="Times New Roman"/>
                <w:sz w:val="16"/>
                <w:szCs w:val="16"/>
              </w:rPr>
              <w:t xml:space="preserve">The student </w:t>
            </w:r>
            <w:r>
              <w:rPr>
                <w:rFonts w:ascii="Times New Roman" w:hAnsi="Times New Roman" w:cs="Times New Roman"/>
                <w:sz w:val="16"/>
                <w:szCs w:val="16"/>
              </w:rPr>
              <w:t>has adequately discussed the relevant theory by giving an overall background</w:t>
            </w:r>
            <w:r w:rsidR="00AA65CB">
              <w:rPr>
                <w:rFonts w:ascii="Times New Roman" w:hAnsi="Times New Roman" w:cs="Times New Roman"/>
                <w:sz w:val="16"/>
                <w:szCs w:val="16"/>
              </w:rPr>
              <w:t>.</w:t>
            </w:r>
          </w:p>
        </w:tc>
        <w:tc>
          <w:tcPr>
            <w:tcW w:w="1503" w:type="dxa"/>
          </w:tcPr>
          <w:p w14:paraId="21AAB34E" w14:textId="2744BFB5" w:rsidR="00C84F42" w:rsidRPr="0002735A" w:rsidRDefault="00246290">
            <w:pPr>
              <w:rPr>
                <w:rFonts w:ascii="Times New Roman" w:hAnsi="Times New Roman" w:cs="Times New Roman"/>
                <w:sz w:val="16"/>
                <w:szCs w:val="16"/>
              </w:rPr>
            </w:pPr>
            <w:r w:rsidRPr="0002735A">
              <w:rPr>
                <w:rFonts w:ascii="Times New Roman" w:hAnsi="Times New Roman" w:cs="Times New Roman"/>
                <w:sz w:val="16"/>
                <w:szCs w:val="16"/>
              </w:rPr>
              <w:t xml:space="preserve">The student </w:t>
            </w:r>
            <w:r>
              <w:rPr>
                <w:rFonts w:ascii="Times New Roman" w:hAnsi="Times New Roman" w:cs="Times New Roman"/>
                <w:sz w:val="16"/>
                <w:szCs w:val="16"/>
              </w:rPr>
              <w:t>has comprehensively discussed the relevant theory by giving an overall background demonstrating some critical thought.</w:t>
            </w:r>
          </w:p>
        </w:tc>
        <w:tc>
          <w:tcPr>
            <w:tcW w:w="1413" w:type="dxa"/>
          </w:tcPr>
          <w:p w14:paraId="2CAD80CE" w14:textId="07AD87F0" w:rsidR="00C84F42" w:rsidRPr="0002735A" w:rsidRDefault="00246290">
            <w:pPr>
              <w:rPr>
                <w:rFonts w:ascii="Times New Roman" w:hAnsi="Times New Roman" w:cs="Times New Roman"/>
                <w:sz w:val="16"/>
                <w:szCs w:val="16"/>
              </w:rPr>
            </w:pPr>
            <w:r w:rsidRPr="0002735A">
              <w:rPr>
                <w:rFonts w:ascii="Times New Roman" w:hAnsi="Times New Roman" w:cs="Times New Roman"/>
                <w:sz w:val="16"/>
                <w:szCs w:val="16"/>
              </w:rPr>
              <w:t xml:space="preserve">The student </w:t>
            </w:r>
            <w:r>
              <w:rPr>
                <w:rFonts w:ascii="Times New Roman" w:hAnsi="Times New Roman" w:cs="Times New Roman"/>
                <w:sz w:val="16"/>
                <w:szCs w:val="16"/>
              </w:rPr>
              <w:t>has comprehensively discussed the relevant theory by giving an overall background demonstrating significant critical thought.</w:t>
            </w:r>
          </w:p>
        </w:tc>
      </w:tr>
      <w:tr w:rsidR="00246290" w14:paraId="215C8E43" w14:textId="77777777" w:rsidTr="00246290">
        <w:tc>
          <w:tcPr>
            <w:tcW w:w="1502" w:type="dxa"/>
          </w:tcPr>
          <w:p w14:paraId="20C36119" w14:textId="2FABFE40" w:rsidR="00C84F42" w:rsidRPr="0002735A" w:rsidRDefault="006E6BA7">
            <w:pPr>
              <w:rPr>
                <w:rFonts w:ascii="Times New Roman" w:hAnsi="Times New Roman" w:cs="Times New Roman"/>
                <w:sz w:val="16"/>
                <w:szCs w:val="16"/>
              </w:rPr>
            </w:pPr>
            <w:r w:rsidRPr="0002735A">
              <w:rPr>
                <w:rFonts w:ascii="Times New Roman" w:hAnsi="Times New Roman" w:cs="Times New Roman"/>
                <w:sz w:val="16"/>
                <w:szCs w:val="16"/>
              </w:rPr>
              <w:t xml:space="preserve">Discussion of </w:t>
            </w:r>
            <w:r w:rsidR="00AA65CB">
              <w:rPr>
                <w:rFonts w:ascii="Times New Roman" w:hAnsi="Times New Roman" w:cs="Times New Roman"/>
                <w:sz w:val="16"/>
                <w:szCs w:val="16"/>
              </w:rPr>
              <w:t>attentional focus</w:t>
            </w:r>
            <w:r w:rsidRPr="0002735A">
              <w:rPr>
                <w:rFonts w:ascii="Times New Roman" w:hAnsi="Times New Roman" w:cs="Times New Roman"/>
                <w:sz w:val="16"/>
                <w:szCs w:val="16"/>
              </w:rPr>
              <w:t xml:space="preserve"> in an Applied Context</w:t>
            </w:r>
            <w:r w:rsidR="001D3E7D">
              <w:rPr>
                <w:rFonts w:ascii="Times New Roman" w:hAnsi="Times New Roman" w:cs="Times New Roman"/>
                <w:sz w:val="16"/>
                <w:szCs w:val="16"/>
              </w:rPr>
              <w:t xml:space="preserve"> </w:t>
            </w:r>
            <w:r w:rsidR="00346296">
              <w:rPr>
                <w:rFonts w:ascii="Times New Roman" w:hAnsi="Times New Roman" w:cs="Times New Roman"/>
                <w:sz w:val="16"/>
                <w:szCs w:val="16"/>
              </w:rPr>
              <w:t>(</w:t>
            </w:r>
            <w:r w:rsidR="00AA65CB">
              <w:rPr>
                <w:rFonts w:ascii="Times New Roman" w:hAnsi="Times New Roman" w:cs="Times New Roman"/>
                <w:sz w:val="16"/>
                <w:szCs w:val="16"/>
              </w:rPr>
              <w:t>6</w:t>
            </w:r>
            <w:r w:rsidR="00346296">
              <w:rPr>
                <w:rFonts w:ascii="Times New Roman" w:hAnsi="Times New Roman" w:cs="Times New Roman"/>
                <w:sz w:val="16"/>
                <w:szCs w:val="16"/>
              </w:rPr>
              <w:t xml:space="preserve"> marks, representative of </w:t>
            </w:r>
            <w:r w:rsidR="00AA65CB">
              <w:rPr>
                <w:rFonts w:ascii="Times New Roman" w:hAnsi="Times New Roman" w:cs="Times New Roman"/>
                <w:sz w:val="16"/>
                <w:szCs w:val="16"/>
              </w:rPr>
              <w:t>6</w:t>
            </w:r>
            <w:r w:rsidR="00346296">
              <w:rPr>
                <w:rFonts w:ascii="Times New Roman" w:hAnsi="Times New Roman" w:cs="Times New Roman"/>
                <w:sz w:val="16"/>
                <w:szCs w:val="16"/>
              </w:rPr>
              <w:t>/30%)</w:t>
            </w:r>
          </w:p>
        </w:tc>
        <w:tc>
          <w:tcPr>
            <w:tcW w:w="1502" w:type="dxa"/>
          </w:tcPr>
          <w:p w14:paraId="0270C52E" w14:textId="7DEBCB86" w:rsidR="00C84F42" w:rsidRPr="0002735A" w:rsidRDefault="0002735A">
            <w:pPr>
              <w:rPr>
                <w:rFonts w:ascii="Times New Roman" w:hAnsi="Times New Roman" w:cs="Times New Roman"/>
                <w:sz w:val="16"/>
                <w:szCs w:val="16"/>
              </w:rPr>
            </w:pPr>
            <w:r>
              <w:rPr>
                <w:rFonts w:ascii="Times New Roman" w:hAnsi="Times New Roman" w:cs="Times New Roman"/>
                <w:sz w:val="16"/>
                <w:szCs w:val="16"/>
              </w:rPr>
              <w:t xml:space="preserve">The student has </w:t>
            </w:r>
            <w:r w:rsidR="002570FB">
              <w:rPr>
                <w:rFonts w:ascii="Times New Roman" w:hAnsi="Times New Roman" w:cs="Times New Roman"/>
                <w:sz w:val="16"/>
                <w:szCs w:val="16"/>
              </w:rPr>
              <w:t xml:space="preserve">not selected </w:t>
            </w:r>
            <w:r w:rsidR="00E3320F">
              <w:rPr>
                <w:rFonts w:ascii="Times New Roman" w:hAnsi="Times New Roman" w:cs="Times New Roman"/>
                <w:sz w:val="16"/>
                <w:szCs w:val="16"/>
              </w:rPr>
              <w:t xml:space="preserve">or discussed </w:t>
            </w:r>
            <w:r w:rsidR="002570FB">
              <w:rPr>
                <w:rFonts w:ascii="Times New Roman" w:hAnsi="Times New Roman" w:cs="Times New Roman"/>
                <w:sz w:val="16"/>
                <w:szCs w:val="16"/>
              </w:rPr>
              <w:t>peer-reviewed literature which is relevant</w:t>
            </w:r>
            <w:r w:rsidR="00E3320F">
              <w:rPr>
                <w:rFonts w:ascii="Times New Roman" w:hAnsi="Times New Roman" w:cs="Times New Roman"/>
                <w:sz w:val="16"/>
                <w:szCs w:val="16"/>
              </w:rPr>
              <w:t xml:space="preserve"> to the application of the theory.</w:t>
            </w:r>
          </w:p>
        </w:tc>
        <w:tc>
          <w:tcPr>
            <w:tcW w:w="1503" w:type="dxa"/>
          </w:tcPr>
          <w:p w14:paraId="3B491D50" w14:textId="18FBE5C4" w:rsidR="00C84F42" w:rsidRPr="0002735A" w:rsidRDefault="001D3E7D">
            <w:pPr>
              <w:rPr>
                <w:rFonts w:ascii="Times New Roman" w:hAnsi="Times New Roman" w:cs="Times New Roman"/>
                <w:sz w:val="16"/>
                <w:szCs w:val="16"/>
              </w:rPr>
            </w:pPr>
            <w:r>
              <w:rPr>
                <w:rFonts w:ascii="Times New Roman" w:hAnsi="Times New Roman" w:cs="Times New Roman"/>
                <w:sz w:val="16"/>
                <w:szCs w:val="16"/>
              </w:rPr>
              <w:t>The student has selected and somewhat discussed one piece of peer reviewed literature which is relevant to the application of the theory.</w:t>
            </w:r>
          </w:p>
        </w:tc>
        <w:tc>
          <w:tcPr>
            <w:tcW w:w="1503" w:type="dxa"/>
          </w:tcPr>
          <w:p w14:paraId="7EF64C9B" w14:textId="2998E6BD" w:rsidR="00C84F42" w:rsidRPr="0002735A" w:rsidRDefault="007519A5">
            <w:pPr>
              <w:rPr>
                <w:rFonts w:ascii="Times New Roman" w:hAnsi="Times New Roman" w:cs="Times New Roman"/>
                <w:sz w:val="16"/>
                <w:szCs w:val="16"/>
              </w:rPr>
            </w:pPr>
            <w:r>
              <w:rPr>
                <w:rFonts w:ascii="Times New Roman" w:hAnsi="Times New Roman" w:cs="Times New Roman"/>
                <w:sz w:val="16"/>
                <w:szCs w:val="16"/>
              </w:rPr>
              <w:t>The student has selected and adequately discussed one piece of peer reviewed literature which is relevant to the application of the theory.</w:t>
            </w:r>
          </w:p>
        </w:tc>
        <w:tc>
          <w:tcPr>
            <w:tcW w:w="1503" w:type="dxa"/>
          </w:tcPr>
          <w:p w14:paraId="49E5DADB" w14:textId="16DD8C0D" w:rsidR="00C84F42" w:rsidRPr="0002735A" w:rsidRDefault="007519A5">
            <w:pPr>
              <w:rPr>
                <w:rFonts w:ascii="Times New Roman" w:hAnsi="Times New Roman" w:cs="Times New Roman"/>
                <w:sz w:val="16"/>
                <w:szCs w:val="16"/>
              </w:rPr>
            </w:pPr>
            <w:r>
              <w:rPr>
                <w:rFonts w:ascii="Times New Roman" w:hAnsi="Times New Roman" w:cs="Times New Roman"/>
                <w:sz w:val="16"/>
                <w:szCs w:val="16"/>
              </w:rPr>
              <w:t>The student has selected and adequately discussed more than one piece of peer reviewed literature which are relevant to the application of the theory.</w:t>
            </w:r>
          </w:p>
        </w:tc>
        <w:tc>
          <w:tcPr>
            <w:tcW w:w="1413" w:type="dxa"/>
          </w:tcPr>
          <w:p w14:paraId="1209E9D7" w14:textId="7801E3CC" w:rsidR="00C84F42" w:rsidRPr="0002735A" w:rsidRDefault="007519A5">
            <w:pPr>
              <w:rPr>
                <w:rFonts w:ascii="Times New Roman" w:hAnsi="Times New Roman" w:cs="Times New Roman"/>
                <w:sz w:val="16"/>
                <w:szCs w:val="16"/>
              </w:rPr>
            </w:pPr>
            <w:r>
              <w:rPr>
                <w:rFonts w:ascii="Times New Roman" w:hAnsi="Times New Roman" w:cs="Times New Roman"/>
                <w:sz w:val="16"/>
                <w:szCs w:val="16"/>
              </w:rPr>
              <w:t>The student has compared and contrasted multiple pieces of peer reviewed literature which are relevant to the application of the theory.</w:t>
            </w:r>
          </w:p>
        </w:tc>
      </w:tr>
      <w:tr w:rsidR="00246290" w14:paraId="4501C2C0" w14:textId="77777777" w:rsidTr="00246290">
        <w:tc>
          <w:tcPr>
            <w:tcW w:w="1502" w:type="dxa"/>
          </w:tcPr>
          <w:p w14:paraId="76CA59CF" w14:textId="6D64E205" w:rsidR="00C84F42" w:rsidRPr="0002735A" w:rsidRDefault="00AA65CB">
            <w:pPr>
              <w:rPr>
                <w:rFonts w:ascii="Times New Roman" w:hAnsi="Times New Roman" w:cs="Times New Roman"/>
                <w:sz w:val="16"/>
                <w:szCs w:val="16"/>
              </w:rPr>
            </w:pPr>
            <w:r>
              <w:rPr>
                <w:rFonts w:ascii="Times New Roman" w:hAnsi="Times New Roman" w:cs="Times New Roman"/>
                <w:sz w:val="16"/>
                <w:szCs w:val="16"/>
              </w:rPr>
              <w:t>Learning advantages of attentional focus direction</w:t>
            </w:r>
            <w:r w:rsidR="001D3E7D">
              <w:rPr>
                <w:rFonts w:ascii="Times New Roman" w:hAnsi="Times New Roman" w:cs="Times New Roman"/>
                <w:sz w:val="16"/>
                <w:szCs w:val="16"/>
              </w:rPr>
              <w:t xml:space="preserve"> </w:t>
            </w:r>
            <w:r w:rsidR="00346296">
              <w:rPr>
                <w:rFonts w:ascii="Times New Roman" w:hAnsi="Times New Roman" w:cs="Times New Roman"/>
                <w:sz w:val="16"/>
                <w:szCs w:val="16"/>
              </w:rPr>
              <w:t>(</w:t>
            </w:r>
            <w:r>
              <w:rPr>
                <w:rFonts w:ascii="Times New Roman" w:hAnsi="Times New Roman" w:cs="Times New Roman"/>
                <w:sz w:val="16"/>
                <w:szCs w:val="16"/>
              </w:rPr>
              <w:t>6</w:t>
            </w:r>
            <w:r w:rsidR="00346296">
              <w:rPr>
                <w:rFonts w:ascii="Times New Roman" w:hAnsi="Times New Roman" w:cs="Times New Roman"/>
                <w:sz w:val="16"/>
                <w:szCs w:val="16"/>
              </w:rPr>
              <w:t xml:space="preserve"> marks, representative of </w:t>
            </w:r>
            <w:r>
              <w:rPr>
                <w:rFonts w:ascii="Times New Roman" w:hAnsi="Times New Roman" w:cs="Times New Roman"/>
                <w:sz w:val="16"/>
                <w:szCs w:val="16"/>
              </w:rPr>
              <w:t>6</w:t>
            </w:r>
            <w:r w:rsidR="00346296">
              <w:rPr>
                <w:rFonts w:ascii="Times New Roman" w:hAnsi="Times New Roman" w:cs="Times New Roman"/>
                <w:sz w:val="16"/>
                <w:szCs w:val="16"/>
              </w:rPr>
              <w:t>/30%)</w:t>
            </w:r>
          </w:p>
        </w:tc>
        <w:tc>
          <w:tcPr>
            <w:tcW w:w="1502" w:type="dxa"/>
          </w:tcPr>
          <w:p w14:paraId="4BE44040" w14:textId="4DE5091E" w:rsidR="00C84F42" w:rsidRPr="0002735A" w:rsidRDefault="001D3E7D">
            <w:pPr>
              <w:rPr>
                <w:rFonts w:ascii="Times New Roman" w:hAnsi="Times New Roman" w:cs="Times New Roman"/>
                <w:sz w:val="16"/>
                <w:szCs w:val="16"/>
              </w:rPr>
            </w:pPr>
            <w:r>
              <w:rPr>
                <w:rFonts w:ascii="Times New Roman" w:hAnsi="Times New Roman" w:cs="Times New Roman"/>
                <w:sz w:val="16"/>
                <w:szCs w:val="16"/>
              </w:rPr>
              <w:t xml:space="preserve">The student has not selected or discussed peer-reviewed literature which is relevant to the </w:t>
            </w:r>
            <w:r w:rsidR="00AA65CB">
              <w:rPr>
                <w:rFonts w:ascii="Times New Roman" w:hAnsi="Times New Roman" w:cs="Times New Roman"/>
                <w:sz w:val="16"/>
                <w:szCs w:val="16"/>
              </w:rPr>
              <w:t>discussion of advantages of attentional focus direction manipulation</w:t>
            </w:r>
            <w:r>
              <w:rPr>
                <w:rFonts w:ascii="Times New Roman" w:hAnsi="Times New Roman" w:cs="Times New Roman"/>
                <w:sz w:val="16"/>
                <w:szCs w:val="16"/>
              </w:rPr>
              <w:t>.</w:t>
            </w:r>
          </w:p>
        </w:tc>
        <w:tc>
          <w:tcPr>
            <w:tcW w:w="1503" w:type="dxa"/>
          </w:tcPr>
          <w:p w14:paraId="0E81C061" w14:textId="054BFBB8" w:rsidR="00C84F42" w:rsidRPr="0002735A" w:rsidRDefault="001D3E7D">
            <w:pPr>
              <w:rPr>
                <w:rFonts w:ascii="Times New Roman" w:hAnsi="Times New Roman" w:cs="Times New Roman"/>
                <w:sz w:val="16"/>
                <w:szCs w:val="16"/>
              </w:rPr>
            </w:pPr>
            <w:r>
              <w:rPr>
                <w:rFonts w:ascii="Times New Roman" w:hAnsi="Times New Roman" w:cs="Times New Roman"/>
                <w:sz w:val="16"/>
                <w:szCs w:val="16"/>
              </w:rPr>
              <w:t xml:space="preserve">The student has selected and somewhat discussed peer-reviewed literature which is relevant to the </w:t>
            </w:r>
            <w:r w:rsidR="00AA65CB">
              <w:rPr>
                <w:rFonts w:ascii="Times New Roman" w:hAnsi="Times New Roman" w:cs="Times New Roman"/>
                <w:sz w:val="16"/>
                <w:szCs w:val="16"/>
              </w:rPr>
              <w:t>discussion of advantages of attentional focus direction manipulation</w:t>
            </w:r>
            <w:r>
              <w:rPr>
                <w:rFonts w:ascii="Times New Roman" w:hAnsi="Times New Roman" w:cs="Times New Roman"/>
                <w:sz w:val="16"/>
                <w:szCs w:val="16"/>
              </w:rPr>
              <w:t>.</w:t>
            </w:r>
          </w:p>
        </w:tc>
        <w:tc>
          <w:tcPr>
            <w:tcW w:w="1503" w:type="dxa"/>
          </w:tcPr>
          <w:p w14:paraId="22BDF6A6" w14:textId="4F0473F8" w:rsidR="00C84F42" w:rsidRPr="0002735A" w:rsidRDefault="007519A5">
            <w:pPr>
              <w:rPr>
                <w:rFonts w:ascii="Times New Roman" w:hAnsi="Times New Roman" w:cs="Times New Roman"/>
                <w:sz w:val="16"/>
                <w:szCs w:val="16"/>
              </w:rPr>
            </w:pPr>
            <w:r>
              <w:rPr>
                <w:rFonts w:ascii="Times New Roman" w:hAnsi="Times New Roman" w:cs="Times New Roman"/>
                <w:sz w:val="16"/>
                <w:szCs w:val="16"/>
              </w:rPr>
              <w:t xml:space="preserve">The student has selected and adequately discussed peer-reviewed literature which is relevant to the </w:t>
            </w:r>
            <w:r w:rsidR="00AA65CB">
              <w:rPr>
                <w:rFonts w:ascii="Times New Roman" w:hAnsi="Times New Roman" w:cs="Times New Roman"/>
                <w:sz w:val="16"/>
                <w:szCs w:val="16"/>
              </w:rPr>
              <w:t>discussion of advantages of attentional focus direction manipulation</w:t>
            </w:r>
            <w:r>
              <w:rPr>
                <w:rFonts w:ascii="Times New Roman" w:hAnsi="Times New Roman" w:cs="Times New Roman"/>
                <w:sz w:val="16"/>
                <w:szCs w:val="16"/>
              </w:rPr>
              <w:t>.</w:t>
            </w:r>
          </w:p>
        </w:tc>
        <w:tc>
          <w:tcPr>
            <w:tcW w:w="1503" w:type="dxa"/>
          </w:tcPr>
          <w:p w14:paraId="6CABF4A0" w14:textId="0F8950D5" w:rsidR="00C84F42" w:rsidRPr="0002735A" w:rsidRDefault="007519A5">
            <w:pPr>
              <w:rPr>
                <w:rFonts w:ascii="Times New Roman" w:hAnsi="Times New Roman" w:cs="Times New Roman"/>
                <w:sz w:val="16"/>
                <w:szCs w:val="16"/>
              </w:rPr>
            </w:pPr>
            <w:r>
              <w:rPr>
                <w:rFonts w:ascii="Times New Roman" w:hAnsi="Times New Roman" w:cs="Times New Roman"/>
                <w:sz w:val="16"/>
                <w:szCs w:val="16"/>
              </w:rPr>
              <w:t xml:space="preserve">The student has selected and </w:t>
            </w:r>
            <w:r w:rsidR="00310CEF">
              <w:rPr>
                <w:rFonts w:ascii="Times New Roman" w:hAnsi="Times New Roman" w:cs="Times New Roman"/>
                <w:sz w:val="16"/>
                <w:szCs w:val="16"/>
              </w:rPr>
              <w:t xml:space="preserve">thoroughly </w:t>
            </w:r>
            <w:r>
              <w:rPr>
                <w:rFonts w:ascii="Times New Roman" w:hAnsi="Times New Roman" w:cs="Times New Roman"/>
                <w:sz w:val="16"/>
                <w:szCs w:val="16"/>
              </w:rPr>
              <w:t xml:space="preserve">discussed peer-reviewed literature which are relevant to the </w:t>
            </w:r>
            <w:r w:rsidR="00AA65CB">
              <w:rPr>
                <w:rFonts w:ascii="Times New Roman" w:hAnsi="Times New Roman" w:cs="Times New Roman"/>
                <w:sz w:val="16"/>
                <w:szCs w:val="16"/>
              </w:rPr>
              <w:t>discussion of advantages of attentional focus direction manipulation</w:t>
            </w:r>
          </w:p>
        </w:tc>
        <w:tc>
          <w:tcPr>
            <w:tcW w:w="1413" w:type="dxa"/>
          </w:tcPr>
          <w:p w14:paraId="1BD4926B" w14:textId="4EE42693" w:rsidR="00C84F42" w:rsidRPr="0002735A" w:rsidRDefault="007519A5">
            <w:pPr>
              <w:rPr>
                <w:rFonts w:ascii="Times New Roman" w:hAnsi="Times New Roman" w:cs="Times New Roman"/>
                <w:sz w:val="16"/>
                <w:szCs w:val="16"/>
              </w:rPr>
            </w:pPr>
            <w:r>
              <w:rPr>
                <w:rFonts w:ascii="Times New Roman" w:hAnsi="Times New Roman" w:cs="Times New Roman"/>
                <w:sz w:val="16"/>
                <w:szCs w:val="16"/>
              </w:rPr>
              <w:t xml:space="preserve">The student has </w:t>
            </w:r>
            <w:r w:rsidR="00310CEF">
              <w:rPr>
                <w:rFonts w:ascii="Times New Roman" w:hAnsi="Times New Roman" w:cs="Times New Roman"/>
                <w:sz w:val="16"/>
                <w:szCs w:val="16"/>
              </w:rPr>
              <w:t>critically analysed and discussed</w:t>
            </w:r>
            <w:r>
              <w:rPr>
                <w:rFonts w:ascii="Times New Roman" w:hAnsi="Times New Roman" w:cs="Times New Roman"/>
                <w:sz w:val="16"/>
                <w:szCs w:val="16"/>
              </w:rPr>
              <w:t xml:space="preserve"> peer-reviewed literature which are relevant to the </w:t>
            </w:r>
            <w:r w:rsidR="00AA65CB">
              <w:rPr>
                <w:rFonts w:ascii="Times New Roman" w:hAnsi="Times New Roman" w:cs="Times New Roman"/>
                <w:sz w:val="16"/>
                <w:szCs w:val="16"/>
              </w:rPr>
              <w:t>discussion of advantages of attentional focus direction manipulation</w:t>
            </w:r>
          </w:p>
        </w:tc>
      </w:tr>
      <w:tr w:rsidR="00AA65CB" w14:paraId="19ECCC33" w14:textId="77777777" w:rsidTr="00246290">
        <w:tc>
          <w:tcPr>
            <w:tcW w:w="1502" w:type="dxa"/>
          </w:tcPr>
          <w:p w14:paraId="5A61FD6F" w14:textId="33D00A95" w:rsidR="00AA65CB" w:rsidRPr="0002735A" w:rsidRDefault="00AA65CB">
            <w:pPr>
              <w:rPr>
                <w:rFonts w:ascii="Times New Roman" w:hAnsi="Times New Roman" w:cs="Times New Roman"/>
                <w:sz w:val="16"/>
                <w:szCs w:val="16"/>
              </w:rPr>
            </w:pPr>
            <w:r>
              <w:rPr>
                <w:rFonts w:ascii="Times New Roman" w:hAnsi="Times New Roman" w:cs="Times New Roman"/>
                <w:sz w:val="16"/>
                <w:szCs w:val="16"/>
              </w:rPr>
              <w:t>Manipulating relevance for older populations (6 marks, representative of 6/30%)</w:t>
            </w:r>
          </w:p>
        </w:tc>
        <w:tc>
          <w:tcPr>
            <w:tcW w:w="1502" w:type="dxa"/>
          </w:tcPr>
          <w:p w14:paraId="7C44641C" w14:textId="5B9BF220" w:rsidR="00AA65CB" w:rsidRDefault="00310CEF">
            <w:pPr>
              <w:rPr>
                <w:rFonts w:ascii="Times New Roman" w:hAnsi="Times New Roman" w:cs="Times New Roman"/>
                <w:sz w:val="16"/>
                <w:szCs w:val="16"/>
              </w:rPr>
            </w:pPr>
            <w:r>
              <w:rPr>
                <w:rFonts w:ascii="Times New Roman" w:hAnsi="Times New Roman" w:cs="Times New Roman"/>
                <w:sz w:val="16"/>
                <w:szCs w:val="16"/>
              </w:rPr>
              <w:t xml:space="preserve">The students has not </w:t>
            </w:r>
            <w:r w:rsidR="008C2A74">
              <w:rPr>
                <w:rFonts w:ascii="Times New Roman" w:hAnsi="Times New Roman" w:cs="Times New Roman"/>
                <w:sz w:val="16"/>
                <w:szCs w:val="16"/>
              </w:rPr>
              <w:t>identified effective manipulations of task relevance to enhance exercise enjoyment in the population of interest.</w:t>
            </w:r>
            <w:r>
              <w:rPr>
                <w:rFonts w:ascii="Times New Roman" w:hAnsi="Times New Roman" w:cs="Times New Roman"/>
                <w:sz w:val="16"/>
                <w:szCs w:val="16"/>
              </w:rPr>
              <w:t xml:space="preserve"> </w:t>
            </w:r>
          </w:p>
        </w:tc>
        <w:tc>
          <w:tcPr>
            <w:tcW w:w="1503" w:type="dxa"/>
          </w:tcPr>
          <w:p w14:paraId="66C18FBD" w14:textId="5F3F42FF" w:rsidR="00AA65CB" w:rsidRDefault="008C2A74">
            <w:pPr>
              <w:rPr>
                <w:rFonts w:ascii="Times New Roman" w:hAnsi="Times New Roman" w:cs="Times New Roman"/>
                <w:sz w:val="16"/>
                <w:szCs w:val="16"/>
              </w:rPr>
            </w:pPr>
            <w:r>
              <w:rPr>
                <w:rFonts w:ascii="Times New Roman" w:hAnsi="Times New Roman" w:cs="Times New Roman"/>
                <w:sz w:val="16"/>
                <w:szCs w:val="16"/>
              </w:rPr>
              <w:t>The students has attempted to identify effective manipulations of task relevance to enhance exercise enjoyment in the population of interest.</w:t>
            </w:r>
          </w:p>
        </w:tc>
        <w:tc>
          <w:tcPr>
            <w:tcW w:w="1503" w:type="dxa"/>
          </w:tcPr>
          <w:p w14:paraId="2AB43262" w14:textId="4CEC2AEC" w:rsidR="00AA65CB" w:rsidRDefault="008C2A74">
            <w:pPr>
              <w:rPr>
                <w:rFonts w:ascii="Times New Roman" w:hAnsi="Times New Roman" w:cs="Times New Roman"/>
                <w:sz w:val="16"/>
                <w:szCs w:val="16"/>
              </w:rPr>
            </w:pPr>
            <w:r>
              <w:rPr>
                <w:rFonts w:ascii="Times New Roman" w:hAnsi="Times New Roman" w:cs="Times New Roman"/>
                <w:sz w:val="16"/>
                <w:szCs w:val="16"/>
              </w:rPr>
              <w:t>The students has identified effective manipulations of task relevance to enhance exercise enjoyment in the population of interest.</w:t>
            </w:r>
          </w:p>
        </w:tc>
        <w:tc>
          <w:tcPr>
            <w:tcW w:w="1503" w:type="dxa"/>
          </w:tcPr>
          <w:p w14:paraId="5DFDA295" w14:textId="5C60ACED" w:rsidR="00AA65CB" w:rsidRDefault="008C2A74">
            <w:pPr>
              <w:rPr>
                <w:rFonts w:ascii="Times New Roman" w:hAnsi="Times New Roman" w:cs="Times New Roman"/>
                <w:sz w:val="16"/>
                <w:szCs w:val="16"/>
              </w:rPr>
            </w:pPr>
            <w:r>
              <w:rPr>
                <w:rFonts w:ascii="Times New Roman" w:hAnsi="Times New Roman" w:cs="Times New Roman"/>
                <w:sz w:val="16"/>
                <w:szCs w:val="16"/>
              </w:rPr>
              <w:t>The students has identified and effectively discussed effective manipulations of task relevance to enhance exercise enjoyment in the population of interest.</w:t>
            </w:r>
          </w:p>
        </w:tc>
        <w:tc>
          <w:tcPr>
            <w:tcW w:w="1413" w:type="dxa"/>
          </w:tcPr>
          <w:p w14:paraId="665304D2" w14:textId="461707ED" w:rsidR="00AA65CB" w:rsidRDefault="008C2A74">
            <w:pPr>
              <w:rPr>
                <w:rFonts w:ascii="Times New Roman" w:hAnsi="Times New Roman" w:cs="Times New Roman"/>
                <w:sz w:val="16"/>
                <w:szCs w:val="16"/>
              </w:rPr>
            </w:pPr>
            <w:r>
              <w:rPr>
                <w:rFonts w:ascii="Times New Roman" w:hAnsi="Times New Roman" w:cs="Times New Roman"/>
                <w:sz w:val="16"/>
                <w:szCs w:val="16"/>
              </w:rPr>
              <w:t>The students has identified, discussed, and extended on the effective manipulations of task relevance to enhance exercise enjoyment in the population of interest.</w:t>
            </w:r>
          </w:p>
        </w:tc>
      </w:tr>
      <w:tr w:rsidR="00246290" w14:paraId="707B54C4" w14:textId="77777777" w:rsidTr="00246290">
        <w:tc>
          <w:tcPr>
            <w:tcW w:w="1502" w:type="dxa"/>
          </w:tcPr>
          <w:p w14:paraId="6F991C35" w14:textId="07F376C4" w:rsidR="00C84F42" w:rsidRPr="0002735A" w:rsidRDefault="006E6BA7">
            <w:pPr>
              <w:rPr>
                <w:rFonts w:ascii="Times New Roman" w:hAnsi="Times New Roman" w:cs="Times New Roman"/>
                <w:sz w:val="16"/>
                <w:szCs w:val="16"/>
              </w:rPr>
            </w:pPr>
            <w:r w:rsidRPr="0002735A">
              <w:rPr>
                <w:rFonts w:ascii="Times New Roman" w:hAnsi="Times New Roman" w:cs="Times New Roman"/>
                <w:sz w:val="16"/>
                <w:szCs w:val="16"/>
              </w:rPr>
              <w:t>Presentation</w:t>
            </w:r>
            <w:r w:rsidR="001D3E7D">
              <w:rPr>
                <w:rFonts w:ascii="Times New Roman" w:hAnsi="Times New Roman" w:cs="Times New Roman"/>
                <w:sz w:val="16"/>
                <w:szCs w:val="16"/>
              </w:rPr>
              <w:t xml:space="preserve"> </w:t>
            </w:r>
            <w:r w:rsidR="00346296">
              <w:rPr>
                <w:rFonts w:ascii="Times New Roman" w:hAnsi="Times New Roman" w:cs="Times New Roman"/>
                <w:sz w:val="16"/>
                <w:szCs w:val="16"/>
              </w:rPr>
              <w:t>(</w:t>
            </w:r>
            <w:r w:rsidR="00DC582A">
              <w:rPr>
                <w:rFonts w:ascii="Times New Roman" w:hAnsi="Times New Roman" w:cs="Times New Roman"/>
                <w:sz w:val="16"/>
                <w:szCs w:val="16"/>
              </w:rPr>
              <w:t xml:space="preserve">6 </w:t>
            </w:r>
            <w:r w:rsidR="00346296">
              <w:rPr>
                <w:rFonts w:ascii="Times New Roman" w:hAnsi="Times New Roman" w:cs="Times New Roman"/>
                <w:sz w:val="16"/>
                <w:szCs w:val="16"/>
              </w:rPr>
              <w:t xml:space="preserve">marks, representative of </w:t>
            </w:r>
            <w:r w:rsidR="00DC582A">
              <w:rPr>
                <w:rFonts w:ascii="Times New Roman" w:hAnsi="Times New Roman" w:cs="Times New Roman"/>
                <w:sz w:val="16"/>
                <w:szCs w:val="16"/>
              </w:rPr>
              <w:t>6</w:t>
            </w:r>
            <w:r w:rsidR="00346296">
              <w:rPr>
                <w:rFonts w:ascii="Times New Roman" w:hAnsi="Times New Roman" w:cs="Times New Roman"/>
                <w:sz w:val="16"/>
                <w:szCs w:val="16"/>
              </w:rPr>
              <w:t>/30%)</w:t>
            </w:r>
          </w:p>
        </w:tc>
        <w:tc>
          <w:tcPr>
            <w:tcW w:w="1502" w:type="dxa"/>
          </w:tcPr>
          <w:p w14:paraId="5FDC2300" w14:textId="4B7EE23E" w:rsidR="00C84F42" w:rsidRPr="0002735A" w:rsidRDefault="00E3320F">
            <w:pPr>
              <w:rPr>
                <w:rFonts w:ascii="Times New Roman" w:hAnsi="Times New Roman" w:cs="Times New Roman"/>
                <w:sz w:val="16"/>
                <w:szCs w:val="16"/>
              </w:rPr>
            </w:pPr>
            <w:r>
              <w:rPr>
                <w:rFonts w:ascii="Times New Roman" w:hAnsi="Times New Roman" w:cs="Times New Roman"/>
                <w:sz w:val="16"/>
                <w:szCs w:val="16"/>
              </w:rPr>
              <w:t xml:space="preserve">The student </w:t>
            </w:r>
            <w:r w:rsidR="00DC582A">
              <w:rPr>
                <w:rFonts w:ascii="Times New Roman" w:hAnsi="Times New Roman" w:cs="Times New Roman"/>
                <w:sz w:val="16"/>
                <w:szCs w:val="16"/>
              </w:rPr>
              <w:t xml:space="preserve">does not present the </w:t>
            </w:r>
            <w:r>
              <w:rPr>
                <w:rFonts w:ascii="Times New Roman" w:hAnsi="Times New Roman" w:cs="Times New Roman"/>
                <w:sz w:val="16"/>
                <w:szCs w:val="16"/>
              </w:rPr>
              <w:t>content effectively</w:t>
            </w:r>
            <w:r w:rsidR="00DC582A">
              <w:rPr>
                <w:rFonts w:ascii="Times New Roman" w:hAnsi="Times New Roman" w:cs="Times New Roman"/>
                <w:sz w:val="16"/>
                <w:szCs w:val="16"/>
              </w:rPr>
              <w:t xml:space="preserve"> and does not demonstrate understanding</w:t>
            </w:r>
            <w:r>
              <w:rPr>
                <w:rFonts w:ascii="Times New Roman" w:hAnsi="Times New Roman" w:cs="Times New Roman"/>
                <w:sz w:val="16"/>
                <w:szCs w:val="16"/>
              </w:rPr>
              <w:t>.</w:t>
            </w:r>
          </w:p>
        </w:tc>
        <w:tc>
          <w:tcPr>
            <w:tcW w:w="1503" w:type="dxa"/>
          </w:tcPr>
          <w:p w14:paraId="1B3799AF" w14:textId="232ACE1A" w:rsidR="00C84F42" w:rsidRPr="0002735A" w:rsidRDefault="00DC582A">
            <w:pPr>
              <w:rPr>
                <w:rFonts w:ascii="Times New Roman" w:hAnsi="Times New Roman" w:cs="Times New Roman"/>
                <w:sz w:val="16"/>
                <w:szCs w:val="16"/>
              </w:rPr>
            </w:pPr>
            <w:r>
              <w:rPr>
                <w:rFonts w:ascii="Times New Roman" w:hAnsi="Times New Roman" w:cs="Times New Roman"/>
                <w:sz w:val="16"/>
                <w:szCs w:val="16"/>
              </w:rPr>
              <w:t>The student does present the content somewhat effectively and does somewhat demonstrate understanding.</w:t>
            </w:r>
          </w:p>
        </w:tc>
        <w:tc>
          <w:tcPr>
            <w:tcW w:w="1503" w:type="dxa"/>
          </w:tcPr>
          <w:p w14:paraId="3F0F8A84" w14:textId="7EAFB79D" w:rsidR="00C84F42" w:rsidRPr="0002735A" w:rsidRDefault="00DC582A">
            <w:pPr>
              <w:rPr>
                <w:rFonts w:ascii="Times New Roman" w:hAnsi="Times New Roman" w:cs="Times New Roman"/>
                <w:sz w:val="16"/>
                <w:szCs w:val="16"/>
              </w:rPr>
            </w:pPr>
            <w:r>
              <w:rPr>
                <w:rFonts w:ascii="Times New Roman" w:hAnsi="Times New Roman" w:cs="Times New Roman"/>
                <w:sz w:val="16"/>
                <w:szCs w:val="16"/>
              </w:rPr>
              <w:t>The student does present the content fairly effectively and does demonstrate understanding.</w:t>
            </w:r>
          </w:p>
        </w:tc>
        <w:tc>
          <w:tcPr>
            <w:tcW w:w="1503" w:type="dxa"/>
          </w:tcPr>
          <w:p w14:paraId="5241CFC8" w14:textId="1D5A1CA3" w:rsidR="00C84F42" w:rsidRPr="0002735A" w:rsidRDefault="00DC582A">
            <w:pPr>
              <w:rPr>
                <w:rFonts w:ascii="Times New Roman" w:hAnsi="Times New Roman" w:cs="Times New Roman"/>
                <w:sz w:val="16"/>
                <w:szCs w:val="16"/>
              </w:rPr>
            </w:pPr>
            <w:r>
              <w:rPr>
                <w:rFonts w:ascii="Times New Roman" w:hAnsi="Times New Roman" w:cs="Times New Roman"/>
                <w:sz w:val="16"/>
                <w:szCs w:val="16"/>
              </w:rPr>
              <w:t>The student does present the content effectively and does demonstrate understanding.</w:t>
            </w:r>
          </w:p>
        </w:tc>
        <w:tc>
          <w:tcPr>
            <w:tcW w:w="1413" w:type="dxa"/>
          </w:tcPr>
          <w:p w14:paraId="41CCFFBA" w14:textId="62BF2C44" w:rsidR="00C84F42" w:rsidRPr="0002735A" w:rsidRDefault="00DC582A">
            <w:pPr>
              <w:rPr>
                <w:rFonts w:ascii="Times New Roman" w:hAnsi="Times New Roman" w:cs="Times New Roman"/>
                <w:sz w:val="16"/>
                <w:szCs w:val="16"/>
              </w:rPr>
            </w:pPr>
            <w:r>
              <w:rPr>
                <w:rFonts w:ascii="Times New Roman" w:hAnsi="Times New Roman" w:cs="Times New Roman"/>
                <w:sz w:val="16"/>
                <w:szCs w:val="16"/>
              </w:rPr>
              <w:t>The student does present the content very effectively and demonstrates excellent understanding.</w:t>
            </w:r>
          </w:p>
        </w:tc>
      </w:tr>
    </w:tbl>
    <w:p w14:paraId="0272FF26" w14:textId="16C786DE" w:rsidR="00C84F42" w:rsidRDefault="00C84F42">
      <w:pPr>
        <w:rPr>
          <w:rFonts w:ascii="Times New Roman" w:hAnsi="Times New Roman" w:cs="Times New Roman"/>
          <w:sz w:val="24"/>
          <w:szCs w:val="24"/>
        </w:rPr>
      </w:pPr>
    </w:p>
    <w:p w14:paraId="1AEC7530" w14:textId="77777777" w:rsidR="00401DEC" w:rsidRDefault="00401DEC" w:rsidP="00C01CBA">
      <w:pPr>
        <w:jc w:val="center"/>
        <w:rPr>
          <w:rFonts w:ascii="Times New Roman" w:hAnsi="Times New Roman" w:cs="Times New Roman"/>
          <w:b/>
          <w:bCs/>
          <w:sz w:val="24"/>
          <w:szCs w:val="24"/>
        </w:rPr>
      </w:pPr>
    </w:p>
    <w:p w14:paraId="68EB356A" w14:textId="77777777" w:rsidR="00401DEC" w:rsidRDefault="00401DEC" w:rsidP="00C01CBA">
      <w:pPr>
        <w:jc w:val="center"/>
        <w:rPr>
          <w:rFonts w:ascii="Times New Roman" w:hAnsi="Times New Roman" w:cs="Times New Roman"/>
          <w:b/>
          <w:bCs/>
          <w:sz w:val="24"/>
          <w:szCs w:val="24"/>
        </w:rPr>
      </w:pPr>
    </w:p>
    <w:p w14:paraId="7401ECCE" w14:textId="24EA8687" w:rsidR="00C01CBA" w:rsidRDefault="00C01CBA" w:rsidP="00C01CBA">
      <w:pPr>
        <w:jc w:val="center"/>
        <w:rPr>
          <w:rFonts w:ascii="Times New Roman" w:hAnsi="Times New Roman" w:cs="Times New Roman"/>
          <w:b/>
          <w:bCs/>
          <w:sz w:val="24"/>
          <w:szCs w:val="24"/>
        </w:rPr>
      </w:pPr>
      <w:r w:rsidRPr="0046297E">
        <w:rPr>
          <w:rFonts w:ascii="Times New Roman" w:hAnsi="Times New Roman" w:cs="Times New Roman"/>
          <w:b/>
          <w:bCs/>
          <w:sz w:val="24"/>
          <w:szCs w:val="24"/>
        </w:rPr>
        <w:lastRenderedPageBreak/>
        <w:t>Presentation Script</w:t>
      </w:r>
      <w:r>
        <w:rPr>
          <w:rFonts w:ascii="Times New Roman" w:hAnsi="Times New Roman" w:cs="Times New Roman"/>
          <w:b/>
          <w:bCs/>
          <w:sz w:val="24"/>
          <w:szCs w:val="24"/>
        </w:rPr>
        <w:t xml:space="preserve"> </w:t>
      </w:r>
      <w:r w:rsidR="00F6355D">
        <w:rPr>
          <w:rFonts w:ascii="Times New Roman" w:hAnsi="Times New Roman" w:cs="Times New Roman"/>
          <w:b/>
          <w:bCs/>
          <w:sz w:val="24"/>
          <w:szCs w:val="24"/>
        </w:rPr>
        <w:t>–</w:t>
      </w:r>
      <w:r>
        <w:rPr>
          <w:rFonts w:ascii="Times New Roman" w:hAnsi="Times New Roman" w:cs="Times New Roman"/>
          <w:b/>
          <w:bCs/>
          <w:sz w:val="24"/>
          <w:szCs w:val="24"/>
        </w:rPr>
        <w:t xml:space="preserve"> </w:t>
      </w:r>
      <w:r w:rsidRPr="00C01CBA">
        <w:rPr>
          <w:rFonts w:ascii="Times New Roman" w:hAnsi="Times New Roman" w:cs="Times New Roman"/>
          <w:b/>
          <w:bCs/>
          <w:sz w:val="24"/>
          <w:szCs w:val="24"/>
          <w:highlight w:val="yellow"/>
        </w:rPr>
        <w:t>TEMPLATE</w:t>
      </w:r>
      <w:r w:rsidR="00F6355D">
        <w:rPr>
          <w:rFonts w:ascii="Times New Roman" w:hAnsi="Times New Roman" w:cs="Times New Roman"/>
          <w:b/>
          <w:bCs/>
          <w:sz w:val="24"/>
          <w:szCs w:val="24"/>
        </w:rPr>
        <w:t>: max of 10 slides</w:t>
      </w:r>
    </w:p>
    <w:p w14:paraId="08E69FB0" w14:textId="251257F8" w:rsidR="00C01CBA" w:rsidRDefault="00C01CBA" w:rsidP="00C01CBA">
      <w:pPr>
        <w:rPr>
          <w:rFonts w:ascii="Times New Roman" w:hAnsi="Times New Roman" w:cs="Times New Roman"/>
          <w:sz w:val="24"/>
          <w:szCs w:val="24"/>
        </w:rPr>
      </w:pPr>
      <w:r>
        <w:rPr>
          <w:rFonts w:ascii="Times New Roman" w:hAnsi="Times New Roman" w:cs="Times New Roman"/>
          <w:b/>
          <w:bCs/>
          <w:sz w:val="24"/>
          <w:szCs w:val="24"/>
        </w:rPr>
        <w:t xml:space="preserve">Slide 1: </w:t>
      </w:r>
      <w:r w:rsidR="00F6355D" w:rsidRPr="00F6355D">
        <w:rPr>
          <w:rFonts w:ascii="Times New Roman" w:hAnsi="Times New Roman" w:cs="Times New Roman"/>
          <w:sz w:val="24"/>
          <w:szCs w:val="24"/>
        </w:rPr>
        <w:t>TITLE SLIDE</w:t>
      </w:r>
      <w:r w:rsidR="00F6355D">
        <w:rPr>
          <w:rFonts w:ascii="Times New Roman" w:hAnsi="Times New Roman" w:cs="Times New Roman"/>
          <w:b/>
          <w:bCs/>
          <w:sz w:val="24"/>
          <w:szCs w:val="24"/>
        </w:rPr>
        <w:t xml:space="preserve"> </w:t>
      </w:r>
      <w:r w:rsidRPr="0046297E">
        <w:rPr>
          <w:rFonts w:ascii="Times New Roman" w:hAnsi="Times New Roman" w:cs="Times New Roman"/>
          <w:sz w:val="24"/>
          <w:szCs w:val="24"/>
          <w:highlight w:val="yellow"/>
        </w:rPr>
        <w:t>This is what I would say if I were presenting this slide to an audience</w:t>
      </w:r>
    </w:p>
    <w:p w14:paraId="1288D85D" w14:textId="77777777" w:rsidR="00C01CBA" w:rsidRDefault="00C01CBA" w:rsidP="00C01CBA">
      <w:pPr>
        <w:rPr>
          <w:rFonts w:ascii="Times New Roman" w:hAnsi="Times New Roman" w:cs="Times New Roman"/>
          <w:b/>
          <w:bCs/>
          <w:sz w:val="24"/>
          <w:szCs w:val="24"/>
        </w:rPr>
      </w:pPr>
      <w:r w:rsidRPr="0046297E">
        <w:rPr>
          <w:rFonts w:ascii="Times New Roman" w:hAnsi="Times New Roman" w:cs="Times New Roman"/>
          <w:b/>
          <w:bCs/>
          <w:sz w:val="24"/>
          <w:szCs w:val="24"/>
        </w:rPr>
        <w:t>Slide 2:</w:t>
      </w:r>
    </w:p>
    <w:p w14:paraId="26E12ED2" w14:textId="77777777" w:rsidR="00C01CBA" w:rsidRDefault="00C01CBA" w:rsidP="00C01CBA">
      <w:pPr>
        <w:rPr>
          <w:rFonts w:ascii="Times New Roman" w:hAnsi="Times New Roman" w:cs="Times New Roman"/>
          <w:b/>
          <w:bCs/>
          <w:sz w:val="24"/>
          <w:szCs w:val="24"/>
        </w:rPr>
      </w:pPr>
      <w:r>
        <w:rPr>
          <w:rFonts w:ascii="Times New Roman" w:hAnsi="Times New Roman" w:cs="Times New Roman"/>
          <w:b/>
          <w:bCs/>
          <w:sz w:val="24"/>
          <w:szCs w:val="24"/>
        </w:rPr>
        <w:t>Slide 3:</w:t>
      </w:r>
    </w:p>
    <w:p w14:paraId="27CDE942" w14:textId="77777777" w:rsidR="00C01CBA" w:rsidRDefault="00C01CBA" w:rsidP="00C01CBA">
      <w:pPr>
        <w:rPr>
          <w:rFonts w:ascii="Times New Roman" w:hAnsi="Times New Roman" w:cs="Times New Roman"/>
          <w:b/>
          <w:bCs/>
          <w:sz w:val="24"/>
          <w:szCs w:val="24"/>
        </w:rPr>
      </w:pPr>
      <w:r>
        <w:rPr>
          <w:rFonts w:ascii="Times New Roman" w:hAnsi="Times New Roman" w:cs="Times New Roman"/>
          <w:b/>
          <w:bCs/>
          <w:sz w:val="24"/>
          <w:szCs w:val="24"/>
        </w:rPr>
        <w:t>Slide 4:</w:t>
      </w:r>
    </w:p>
    <w:p w14:paraId="217A60F2" w14:textId="77777777" w:rsidR="00C01CBA" w:rsidRDefault="00C01CBA" w:rsidP="00C01CBA">
      <w:pPr>
        <w:rPr>
          <w:rFonts w:ascii="Times New Roman" w:hAnsi="Times New Roman" w:cs="Times New Roman"/>
          <w:b/>
          <w:bCs/>
          <w:sz w:val="24"/>
          <w:szCs w:val="24"/>
        </w:rPr>
      </w:pPr>
      <w:r>
        <w:rPr>
          <w:rFonts w:ascii="Times New Roman" w:hAnsi="Times New Roman" w:cs="Times New Roman"/>
          <w:b/>
          <w:bCs/>
          <w:sz w:val="24"/>
          <w:szCs w:val="24"/>
        </w:rPr>
        <w:t>Slide 5:</w:t>
      </w:r>
    </w:p>
    <w:p w14:paraId="6EE5E0D4" w14:textId="77777777" w:rsidR="00C01CBA" w:rsidRDefault="00C01CBA" w:rsidP="00C01CBA">
      <w:pPr>
        <w:rPr>
          <w:rFonts w:ascii="Times New Roman" w:hAnsi="Times New Roman" w:cs="Times New Roman"/>
          <w:b/>
          <w:bCs/>
          <w:sz w:val="24"/>
          <w:szCs w:val="24"/>
        </w:rPr>
      </w:pPr>
      <w:r>
        <w:rPr>
          <w:rFonts w:ascii="Times New Roman" w:hAnsi="Times New Roman" w:cs="Times New Roman"/>
          <w:b/>
          <w:bCs/>
          <w:sz w:val="24"/>
          <w:szCs w:val="24"/>
        </w:rPr>
        <w:t>Slide 6:</w:t>
      </w:r>
    </w:p>
    <w:p w14:paraId="03EF18B5" w14:textId="77777777" w:rsidR="00C01CBA" w:rsidRDefault="00C01CBA" w:rsidP="00C01CBA">
      <w:pPr>
        <w:rPr>
          <w:rFonts w:ascii="Times New Roman" w:hAnsi="Times New Roman" w:cs="Times New Roman"/>
          <w:b/>
          <w:bCs/>
          <w:sz w:val="24"/>
          <w:szCs w:val="24"/>
        </w:rPr>
      </w:pPr>
      <w:r>
        <w:rPr>
          <w:rFonts w:ascii="Times New Roman" w:hAnsi="Times New Roman" w:cs="Times New Roman"/>
          <w:b/>
          <w:bCs/>
          <w:sz w:val="24"/>
          <w:szCs w:val="24"/>
        </w:rPr>
        <w:t>Slide 7:</w:t>
      </w:r>
    </w:p>
    <w:p w14:paraId="06939C9E" w14:textId="77777777" w:rsidR="00C01CBA" w:rsidRDefault="00C01CBA" w:rsidP="00C01CBA">
      <w:pPr>
        <w:rPr>
          <w:rFonts w:ascii="Times New Roman" w:hAnsi="Times New Roman" w:cs="Times New Roman"/>
          <w:b/>
          <w:bCs/>
          <w:sz w:val="24"/>
          <w:szCs w:val="24"/>
        </w:rPr>
      </w:pPr>
      <w:r>
        <w:rPr>
          <w:rFonts w:ascii="Times New Roman" w:hAnsi="Times New Roman" w:cs="Times New Roman"/>
          <w:b/>
          <w:bCs/>
          <w:sz w:val="24"/>
          <w:szCs w:val="24"/>
        </w:rPr>
        <w:t>Slide 8:</w:t>
      </w:r>
    </w:p>
    <w:p w14:paraId="67EC0A1A" w14:textId="77777777" w:rsidR="00C01CBA" w:rsidRDefault="00C01CBA" w:rsidP="00C01CBA">
      <w:pPr>
        <w:rPr>
          <w:rFonts w:ascii="Times New Roman" w:hAnsi="Times New Roman" w:cs="Times New Roman"/>
          <w:b/>
          <w:bCs/>
          <w:sz w:val="24"/>
          <w:szCs w:val="24"/>
        </w:rPr>
      </w:pPr>
      <w:r>
        <w:rPr>
          <w:rFonts w:ascii="Times New Roman" w:hAnsi="Times New Roman" w:cs="Times New Roman"/>
          <w:b/>
          <w:bCs/>
          <w:sz w:val="24"/>
          <w:szCs w:val="24"/>
        </w:rPr>
        <w:t>Slide 9:</w:t>
      </w:r>
    </w:p>
    <w:p w14:paraId="654C63D4" w14:textId="45A89A0C" w:rsidR="00C01CBA" w:rsidRDefault="00C01CBA" w:rsidP="00C01CBA">
      <w:pPr>
        <w:rPr>
          <w:rFonts w:ascii="Times New Roman" w:hAnsi="Times New Roman" w:cs="Times New Roman"/>
          <w:b/>
          <w:bCs/>
          <w:sz w:val="24"/>
          <w:szCs w:val="24"/>
        </w:rPr>
      </w:pPr>
      <w:r>
        <w:rPr>
          <w:rFonts w:ascii="Times New Roman" w:hAnsi="Times New Roman" w:cs="Times New Roman"/>
          <w:b/>
          <w:bCs/>
          <w:sz w:val="24"/>
          <w:szCs w:val="24"/>
        </w:rPr>
        <w:t>Slide 10:</w:t>
      </w:r>
    </w:p>
    <w:p w14:paraId="702A968C" w14:textId="73BB07DE" w:rsidR="00F6355D" w:rsidRPr="00F6355D" w:rsidRDefault="00F6355D" w:rsidP="00C01CBA">
      <w:pPr>
        <w:rPr>
          <w:rFonts w:ascii="Times New Roman" w:hAnsi="Times New Roman" w:cs="Times New Roman"/>
          <w:sz w:val="24"/>
          <w:szCs w:val="24"/>
        </w:rPr>
      </w:pPr>
      <w:r>
        <w:rPr>
          <w:rFonts w:ascii="Times New Roman" w:hAnsi="Times New Roman" w:cs="Times New Roman"/>
          <w:b/>
          <w:bCs/>
          <w:sz w:val="24"/>
          <w:szCs w:val="24"/>
        </w:rPr>
        <w:t xml:space="preserve">Slide 11: </w:t>
      </w:r>
      <w:r>
        <w:rPr>
          <w:rFonts w:ascii="Times New Roman" w:hAnsi="Times New Roman" w:cs="Times New Roman"/>
          <w:sz w:val="24"/>
          <w:szCs w:val="24"/>
        </w:rPr>
        <w:t>REFERENCES</w:t>
      </w:r>
    </w:p>
    <w:p w14:paraId="55753C18" w14:textId="0D8F483A" w:rsidR="00F6355D" w:rsidRDefault="00F6355D" w:rsidP="00C01CBA">
      <w:pPr>
        <w:rPr>
          <w:rFonts w:ascii="Times New Roman" w:hAnsi="Times New Roman" w:cs="Times New Roman"/>
          <w:b/>
          <w:bCs/>
          <w:sz w:val="24"/>
          <w:szCs w:val="24"/>
        </w:rPr>
      </w:pPr>
    </w:p>
    <w:p w14:paraId="4CD294F0" w14:textId="77777777" w:rsidR="00F6355D" w:rsidRDefault="00F6355D" w:rsidP="00C01CBA">
      <w:pPr>
        <w:rPr>
          <w:rFonts w:ascii="Times New Roman" w:hAnsi="Times New Roman" w:cs="Times New Roman"/>
          <w:b/>
          <w:bCs/>
          <w:sz w:val="24"/>
          <w:szCs w:val="24"/>
        </w:rPr>
      </w:pPr>
    </w:p>
    <w:p w14:paraId="7F8DAEF6" w14:textId="4BC59079" w:rsidR="00C01CBA" w:rsidRPr="00F6355D" w:rsidRDefault="00F6355D">
      <w:pPr>
        <w:rPr>
          <w:rFonts w:ascii="Times New Roman" w:hAnsi="Times New Roman" w:cs="Times New Roman"/>
          <w:sz w:val="24"/>
          <w:szCs w:val="24"/>
          <w:u w:val="single"/>
        </w:rPr>
      </w:pPr>
      <w:r w:rsidRPr="00F6355D">
        <w:rPr>
          <w:rFonts w:ascii="Times New Roman" w:hAnsi="Times New Roman" w:cs="Times New Roman"/>
          <w:sz w:val="24"/>
          <w:szCs w:val="24"/>
          <w:u w:val="single"/>
        </w:rPr>
        <w:t>ADDED NOTES FROM QUESTIONS IN CLASS:</w:t>
      </w:r>
    </w:p>
    <w:p w14:paraId="75444174" w14:textId="568FF4A1" w:rsidR="00F6355D" w:rsidRDefault="00F6355D">
      <w:pPr>
        <w:rPr>
          <w:rFonts w:ascii="Times New Roman" w:hAnsi="Times New Roman" w:cs="Times New Roman"/>
          <w:sz w:val="24"/>
          <w:szCs w:val="24"/>
        </w:rPr>
      </w:pPr>
    </w:p>
    <w:p w14:paraId="0BBDCBFD" w14:textId="77777777" w:rsidR="00F6355D" w:rsidRDefault="00F6355D" w:rsidP="00F6355D">
      <w:pPr>
        <w:pStyle w:val="NormalWeb"/>
        <w:shd w:val="clear" w:color="auto" w:fill="F8F8F8"/>
        <w:rPr>
          <w:rFonts w:ascii="Arial" w:hAnsi="Arial" w:cs="Arial"/>
          <w:color w:val="262626"/>
          <w:sz w:val="21"/>
          <w:szCs w:val="21"/>
        </w:rPr>
      </w:pPr>
      <w:r>
        <w:rPr>
          <w:rFonts w:ascii="Arial" w:hAnsi="Arial" w:cs="Arial"/>
          <w:color w:val="262626"/>
          <w:sz w:val="21"/>
          <w:szCs w:val="21"/>
        </w:rPr>
        <w:t>1) Provide a summary of attentional focus including dissociation and association, task relevance and direction (internal and external) - if we chose to look at all four?</w:t>
      </w:r>
    </w:p>
    <w:p w14:paraId="0B475C3D" w14:textId="77777777" w:rsidR="00F6355D" w:rsidRDefault="00F6355D" w:rsidP="00F6355D">
      <w:pPr>
        <w:pStyle w:val="NormalWeb"/>
        <w:shd w:val="clear" w:color="auto" w:fill="F8F8F8"/>
        <w:rPr>
          <w:rFonts w:ascii="Arial" w:hAnsi="Arial" w:cs="Arial"/>
          <w:color w:val="262626"/>
          <w:sz w:val="21"/>
          <w:szCs w:val="21"/>
        </w:rPr>
      </w:pPr>
      <w:r>
        <w:rPr>
          <w:rFonts w:ascii="Arial" w:hAnsi="Arial" w:cs="Arial"/>
          <w:color w:val="262626"/>
          <w:sz w:val="21"/>
          <w:szCs w:val="21"/>
        </w:rPr>
        <w:t>2) Choose a sport i.e. weightlifting, dance, cycling and discuss attention focus manipulation and how it benefits the sports performance?</w:t>
      </w:r>
    </w:p>
    <w:p w14:paraId="4BAA53E5" w14:textId="77777777" w:rsidR="00F6355D" w:rsidRDefault="00F6355D" w:rsidP="00F6355D">
      <w:pPr>
        <w:pStyle w:val="NormalWeb"/>
        <w:shd w:val="clear" w:color="auto" w:fill="F8F8F8"/>
        <w:rPr>
          <w:rFonts w:ascii="Arial" w:hAnsi="Arial" w:cs="Arial"/>
          <w:color w:val="262626"/>
          <w:sz w:val="21"/>
          <w:szCs w:val="21"/>
        </w:rPr>
      </w:pPr>
      <w:r>
        <w:rPr>
          <w:rFonts w:ascii="Arial" w:hAnsi="Arial" w:cs="Arial"/>
          <w:color w:val="262626"/>
          <w:sz w:val="21"/>
          <w:szCs w:val="21"/>
        </w:rPr>
        <w:t>3) How learning advantages of manipulations in attentional focus contributes to external and internal direction?</w:t>
      </w:r>
    </w:p>
    <w:p w14:paraId="606159D2" w14:textId="3392100C" w:rsidR="00F6355D" w:rsidRDefault="00F6355D" w:rsidP="00F6355D">
      <w:pPr>
        <w:pStyle w:val="NormalWeb"/>
        <w:shd w:val="clear" w:color="auto" w:fill="F8F8F8"/>
        <w:rPr>
          <w:rFonts w:ascii="Arial" w:hAnsi="Arial" w:cs="Arial"/>
          <w:color w:val="262626"/>
          <w:sz w:val="21"/>
          <w:szCs w:val="21"/>
        </w:rPr>
      </w:pPr>
      <w:r>
        <w:rPr>
          <w:rFonts w:ascii="Arial" w:hAnsi="Arial" w:cs="Arial"/>
          <w:color w:val="262626"/>
          <w:sz w:val="21"/>
          <w:szCs w:val="21"/>
        </w:rPr>
        <w:t xml:space="preserve">4) Ways to promote internal and external task </w:t>
      </w:r>
      <w:r>
        <w:rPr>
          <w:rFonts w:ascii="Arial" w:hAnsi="Arial" w:cs="Arial"/>
          <w:color w:val="262626"/>
          <w:sz w:val="21"/>
          <w:szCs w:val="21"/>
        </w:rPr>
        <w:t>relevance</w:t>
      </w:r>
      <w:r>
        <w:rPr>
          <w:rFonts w:ascii="Arial" w:hAnsi="Arial" w:cs="Arial"/>
          <w:color w:val="262626"/>
          <w:sz w:val="21"/>
          <w:szCs w:val="21"/>
        </w:rPr>
        <w:t xml:space="preserve"> for older populations to enjoy the tasks/sports discussed?</w:t>
      </w:r>
    </w:p>
    <w:p w14:paraId="6BA89722" w14:textId="4BD01AAD" w:rsidR="00F6355D" w:rsidRDefault="00F6355D">
      <w:pPr>
        <w:rPr>
          <w:rFonts w:ascii="Times New Roman" w:hAnsi="Times New Roman" w:cs="Times New Roman"/>
          <w:sz w:val="24"/>
          <w:szCs w:val="24"/>
        </w:rPr>
      </w:pPr>
      <w:r>
        <w:rPr>
          <w:rFonts w:ascii="Times New Roman" w:hAnsi="Times New Roman" w:cs="Times New Roman"/>
          <w:sz w:val="24"/>
          <w:szCs w:val="24"/>
        </w:rPr>
        <w:t>LOOKING FOR APPLIED SCIENCE IN PSYCHOLOGY FOR THIS ASSESMENT</w:t>
      </w:r>
    </w:p>
    <w:p w14:paraId="099C31F2" w14:textId="4A0AA519" w:rsidR="00F6355D" w:rsidRDefault="00F6355D">
      <w:pPr>
        <w:rPr>
          <w:rFonts w:ascii="Times New Roman" w:hAnsi="Times New Roman" w:cs="Times New Roman"/>
          <w:sz w:val="24"/>
          <w:szCs w:val="24"/>
        </w:rPr>
      </w:pPr>
      <w:r>
        <w:rPr>
          <w:rFonts w:ascii="Times New Roman" w:hAnsi="Times New Roman" w:cs="Times New Roman"/>
          <w:sz w:val="24"/>
          <w:szCs w:val="24"/>
        </w:rPr>
        <w:t>Be more focused instead of generalized information.</w:t>
      </w:r>
    </w:p>
    <w:p w14:paraId="156C7C96" w14:textId="3B87E604" w:rsidR="00F6355D" w:rsidRDefault="00F6355D">
      <w:pPr>
        <w:rPr>
          <w:rFonts w:ascii="Times New Roman" w:hAnsi="Times New Roman" w:cs="Times New Roman"/>
          <w:sz w:val="24"/>
          <w:szCs w:val="24"/>
        </w:rPr>
      </w:pPr>
      <w:r>
        <w:rPr>
          <w:rFonts w:ascii="Times New Roman" w:hAnsi="Times New Roman" w:cs="Times New Roman"/>
          <w:sz w:val="24"/>
          <w:szCs w:val="24"/>
        </w:rPr>
        <w:t>Mention Morgan, Pollic and Stephenson &amp; Bidell studies?</w:t>
      </w:r>
    </w:p>
    <w:p w14:paraId="67900BEE" w14:textId="63F0DA80" w:rsidR="00F6355D" w:rsidRDefault="00F6355D">
      <w:pPr>
        <w:rPr>
          <w:rFonts w:ascii="Times New Roman" w:hAnsi="Times New Roman" w:cs="Times New Roman"/>
          <w:sz w:val="24"/>
          <w:szCs w:val="24"/>
        </w:rPr>
      </w:pPr>
      <w:r>
        <w:rPr>
          <w:rFonts w:ascii="Times New Roman" w:hAnsi="Times New Roman" w:cs="Times New Roman"/>
          <w:sz w:val="24"/>
          <w:szCs w:val="24"/>
        </w:rPr>
        <w:t>Demonstrate how strategies are applied and which one is better? Which one is better in which context? Are there certain strategies that are going to be better for exercise adherence and exercise enjoyment?</w:t>
      </w:r>
    </w:p>
    <w:p w14:paraId="29FB3ACA" w14:textId="58D955AA" w:rsidR="00F6355D" w:rsidRDefault="00F6355D">
      <w:pPr>
        <w:rPr>
          <w:rFonts w:ascii="Times New Roman" w:hAnsi="Times New Roman" w:cs="Times New Roman"/>
          <w:sz w:val="24"/>
          <w:szCs w:val="24"/>
        </w:rPr>
      </w:pPr>
      <w:r>
        <w:rPr>
          <w:rFonts w:ascii="Times New Roman" w:hAnsi="Times New Roman" w:cs="Times New Roman"/>
          <w:sz w:val="24"/>
          <w:szCs w:val="24"/>
        </w:rPr>
        <w:t>Can focus on the athlete or how you can increase exercise adherence in the general population – DO NOT GENERALIZE KEEP</w:t>
      </w:r>
      <w:r w:rsidR="00856CF5">
        <w:rPr>
          <w:rFonts w:ascii="Times New Roman" w:hAnsi="Times New Roman" w:cs="Times New Roman"/>
          <w:sz w:val="24"/>
          <w:szCs w:val="24"/>
        </w:rPr>
        <w:t xml:space="preserve"> IT FOCUSED!</w:t>
      </w:r>
    </w:p>
    <w:p w14:paraId="24B84C6D" w14:textId="272377F9" w:rsidR="006D6CD4" w:rsidRPr="00C84F42" w:rsidRDefault="006D6CD4">
      <w:pPr>
        <w:rPr>
          <w:rFonts w:ascii="Times New Roman" w:hAnsi="Times New Roman" w:cs="Times New Roman"/>
          <w:sz w:val="24"/>
          <w:szCs w:val="24"/>
        </w:rPr>
      </w:pPr>
      <w:r>
        <w:rPr>
          <w:rFonts w:ascii="Times New Roman" w:hAnsi="Times New Roman" w:cs="Times New Roman"/>
          <w:sz w:val="24"/>
          <w:szCs w:val="24"/>
        </w:rPr>
        <w:t>What are the actual mechanisms at play here?</w:t>
      </w:r>
    </w:p>
    <w:sectPr w:rsidR="006D6CD4" w:rsidRPr="00C84F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24C59"/>
    <w:multiLevelType w:val="hybridMultilevel"/>
    <w:tmpl w:val="65CCBE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9C6046"/>
    <w:multiLevelType w:val="hybridMultilevel"/>
    <w:tmpl w:val="8B7A347C"/>
    <w:lvl w:ilvl="0" w:tplc="FB967570">
      <w:start w:val="4"/>
      <w:numFmt w:val="bullet"/>
      <w:pStyle w:val="plaintext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2F5FF5"/>
    <w:multiLevelType w:val="hybridMultilevel"/>
    <w:tmpl w:val="E56626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FB67C66"/>
    <w:multiLevelType w:val="hybridMultilevel"/>
    <w:tmpl w:val="2E643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B87CF0"/>
    <w:multiLevelType w:val="hybridMultilevel"/>
    <w:tmpl w:val="E07A69F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5C90082"/>
    <w:multiLevelType w:val="hybridMultilevel"/>
    <w:tmpl w:val="5B926A4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72018472">
    <w:abstractNumId w:val="1"/>
  </w:num>
  <w:num w:numId="2" w16cid:durableId="1719010334">
    <w:abstractNumId w:val="3"/>
  </w:num>
  <w:num w:numId="3" w16cid:durableId="1596743271">
    <w:abstractNumId w:val="4"/>
  </w:num>
  <w:num w:numId="4" w16cid:durableId="1081219327">
    <w:abstractNumId w:val="0"/>
  </w:num>
  <w:num w:numId="5" w16cid:durableId="1937597794">
    <w:abstractNumId w:val="5"/>
  </w:num>
  <w:num w:numId="6" w16cid:durableId="1594316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3D"/>
    <w:rsid w:val="00002825"/>
    <w:rsid w:val="00005BC3"/>
    <w:rsid w:val="0002735A"/>
    <w:rsid w:val="00080989"/>
    <w:rsid w:val="000928F1"/>
    <w:rsid w:val="000A781B"/>
    <w:rsid w:val="001179CD"/>
    <w:rsid w:val="001D3E7D"/>
    <w:rsid w:val="001F4F4D"/>
    <w:rsid w:val="00246290"/>
    <w:rsid w:val="002570FB"/>
    <w:rsid w:val="00310CEF"/>
    <w:rsid w:val="00322998"/>
    <w:rsid w:val="003423D9"/>
    <w:rsid w:val="00346296"/>
    <w:rsid w:val="003C7855"/>
    <w:rsid w:val="00401DEC"/>
    <w:rsid w:val="00461597"/>
    <w:rsid w:val="004923E8"/>
    <w:rsid w:val="004B6867"/>
    <w:rsid w:val="00550D6E"/>
    <w:rsid w:val="00596244"/>
    <w:rsid w:val="005C4B13"/>
    <w:rsid w:val="006D6CD4"/>
    <w:rsid w:val="006E6BA7"/>
    <w:rsid w:val="0073738D"/>
    <w:rsid w:val="00737C84"/>
    <w:rsid w:val="007519A5"/>
    <w:rsid w:val="007F0A90"/>
    <w:rsid w:val="0080013D"/>
    <w:rsid w:val="00845A30"/>
    <w:rsid w:val="00856CF5"/>
    <w:rsid w:val="008B1187"/>
    <w:rsid w:val="008C2A74"/>
    <w:rsid w:val="008F4BB8"/>
    <w:rsid w:val="00967110"/>
    <w:rsid w:val="009775B5"/>
    <w:rsid w:val="009F259F"/>
    <w:rsid w:val="00AA63A1"/>
    <w:rsid w:val="00AA65CB"/>
    <w:rsid w:val="00BD51AF"/>
    <w:rsid w:val="00BF3676"/>
    <w:rsid w:val="00C01CBA"/>
    <w:rsid w:val="00C57ADD"/>
    <w:rsid w:val="00C84F42"/>
    <w:rsid w:val="00CA7E74"/>
    <w:rsid w:val="00DC582A"/>
    <w:rsid w:val="00E3320F"/>
    <w:rsid w:val="00E455CB"/>
    <w:rsid w:val="00F6355D"/>
    <w:rsid w:val="00FA63E4"/>
    <w:rsid w:val="00FB3E60"/>
    <w:rsid w:val="00FF27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6A417"/>
  <w15:chartTrackingRefBased/>
  <w15:docId w15:val="{8EE650B8-E96E-4600-98B8-262D4A4F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plaintextbullet"/>
    <w:uiPriority w:val="34"/>
    <w:qFormat/>
    <w:rsid w:val="0080013D"/>
    <w:pPr>
      <w:spacing w:before="0"/>
    </w:pPr>
  </w:style>
  <w:style w:type="paragraph" w:customStyle="1" w:styleId="plaintextbullet">
    <w:name w:val="plain text bullet"/>
    <w:basedOn w:val="Normal"/>
    <w:qFormat/>
    <w:rsid w:val="0080013D"/>
    <w:pPr>
      <w:numPr>
        <w:numId w:val="1"/>
      </w:numPr>
      <w:spacing w:before="240" w:after="0" w:line="240" w:lineRule="auto"/>
      <w:ind w:left="1077" w:right="851"/>
    </w:pPr>
    <w:rPr>
      <w:rFonts w:asciiTheme="majorHAnsi" w:hAnsiTheme="majorHAnsi" w:cstheme="majorHAnsi"/>
      <w:noProof/>
    </w:rPr>
  </w:style>
  <w:style w:type="table" w:styleId="TableGrid">
    <w:name w:val="Table Grid"/>
    <w:basedOn w:val="TableNormal"/>
    <w:uiPriority w:val="39"/>
    <w:rsid w:val="00BD5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Table">
    <w:name w:val="Information Table"/>
    <w:basedOn w:val="Normal"/>
    <w:qFormat/>
    <w:rsid w:val="00BD51AF"/>
    <w:pPr>
      <w:tabs>
        <w:tab w:val="left" w:pos="1418"/>
      </w:tabs>
      <w:spacing w:after="0" w:line="240" w:lineRule="auto"/>
      <w:ind w:right="851"/>
    </w:pPr>
    <w:rPr>
      <w:rFonts w:asciiTheme="majorHAnsi" w:hAnsiTheme="majorHAnsi" w:cstheme="majorHAnsi"/>
      <w:noProof/>
      <w:color w:val="000000" w:themeColor="text1"/>
      <w:sz w:val="18"/>
      <w:szCs w:val="16"/>
    </w:rPr>
  </w:style>
  <w:style w:type="paragraph" w:customStyle="1" w:styleId="Default">
    <w:name w:val="Default"/>
    <w:rsid w:val="00BD51AF"/>
    <w:pPr>
      <w:autoSpaceDE w:val="0"/>
      <w:autoSpaceDN w:val="0"/>
      <w:adjustRightInd w:val="0"/>
      <w:spacing w:after="0" w:line="240" w:lineRule="auto"/>
    </w:pPr>
    <w:rPr>
      <w:rFonts w:ascii="Calibri Light" w:hAnsi="Calibri Light" w:cs="Calibri Light"/>
      <w:color w:val="000000"/>
      <w:sz w:val="24"/>
      <w:szCs w:val="24"/>
    </w:rPr>
  </w:style>
  <w:style w:type="character" w:styleId="Hyperlink">
    <w:name w:val="Hyperlink"/>
    <w:basedOn w:val="DefaultParagraphFont"/>
    <w:uiPriority w:val="99"/>
    <w:unhideWhenUsed/>
    <w:rsid w:val="00BD51AF"/>
    <w:rPr>
      <w:color w:val="0563C1" w:themeColor="hyperlink"/>
      <w:u w:val="single"/>
    </w:rPr>
  </w:style>
  <w:style w:type="paragraph" w:customStyle="1" w:styleId="PlainText1">
    <w:name w:val="Plain Text1"/>
    <w:basedOn w:val="Normal"/>
    <w:qFormat/>
    <w:rsid w:val="00BD51AF"/>
    <w:pPr>
      <w:spacing w:before="240" w:line="240" w:lineRule="auto"/>
      <w:ind w:right="851"/>
    </w:pPr>
    <w:rPr>
      <w:rFonts w:asciiTheme="majorHAnsi" w:hAnsiTheme="majorHAnsi" w:cstheme="majorHAnsi"/>
      <w:noProof/>
    </w:rPr>
  </w:style>
  <w:style w:type="paragraph" w:styleId="NormalWeb">
    <w:name w:val="Normal (Web)"/>
    <w:basedOn w:val="Normal"/>
    <w:uiPriority w:val="99"/>
    <w:semiHidden/>
    <w:unhideWhenUsed/>
    <w:rsid w:val="00F6355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01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apastyle.org/apastyle/apa-style-blog-6th-edition-archive.html" TargetMode="External"/><Relationship Id="rId5" Type="http://schemas.openxmlformats.org/officeDocument/2006/relationships/hyperlink" Target="https://libguides.cdu.edu.au/cdureferencing/ap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Piatkowski</dc:creator>
  <cp:keywords/>
  <dc:description/>
  <cp:lastModifiedBy>Carmen Amos</cp:lastModifiedBy>
  <cp:revision>7</cp:revision>
  <dcterms:created xsi:type="dcterms:W3CDTF">2022-10-03T01:43:00Z</dcterms:created>
  <dcterms:modified xsi:type="dcterms:W3CDTF">2022-10-26T21:43:00Z</dcterms:modified>
</cp:coreProperties>
</file>