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8A7BD2" w14:paraId="1129C96A" w14:textId="77777777" w:rsidTr="003D0DD5">
        <w:tc>
          <w:tcPr>
            <w:tcW w:w="1838" w:type="dxa"/>
            <w:shd w:val="clear" w:color="auto" w:fill="BFBFBF" w:themeFill="background1" w:themeFillShade="BF"/>
            <w:tcMar>
              <w:top w:w="113" w:type="dxa"/>
              <w:bottom w:w="113" w:type="dxa"/>
            </w:tcMar>
          </w:tcPr>
          <w:p w14:paraId="3855E5B0" w14:textId="77777777" w:rsidR="008A7BD2" w:rsidRPr="007B6AE0" w:rsidRDefault="008A7BD2" w:rsidP="00B60B64">
            <w:pPr>
              <w:rPr>
                <w:b/>
              </w:rPr>
            </w:pPr>
            <w:r w:rsidRPr="007B6AE0">
              <w:rPr>
                <w:b/>
              </w:rPr>
              <w:t>Module code and title:</w:t>
            </w:r>
          </w:p>
        </w:tc>
        <w:tc>
          <w:tcPr>
            <w:tcW w:w="3475" w:type="dxa"/>
            <w:shd w:val="clear" w:color="auto" w:fill="auto"/>
            <w:tcMar>
              <w:top w:w="113" w:type="dxa"/>
              <w:bottom w:w="113" w:type="dxa"/>
            </w:tcMar>
          </w:tcPr>
          <w:p w14:paraId="49A78AA3" w14:textId="0BB3E9AD" w:rsidR="004539C0" w:rsidRDefault="004539C0" w:rsidP="00B60B64">
            <w:r w:rsidRPr="004539C0">
              <w:t>MGBBT0U</w:t>
            </w:r>
            <w:r w:rsidR="00602D74">
              <w:t>C</w:t>
            </w:r>
            <w:r w:rsidRPr="004539C0">
              <w:t xml:space="preserve">T </w:t>
            </w:r>
            <w:r>
              <w:t>–</w:t>
            </w:r>
            <w:r w:rsidRPr="004539C0">
              <w:t xml:space="preserve"> </w:t>
            </w:r>
          </w:p>
          <w:p w14:paraId="52595319" w14:textId="150D5EF9" w:rsidR="003D0DD5" w:rsidRPr="001A49B6" w:rsidRDefault="004539C0" w:rsidP="00B60B64">
            <w:r w:rsidRPr="004539C0">
              <w:t xml:space="preserve">Understanding </w:t>
            </w:r>
            <w:r w:rsidR="000F6D3C">
              <w:t>Customers</w:t>
            </w:r>
          </w:p>
        </w:tc>
        <w:tc>
          <w:tcPr>
            <w:tcW w:w="1912" w:type="dxa"/>
            <w:shd w:val="clear" w:color="auto" w:fill="BFBFBF" w:themeFill="background1" w:themeFillShade="BF"/>
            <w:tcMar>
              <w:top w:w="113" w:type="dxa"/>
              <w:bottom w:w="113" w:type="dxa"/>
            </w:tcMar>
          </w:tcPr>
          <w:p w14:paraId="47D5CED5" w14:textId="77777777" w:rsidR="008A7BD2" w:rsidRPr="007B6AE0" w:rsidRDefault="008A7BD2" w:rsidP="00B60B64">
            <w:pPr>
              <w:rPr>
                <w:b/>
              </w:rPr>
            </w:pPr>
            <w:r w:rsidRPr="007B6AE0">
              <w:rPr>
                <w:b/>
              </w:rPr>
              <w:t>Module leader:</w:t>
            </w:r>
          </w:p>
        </w:tc>
        <w:tc>
          <w:tcPr>
            <w:tcW w:w="3402" w:type="dxa"/>
            <w:shd w:val="clear" w:color="auto" w:fill="auto"/>
            <w:tcMar>
              <w:top w:w="113" w:type="dxa"/>
              <w:bottom w:w="113" w:type="dxa"/>
            </w:tcMar>
          </w:tcPr>
          <w:p w14:paraId="706C98AB" w14:textId="279EE424" w:rsidR="003D0DD5" w:rsidRPr="001A49B6" w:rsidRDefault="004539C0" w:rsidP="00CC7C02">
            <w:r>
              <w:t>Hamza Javaid</w:t>
            </w:r>
          </w:p>
        </w:tc>
      </w:tr>
      <w:tr w:rsidR="008A7BD2" w14:paraId="4FE23700" w14:textId="77777777" w:rsidTr="00B60B64">
        <w:tc>
          <w:tcPr>
            <w:tcW w:w="1838" w:type="dxa"/>
            <w:shd w:val="clear" w:color="auto" w:fill="BFBFBF" w:themeFill="background1" w:themeFillShade="BF"/>
            <w:tcMar>
              <w:top w:w="113" w:type="dxa"/>
              <w:bottom w:w="113" w:type="dxa"/>
            </w:tcMar>
          </w:tcPr>
          <w:p w14:paraId="0B20B390" w14:textId="77777777" w:rsidR="008A7BD2" w:rsidRPr="007B6AE0" w:rsidRDefault="008A7BD2" w:rsidP="00B60B64">
            <w:pPr>
              <w:rPr>
                <w:b/>
              </w:rPr>
            </w:pPr>
            <w:r w:rsidRPr="007B6AE0">
              <w:rPr>
                <w:b/>
              </w:rPr>
              <w:t>Assignment No. and type:</w:t>
            </w:r>
          </w:p>
        </w:tc>
        <w:tc>
          <w:tcPr>
            <w:tcW w:w="3475" w:type="dxa"/>
            <w:tcMar>
              <w:top w:w="113" w:type="dxa"/>
              <w:bottom w:w="113" w:type="dxa"/>
            </w:tcMar>
          </w:tcPr>
          <w:p w14:paraId="00955CCE" w14:textId="78D087BC" w:rsidR="005D6622" w:rsidRPr="001A49B6" w:rsidRDefault="005D6622" w:rsidP="00B60B64">
            <w:r w:rsidRPr="005D6622">
              <w:t>Essay 1</w:t>
            </w:r>
            <w:r w:rsidR="0019187E">
              <w:t>,</w:t>
            </w:r>
            <w:r w:rsidRPr="005D6622">
              <w:t>500 words</w:t>
            </w:r>
          </w:p>
        </w:tc>
        <w:tc>
          <w:tcPr>
            <w:tcW w:w="1912" w:type="dxa"/>
            <w:shd w:val="clear" w:color="auto" w:fill="BFBFBF" w:themeFill="background1" w:themeFillShade="BF"/>
            <w:tcMar>
              <w:top w:w="113" w:type="dxa"/>
              <w:bottom w:w="113" w:type="dxa"/>
            </w:tcMar>
          </w:tcPr>
          <w:p w14:paraId="7D15F4DE" w14:textId="77777777" w:rsidR="008A7BD2" w:rsidRPr="007B6AE0" w:rsidRDefault="008A7BD2" w:rsidP="00B60B64">
            <w:pPr>
              <w:rPr>
                <w:b/>
              </w:rPr>
            </w:pPr>
            <w:r w:rsidRPr="007B6AE0">
              <w:rPr>
                <w:b/>
              </w:rPr>
              <w:t>Assessment weighting:</w:t>
            </w:r>
          </w:p>
        </w:tc>
        <w:tc>
          <w:tcPr>
            <w:tcW w:w="3402" w:type="dxa"/>
            <w:shd w:val="clear" w:color="auto" w:fill="auto"/>
            <w:tcMar>
              <w:top w:w="113" w:type="dxa"/>
              <w:bottom w:w="113" w:type="dxa"/>
            </w:tcMar>
          </w:tcPr>
          <w:p w14:paraId="4E5FE508" w14:textId="4A916673" w:rsidR="008A7BD2" w:rsidRPr="001A49B6" w:rsidRDefault="009245EE" w:rsidP="00B60B64">
            <w:r>
              <w:t>50%</w:t>
            </w:r>
          </w:p>
        </w:tc>
      </w:tr>
      <w:tr w:rsidR="008A7BD2" w14:paraId="7A05DD3F" w14:textId="77777777" w:rsidTr="00B60B64">
        <w:tc>
          <w:tcPr>
            <w:tcW w:w="1838" w:type="dxa"/>
            <w:shd w:val="clear" w:color="auto" w:fill="BFBFBF" w:themeFill="background1" w:themeFillShade="BF"/>
            <w:tcMar>
              <w:top w:w="113" w:type="dxa"/>
              <w:bottom w:w="113" w:type="dxa"/>
            </w:tcMar>
          </w:tcPr>
          <w:p w14:paraId="3464E5B3" w14:textId="77777777" w:rsidR="008A7BD2" w:rsidRPr="007B6AE0" w:rsidRDefault="008A7BD2" w:rsidP="00B60B64">
            <w:pPr>
              <w:rPr>
                <w:b/>
              </w:rPr>
            </w:pPr>
            <w:r w:rsidRPr="007B6AE0">
              <w:rPr>
                <w:b/>
              </w:rPr>
              <w:t xml:space="preserve">Submission </w:t>
            </w:r>
            <w:r>
              <w:rPr>
                <w:b/>
              </w:rPr>
              <w:t xml:space="preserve">time and </w:t>
            </w:r>
            <w:r w:rsidRPr="007B6AE0">
              <w:rPr>
                <w:b/>
              </w:rPr>
              <w:t>date:</w:t>
            </w:r>
          </w:p>
        </w:tc>
        <w:tc>
          <w:tcPr>
            <w:tcW w:w="3475" w:type="dxa"/>
            <w:tcMar>
              <w:top w:w="113" w:type="dxa"/>
              <w:bottom w:w="113" w:type="dxa"/>
            </w:tcMar>
          </w:tcPr>
          <w:p w14:paraId="1DCCD0AE" w14:textId="28863247" w:rsidR="008A7BD2" w:rsidRPr="004F170C" w:rsidRDefault="004539C0" w:rsidP="00B60B64">
            <w:pPr>
              <w:rPr>
                <w:b/>
                <w:bCs/>
              </w:rPr>
            </w:pPr>
            <w:r>
              <w:t>By</w:t>
            </w:r>
            <w:r w:rsidR="00F51E91">
              <w:t>:</w:t>
            </w:r>
            <w:r w:rsidR="00F51E91">
              <w:rPr>
                <w:b/>
                <w:bCs/>
              </w:rPr>
              <w:t xml:space="preserve"> 2pm Monday </w:t>
            </w:r>
            <w:r w:rsidR="00344AD2">
              <w:rPr>
                <w:b/>
                <w:bCs/>
              </w:rPr>
              <w:t>8</w:t>
            </w:r>
            <w:r w:rsidR="003671A5" w:rsidRPr="00472A97">
              <w:rPr>
                <w:b/>
                <w:bCs/>
                <w:vertAlign w:val="superscript"/>
              </w:rPr>
              <w:t>th</w:t>
            </w:r>
            <w:r w:rsidR="003671A5" w:rsidRPr="00472A97">
              <w:rPr>
                <w:b/>
                <w:bCs/>
              </w:rPr>
              <w:t xml:space="preserve"> </w:t>
            </w:r>
            <w:r w:rsidR="00344AD2">
              <w:rPr>
                <w:b/>
                <w:bCs/>
              </w:rPr>
              <w:t>A</w:t>
            </w:r>
            <w:r w:rsidR="00C4640D">
              <w:rPr>
                <w:b/>
                <w:bCs/>
              </w:rPr>
              <w:t>ugust</w:t>
            </w:r>
            <w:r w:rsidR="00526C9E" w:rsidRPr="00472A97">
              <w:rPr>
                <w:b/>
                <w:bCs/>
              </w:rPr>
              <w:t xml:space="preserve"> 202</w:t>
            </w:r>
            <w:r w:rsidR="00344AD2">
              <w:rPr>
                <w:b/>
                <w:bCs/>
              </w:rPr>
              <w:t>2</w:t>
            </w:r>
          </w:p>
        </w:tc>
        <w:tc>
          <w:tcPr>
            <w:tcW w:w="1912" w:type="dxa"/>
            <w:shd w:val="clear" w:color="auto" w:fill="BFBFBF" w:themeFill="background1" w:themeFillShade="BF"/>
            <w:tcMar>
              <w:top w:w="113" w:type="dxa"/>
              <w:bottom w:w="113" w:type="dxa"/>
            </w:tcMar>
          </w:tcPr>
          <w:p w14:paraId="556E7615" w14:textId="77777777" w:rsidR="008A7BD2" w:rsidRPr="007B6AE0" w:rsidRDefault="008A7BD2" w:rsidP="00B60B64">
            <w:pPr>
              <w:rPr>
                <w:b/>
              </w:rPr>
            </w:pPr>
            <w:r w:rsidRPr="007B6AE0">
              <w:rPr>
                <w:b/>
              </w:rPr>
              <w:t xml:space="preserve">Target feedback </w:t>
            </w:r>
            <w:r>
              <w:rPr>
                <w:b/>
              </w:rPr>
              <w:t xml:space="preserve">time and </w:t>
            </w:r>
            <w:r w:rsidRPr="007B6AE0">
              <w:rPr>
                <w:b/>
              </w:rPr>
              <w:t xml:space="preserve">date: </w:t>
            </w:r>
          </w:p>
        </w:tc>
        <w:tc>
          <w:tcPr>
            <w:tcW w:w="3402" w:type="dxa"/>
            <w:shd w:val="clear" w:color="auto" w:fill="auto"/>
            <w:tcMar>
              <w:top w:w="113" w:type="dxa"/>
              <w:bottom w:w="113" w:type="dxa"/>
            </w:tcMar>
          </w:tcPr>
          <w:p w14:paraId="09B4D96D" w14:textId="246B4FAF" w:rsidR="008A7BD2" w:rsidRPr="00E30D84" w:rsidRDefault="008A7BD2" w:rsidP="00B60B64">
            <w:pPr>
              <w:rPr>
                <w:highlight w:val="yellow"/>
              </w:rPr>
            </w:pPr>
            <w:r w:rsidRPr="00472A97">
              <w:t xml:space="preserve">3 weeks from final submission </w:t>
            </w:r>
          </w:p>
        </w:tc>
      </w:tr>
    </w:tbl>
    <w:p w14:paraId="4E05B1FF" w14:textId="77777777" w:rsidR="008A7BD2" w:rsidRDefault="008A7BD2" w:rsidP="008A7BD2"/>
    <w:tbl>
      <w:tblPr>
        <w:tblStyle w:val="TableGrid"/>
        <w:tblW w:w="10632" w:type="dxa"/>
        <w:tblInd w:w="-856" w:type="dxa"/>
        <w:tblLook w:val="04A0" w:firstRow="1" w:lastRow="0" w:firstColumn="1" w:lastColumn="0" w:noHBand="0" w:noVBand="1"/>
      </w:tblPr>
      <w:tblGrid>
        <w:gridCol w:w="10632"/>
      </w:tblGrid>
      <w:tr w:rsidR="008A7BD2" w14:paraId="172DD79D" w14:textId="77777777" w:rsidTr="00B60B64">
        <w:tc>
          <w:tcPr>
            <w:tcW w:w="10632" w:type="dxa"/>
            <w:shd w:val="clear" w:color="auto" w:fill="BFBFBF" w:themeFill="background1" w:themeFillShade="BF"/>
            <w:tcMar>
              <w:top w:w="113" w:type="dxa"/>
              <w:bottom w:w="113" w:type="dxa"/>
            </w:tcMar>
          </w:tcPr>
          <w:p w14:paraId="4B8A6412" w14:textId="77777777" w:rsidR="008A7BD2" w:rsidRPr="00E30D84" w:rsidRDefault="008A7BD2" w:rsidP="00B60B64">
            <w:pPr>
              <w:rPr>
                <w:b/>
              </w:rPr>
            </w:pPr>
            <w:r w:rsidRPr="00E30D84">
              <w:rPr>
                <w:b/>
              </w:rPr>
              <w:t>Assignment task</w:t>
            </w:r>
          </w:p>
        </w:tc>
      </w:tr>
      <w:tr w:rsidR="008A7BD2" w14:paraId="4EB1F0D3" w14:textId="77777777" w:rsidTr="00B60B64">
        <w:tc>
          <w:tcPr>
            <w:tcW w:w="10632" w:type="dxa"/>
            <w:tcBorders>
              <w:bottom w:val="single" w:sz="4" w:space="0" w:color="auto"/>
            </w:tcBorders>
            <w:tcMar>
              <w:top w:w="113" w:type="dxa"/>
              <w:bottom w:w="113" w:type="dxa"/>
            </w:tcMar>
          </w:tcPr>
          <w:p w14:paraId="3569EC52" w14:textId="77777777" w:rsidR="00951BC2" w:rsidRDefault="00951BC2" w:rsidP="004539C0">
            <w:pPr>
              <w:jc w:val="both"/>
              <w:rPr>
                <w:rFonts w:asciiTheme="minorHAnsi" w:hAnsiTheme="minorHAnsi" w:cstheme="minorHAnsi"/>
                <w:lang w:val="en-US"/>
              </w:rPr>
            </w:pPr>
          </w:p>
          <w:p w14:paraId="5BE87C05" w14:textId="5C17C2CA" w:rsidR="00951BC2" w:rsidRDefault="00950FF5" w:rsidP="004539C0">
            <w:pPr>
              <w:jc w:val="both"/>
              <w:rPr>
                <w:rFonts w:asciiTheme="minorHAnsi" w:hAnsiTheme="minorHAnsi" w:cstheme="minorHAnsi"/>
                <w:lang w:eastAsia="en-GB"/>
              </w:rPr>
            </w:pPr>
            <w:r>
              <w:rPr>
                <w:rFonts w:asciiTheme="minorHAnsi" w:hAnsiTheme="minorHAnsi" w:cstheme="minorHAnsi"/>
                <w:lang w:eastAsia="en-GB"/>
              </w:rPr>
              <w:t>Produce an essay that identifies the impact of influencers on the consumers in the 21</w:t>
            </w:r>
            <w:r w:rsidRPr="00AD73DF">
              <w:rPr>
                <w:rFonts w:asciiTheme="minorHAnsi" w:hAnsiTheme="minorHAnsi" w:cstheme="minorHAnsi"/>
                <w:vertAlign w:val="superscript"/>
                <w:lang w:eastAsia="en-GB"/>
              </w:rPr>
              <w:t>st</w:t>
            </w:r>
            <w:r>
              <w:rPr>
                <w:rFonts w:asciiTheme="minorHAnsi" w:hAnsiTheme="minorHAnsi" w:cstheme="minorHAnsi"/>
                <w:lang w:eastAsia="en-GB"/>
              </w:rPr>
              <w:t xml:space="preserve"> century.  </w:t>
            </w:r>
          </w:p>
          <w:p w14:paraId="1698B7B8" w14:textId="77777777" w:rsidR="00950FF5" w:rsidRDefault="00950FF5" w:rsidP="004539C0">
            <w:pPr>
              <w:jc w:val="both"/>
              <w:rPr>
                <w:rFonts w:asciiTheme="minorHAnsi" w:hAnsiTheme="minorHAnsi" w:cstheme="minorHAnsi"/>
                <w:lang w:val="en-US"/>
              </w:rPr>
            </w:pPr>
          </w:p>
          <w:p w14:paraId="24FFC7D1" w14:textId="270618E3" w:rsidR="00951BC2" w:rsidRDefault="00492815" w:rsidP="00951BC2">
            <w:pPr>
              <w:jc w:val="both"/>
              <w:rPr>
                <w:rFonts w:asciiTheme="minorHAnsi" w:hAnsiTheme="minorHAnsi" w:cstheme="minorHAnsi"/>
                <w:lang w:val="en-US"/>
              </w:rPr>
            </w:pPr>
            <w:r w:rsidRPr="00492815">
              <w:rPr>
                <w:rFonts w:asciiTheme="minorHAnsi" w:hAnsiTheme="minorHAnsi" w:cstheme="minorHAnsi"/>
                <w:lang w:val="en-US"/>
              </w:rPr>
              <w:t xml:space="preserve">Choose a couple of influencers that you follow. Make an analysis of what they post and the brands they are connected to. </w:t>
            </w:r>
            <w:proofErr w:type="gramStart"/>
            <w:r w:rsidRPr="00492815">
              <w:rPr>
                <w:rFonts w:asciiTheme="minorHAnsi" w:hAnsiTheme="minorHAnsi" w:cstheme="minorHAnsi"/>
                <w:lang w:val="en-US"/>
              </w:rPr>
              <w:t>In particular, consider</w:t>
            </w:r>
            <w:proofErr w:type="gramEnd"/>
            <w:r w:rsidRPr="00492815">
              <w:rPr>
                <w:rFonts w:asciiTheme="minorHAnsi" w:hAnsiTheme="minorHAnsi" w:cstheme="minorHAnsi"/>
                <w:lang w:val="en-US"/>
              </w:rPr>
              <w:t xml:space="preserve"> whether you think they are authentic. How do their followers engage with them and what do you think is most important for their followers and their brands in terms of who they are and what they post?</w:t>
            </w:r>
          </w:p>
          <w:p w14:paraId="2FF5849F" w14:textId="77777777" w:rsidR="00492815" w:rsidRDefault="00492815" w:rsidP="00951BC2">
            <w:pPr>
              <w:jc w:val="both"/>
              <w:rPr>
                <w:rFonts w:asciiTheme="minorHAnsi" w:hAnsiTheme="minorHAnsi" w:cstheme="minorHAnsi"/>
                <w:lang w:val="en-US"/>
              </w:rPr>
            </w:pPr>
          </w:p>
          <w:p w14:paraId="03A1695B" w14:textId="77777777" w:rsidR="00951BC2" w:rsidRDefault="00951BC2" w:rsidP="00951BC2">
            <w:pPr>
              <w:jc w:val="both"/>
              <w:rPr>
                <w:rFonts w:asciiTheme="minorHAnsi" w:hAnsiTheme="minorHAnsi" w:cstheme="minorHAnsi"/>
                <w:lang w:val="en-US"/>
              </w:rPr>
            </w:pPr>
            <w:r w:rsidRPr="00CC7C02">
              <w:rPr>
                <w:rFonts w:asciiTheme="minorHAnsi" w:hAnsiTheme="minorHAnsi" w:cstheme="minorHAnsi"/>
                <w:lang w:val="en-US"/>
              </w:rPr>
              <w:t xml:space="preserve">Use theories to support your argument. Use examples from tourism sector where necessary. </w:t>
            </w:r>
          </w:p>
          <w:p w14:paraId="54B56A0A" w14:textId="5630B0E9" w:rsidR="00951BC2" w:rsidRPr="00951BC2" w:rsidRDefault="00951BC2" w:rsidP="00951BC2">
            <w:pPr>
              <w:jc w:val="both"/>
              <w:rPr>
                <w:rFonts w:asciiTheme="minorHAnsi" w:hAnsiTheme="minorHAnsi" w:cstheme="minorHAnsi"/>
                <w:lang w:val="en-US"/>
              </w:rPr>
            </w:pPr>
          </w:p>
        </w:tc>
      </w:tr>
      <w:tr w:rsidR="008A7BD2" w14:paraId="4F2D16B7" w14:textId="77777777" w:rsidTr="00B60B64">
        <w:tc>
          <w:tcPr>
            <w:tcW w:w="10632" w:type="dxa"/>
            <w:tcBorders>
              <w:left w:val="nil"/>
              <w:right w:val="nil"/>
            </w:tcBorders>
            <w:tcMar>
              <w:top w:w="113" w:type="dxa"/>
              <w:bottom w:w="113" w:type="dxa"/>
            </w:tcMar>
          </w:tcPr>
          <w:p w14:paraId="1B70BDC6" w14:textId="77777777" w:rsidR="008A7BD2" w:rsidRPr="00DD5CF1" w:rsidRDefault="008A7BD2" w:rsidP="00B60B64">
            <w:pPr>
              <w:rPr>
                <w:rFonts w:cs="Arial"/>
                <w:highlight w:val="yellow"/>
              </w:rPr>
            </w:pPr>
          </w:p>
        </w:tc>
      </w:tr>
      <w:tr w:rsidR="008A7BD2" w:rsidRPr="00216D0B" w14:paraId="5385EFA5" w14:textId="77777777" w:rsidTr="00B60B64">
        <w:tc>
          <w:tcPr>
            <w:tcW w:w="10632" w:type="dxa"/>
            <w:shd w:val="clear" w:color="auto" w:fill="BFBFBF" w:themeFill="background1" w:themeFillShade="BF"/>
            <w:tcMar>
              <w:top w:w="113" w:type="dxa"/>
              <w:bottom w:w="113" w:type="dxa"/>
            </w:tcMar>
          </w:tcPr>
          <w:p w14:paraId="0FCD56C1" w14:textId="6E5B1CBD" w:rsidR="008A7BD2" w:rsidRPr="001A49B6" w:rsidRDefault="002E202D" w:rsidP="00B60B64">
            <w:pPr>
              <w:rPr>
                <w:b/>
              </w:rPr>
            </w:pPr>
            <w:r w:rsidRPr="001A49B6">
              <w:rPr>
                <w:b/>
              </w:rPr>
              <w:t xml:space="preserve">This assignment has </w:t>
            </w:r>
            <w:r w:rsidR="004539C0">
              <w:rPr>
                <w:b/>
              </w:rPr>
              <w:t>provided</w:t>
            </w:r>
            <w:r w:rsidRPr="001A49B6">
              <w:rPr>
                <w:b/>
              </w:rPr>
              <w:t xml:space="preserve"> you with an opportunity to </w:t>
            </w:r>
            <w:r w:rsidR="004539C0">
              <w:rPr>
                <w:b/>
              </w:rPr>
              <w:t>show</w:t>
            </w:r>
            <w:r w:rsidRPr="001A49B6">
              <w:rPr>
                <w:b/>
              </w:rPr>
              <w:t xml:space="preserve"> your achievement of the following module learning outcomes:</w:t>
            </w:r>
          </w:p>
        </w:tc>
      </w:tr>
      <w:tr w:rsidR="003C31A9" w14:paraId="5F35086A" w14:textId="77777777" w:rsidTr="00FE5169">
        <w:tc>
          <w:tcPr>
            <w:tcW w:w="10632" w:type="dxa"/>
            <w:tcMar>
              <w:top w:w="113" w:type="dxa"/>
              <w:bottom w:w="113" w:type="dxa"/>
            </w:tcMar>
          </w:tcPr>
          <w:p w14:paraId="6AC50166" w14:textId="77777777" w:rsidR="003C31A9" w:rsidRPr="007F216C" w:rsidRDefault="003C31A9" w:rsidP="003C31A9">
            <w:pPr>
              <w:pStyle w:val="ListParagraph"/>
              <w:numPr>
                <w:ilvl w:val="0"/>
                <w:numId w:val="13"/>
              </w:numPr>
              <w:tabs>
                <w:tab w:val="clear" w:pos="3168"/>
              </w:tabs>
              <w:spacing w:after="200" w:line="276" w:lineRule="auto"/>
              <w:contextualSpacing/>
              <w:rPr>
                <w:rFonts w:ascii="Humnst777 Lt BT" w:hAnsi="Humnst777 Lt BT"/>
              </w:rPr>
            </w:pPr>
            <w:r w:rsidRPr="007F216C">
              <w:rPr>
                <w:rFonts w:ascii="Humnst777 Lt BT" w:hAnsi="Humnst777 Lt BT"/>
              </w:rPr>
              <w:t>Identify factors that influence consumer behaviour in different businesses and marketing contexts, including tourism.</w:t>
            </w:r>
          </w:p>
          <w:p w14:paraId="22D3A642" w14:textId="77777777" w:rsidR="003C31A9" w:rsidRPr="007F216C" w:rsidRDefault="003C31A9" w:rsidP="003C31A9">
            <w:pPr>
              <w:pStyle w:val="ListParagraph"/>
              <w:numPr>
                <w:ilvl w:val="0"/>
                <w:numId w:val="13"/>
              </w:numPr>
              <w:tabs>
                <w:tab w:val="clear" w:pos="3168"/>
              </w:tabs>
              <w:spacing w:after="200" w:line="276" w:lineRule="auto"/>
              <w:contextualSpacing/>
              <w:rPr>
                <w:rFonts w:ascii="Humnst777 Lt BT" w:hAnsi="Humnst777 Lt BT"/>
              </w:rPr>
            </w:pPr>
            <w:r w:rsidRPr="007F216C">
              <w:rPr>
                <w:rFonts w:ascii="Humnst777 Lt BT" w:hAnsi="Humnst777 Lt BT"/>
              </w:rPr>
              <w:t xml:space="preserve">Demonstrate understanding of contemporary consumer behaviour theories, concepts and models and their application to specific contexts. </w:t>
            </w:r>
            <w:r w:rsidRPr="007F216C">
              <w:rPr>
                <w:rFonts w:ascii="Humnst777 Lt BT" w:hAnsi="Humnst777 Lt BT"/>
              </w:rPr>
              <w:tab/>
            </w:r>
          </w:p>
          <w:p w14:paraId="557AB315" w14:textId="4E139A4D" w:rsidR="003C31A9" w:rsidRPr="004539C0" w:rsidRDefault="003C31A9" w:rsidP="00492815">
            <w:pPr>
              <w:pStyle w:val="ListParagraph"/>
              <w:numPr>
                <w:ilvl w:val="0"/>
                <w:numId w:val="0"/>
              </w:numPr>
              <w:tabs>
                <w:tab w:val="clear" w:pos="3168"/>
              </w:tabs>
              <w:spacing w:after="200" w:line="276" w:lineRule="auto"/>
              <w:ind w:left="720"/>
              <w:contextualSpacing/>
              <w:rPr>
                <w:rFonts w:ascii="Humnst777 Lt BT" w:hAnsi="Humnst777 Lt BT"/>
              </w:rPr>
            </w:pPr>
          </w:p>
        </w:tc>
      </w:tr>
      <w:tr w:rsidR="00A22C95" w14:paraId="1F28ECF2" w14:textId="77777777" w:rsidTr="00B60B64">
        <w:trPr>
          <w:trHeight w:val="248"/>
        </w:trPr>
        <w:tc>
          <w:tcPr>
            <w:tcW w:w="10632" w:type="dxa"/>
            <w:tcBorders>
              <w:left w:val="nil"/>
              <w:right w:val="nil"/>
            </w:tcBorders>
            <w:tcMar>
              <w:top w:w="113" w:type="dxa"/>
              <w:bottom w:w="113" w:type="dxa"/>
            </w:tcMar>
          </w:tcPr>
          <w:p w14:paraId="4EFAF547" w14:textId="77777777" w:rsidR="00A22C95" w:rsidRDefault="00A22C95" w:rsidP="00A22C95"/>
          <w:p w14:paraId="58FDE437" w14:textId="2D98964E" w:rsidR="009900E3" w:rsidRDefault="009900E3" w:rsidP="00A22C95"/>
        </w:tc>
      </w:tr>
      <w:tr w:rsidR="00A22C95" w:rsidRPr="00216D0B" w14:paraId="04DDF31F" w14:textId="77777777" w:rsidTr="00B60B64">
        <w:tc>
          <w:tcPr>
            <w:tcW w:w="10632" w:type="dxa"/>
            <w:shd w:val="clear" w:color="auto" w:fill="BFBFBF" w:themeFill="background1" w:themeFillShade="BF"/>
            <w:tcMar>
              <w:top w:w="113" w:type="dxa"/>
              <w:bottom w:w="113" w:type="dxa"/>
            </w:tcMar>
          </w:tcPr>
          <w:p w14:paraId="0016C706" w14:textId="77777777" w:rsidR="00A22C95" w:rsidRPr="005D323D" w:rsidRDefault="00A22C95" w:rsidP="00A22C95">
            <w:pPr>
              <w:rPr>
                <w:b/>
              </w:rPr>
            </w:pPr>
            <w:r w:rsidRPr="005D323D">
              <w:rPr>
                <w:b/>
              </w:rPr>
              <w:t>Task requirements</w:t>
            </w:r>
          </w:p>
        </w:tc>
      </w:tr>
      <w:tr w:rsidR="00A22C95" w14:paraId="45F3D454" w14:textId="77777777" w:rsidTr="00B60B64">
        <w:tc>
          <w:tcPr>
            <w:tcW w:w="10632" w:type="dxa"/>
            <w:tcBorders>
              <w:top w:val="single" w:sz="4" w:space="0" w:color="auto"/>
              <w:left w:val="single" w:sz="4" w:space="0" w:color="auto"/>
              <w:bottom w:val="single" w:sz="4" w:space="0" w:color="auto"/>
              <w:right w:val="single" w:sz="4" w:space="0" w:color="auto"/>
            </w:tcBorders>
            <w:tcMar>
              <w:top w:w="113" w:type="dxa"/>
              <w:bottom w:w="113" w:type="dxa"/>
            </w:tcMar>
          </w:tcPr>
          <w:p w14:paraId="51C499BE" w14:textId="77777777" w:rsidR="00A22C95" w:rsidRPr="005D323D" w:rsidRDefault="00A22C95" w:rsidP="00A22C95">
            <w:pPr>
              <w:rPr>
                <w:rFonts w:cs="Arial"/>
                <w:b/>
                <w:szCs w:val="24"/>
                <w:u w:val="single"/>
                <w:lang w:eastAsia="en-GB"/>
              </w:rPr>
            </w:pPr>
          </w:p>
          <w:p w14:paraId="7E4AFF55" w14:textId="77777777" w:rsidR="00A22C95" w:rsidRPr="00CC7C02" w:rsidRDefault="00A22C95" w:rsidP="00A22C95">
            <w:pPr>
              <w:rPr>
                <w:rFonts w:asciiTheme="minorHAnsi" w:hAnsiTheme="minorHAnsi" w:cstheme="minorHAnsi"/>
                <w:b/>
                <w:u w:val="single"/>
                <w:lang w:eastAsia="en-GB"/>
              </w:rPr>
            </w:pPr>
            <w:r w:rsidRPr="00CC7C02">
              <w:rPr>
                <w:rFonts w:asciiTheme="minorHAnsi" w:hAnsiTheme="minorHAnsi" w:cstheme="minorHAnsi"/>
                <w:b/>
                <w:u w:val="single"/>
                <w:lang w:eastAsia="en-GB"/>
              </w:rPr>
              <w:t>OVERVIEW</w:t>
            </w:r>
          </w:p>
          <w:p w14:paraId="1E324A6E" w14:textId="77777777" w:rsidR="00A22C95" w:rsidRPr="00CC7C02" w:rsidRDefault="00A22C95" w:rsidP="00A22C95">
            <w:pPr>
              <w:rPr>
                <w:rFonts w:asciiTheme="minorHAnsi" w:hAnsiTheme="minorHAnsi" w:cstheme="minorHAnsi"/>
                <w:lang w:eastAsia="en-GB"/>
              </w:rPr>
            </w:pPr>
          </w:p>
          <w:p w14:paraId="0A5E1CD4" w14:textId="1DC2E023" w:rsidR="00A22C95" w:rsidRPr="00CC7C02" w:rsidRDefault="00FB4FD0" w:rsidP="00FB4FD0">
            <w:pPr>
              <w:rPr>
                <w:rFonts w:asciiTheme="minorHAnsi" w:hAnsiTheme="minorHAnsi" w:cstheme="minorHAnsi"/>
                <w:lang w:eastAsia="en-GB"/>
              </w:rPr>
            </w:pPr>
            <w:r w:rsidRPr="00CC7C02">
              <w:rPr>
                <w:rFonts w:asciiTheme="minorHAnsi" w:hAnsiTheme="minorHAnsi" w:cstheme="minorHAnsi"/>
                <w:lang w:eastAsia="en-GB"/>
              </w:rPr>
              <w:t xml:space="preserve">This </w:t>
            </w:r>
            <w:r w:rsidR="004539C0" w:rsidRPr="00CC7C02">
              <w:rPr>
                <w:rFonts w:asciiTheme="minorHAnsi" w:hAnsiTheme="minorHAnsi" w:cstheme="minorHAnsi"/>
                <w:lang w:eastAsia="en-GB"/>
              </w:rPr>
              <w:t>assessment</w:t>
            </w:r>
            <w:r w:rsidRPr="00CC7C02">
              <w:rPr>
                <w:rFonts w:asciiTheme="minorHAnsi" w:hAnsiTheme="minorHAnsi" w:cstheme="minorHAnsi"/>
                <w:lang w:eastAsia="en-GB"/>
              </w:rPr>
              <w:t xml:space="preserve"> will encourage students to </w:t>
            </w:r>
            <w:r w:rsidR="004539C0" w:rsidRPr="00CC7C02">
              <w:rPr>
                <w:rFonts w:asciiTheme="minorHAnsi" w:hAnsiTheme="minorHAnsi" w:cstheme="minorHAnsi"/>
                <w:lang w:eastAsia="en-GB"/>
              </w:rPr>
              <w:t>cover areas that are significant to understanding customers, especially in the sector of tourism and business management</w:t>
            </w:r>
          </w:p>
          <w:p w14:paraId="5784B3B3" w14:textId="77777777" w:rsidR="00A22C95" w:rsidRPr="00CC7C02" w:rsidRDefault="00A22C95" w:rsidP="00A22C95">
            <w:pPr>
              <w:rPr>
                <w:rFonts w:asciiTheme="minorHAnsi" w:hAnsiTheme="minorHAnsi" w:cstheme="minorHAnsi"/>
                <w:b/>
                <w:u w:val="single"/>
                <w:lang w:eastAsia="en-GB"/>
              </w:rPr>
            </w:pPr>
          </w:p>
          <w:p w14:paraId="1C42B19C" w14:textId="77777777" w:rsidR="00A22C95" w:rsidRPr="00CC7C02" w:rsidRDefault="00A22C95" w:rsidP="00A22C95">
            <w:pPr>
              <w:rPr>
                <w:rFonts w:asciiTheme="minorHAnsi" w:hAnsiTheme="minorHAnsi" w:cstheme="minorHAnsi"/>
                <w:b/>
                <w:u w:val="single"/>
                <w:lang w:eastAsia="en-GB"/>
              </w:rPr>
            </w:pPr>
          </w:p>
          <w:p w14:paraId="7795A8B9" w14:textId="4376B5A6" w:rsidR="008306E0" w:rsidRDefault="008306E0" w:rsidP="008306E0">
            <w:pPr>
              <w:rPr>
                <w:rFonts w:asciiTheme="minorHAnsi" w:hAnsiTheme="minorHAnsi" w:cstheme="minorHAnsi"/>
                <w:b/>
                <w:u w:val="double"/>
                <w:lang w:eastAsia="en-GB"/>
              </w:rPr>
            </w:pPr>
            <w:r w:rsidRPr="00CC7C02">
              <w:rPr>
                <w:rFonts w:asciiTheme="minorHAnsi" w:hAnsiTheme="minorHAnsi" w:cstheme="minorHAnsi"/>
                <w:b/>
                <w:u w:val="double"/>
                <w:lang w:eastAsia="en-GB"/>
              </w:rPr>
              <w:lastRenderedPageBreak/>
              <w:t>DESCRIPTION OF THE TASK – WHAT YOU ARE BEING ASKED TO DO?</w:t>
            </w:r>
          </w:p>
          <w:p w14:paraId="178DB664" w14:textId="77777777" w:rsidR="008306E0" w:rsidRPr="00CC7C02" w:rsidRDefault="008306E0" w:rsidP="008306E0">
            <w:pPr>
              <w:rPr>
                <w:rFonts w:asciiTheme="minorHAnsi" w:hAnsiTheme="minorHAnsi" w:cstheme="minorHAnsi"/>
                <w:b/>
                <w:u w:val="single"/>
                <w:lang w:eastAsia="en-GB"/>
              </w:rPr>
            </w:pPr>
            <w:r w:rsidRPr="00CC7C02">
              <w:rPr>
                <w:rFonts w:asciiTheme="minorHAnsi" w:hAnsiTheme="minorHAnsi" w:cstheme="minorHAnsi"/>
                <w:b/>
                <w:u w:val="single"/>
                <w:lang w:eastAsia="en-GB"/>
              </w:rPr>
              <w:t>Essay (1,500 words) – 50%</w:t>
            </w:r>
          </w:p>
          <w:p w14:paraId="3C236D82" w14:textId="362CE3A7" w:rsidR="008306E0" w:rsidRDefault="008306E0" w:rsidP="008306E0">
            <w:pPr>
              <w:rPr>
                <w:rFonts w:asciiTheme="minorHAnsi" w:hAnsiTheme="minorHAnsi" w:cstheme="minorHAnsi"/>
                <w:b/>
                <w:u w:val="double"/>
                <w:lang w:eastAsia="en-GB"/>
              </w:rPr>
            </w:pPr>
          </w:p>
          <w:p w14:paraId="732645D2" w14:textId="77777777" w:rsidR="008306E0" w:rsidRPr="00CC7C02" w:rsidRDefault="008306E0" w:rsidP="008306E0">
            <w:pPr>
              <w:rPr>
                <w:rFonts w:asciiTheme="minorHAnsi" w:hAnsiTheme="minorHAnsi" w:cstheme="minorHAnsi"/>
                <w:b/>
                <w:u w:val="double"/>
                <w:lang w:eastAsia="en-GB"/>
              </w:rPr>
            </w:pPr>
          </w:p>
          <w:p w14:paraId="00AFD3AA" w14:textId="16A2FC4B" w:rsidR="00A22C95" w:rsidRDefault="008306E0" w:rsidP="009245EE">
            <w:pPr>
              <w:rPr>
                <w:rFonts w:asciiTheme="minorHAnsi" w:hAnsiTheme="minorHAnsi" w:cstheme="minorHAnsi"/>
                <w:lang w:eastAsia="en-GB"/>
              </w:rPr>
            </w:pPr>
            <w:r>
              <w:rPr>
                <w:rFonts w:asciiTheme="minorHAnsi" w:hAnsiTheme="minorHAnsi" w:cstheme="minorHAnsi"/>
                <w:lang w:eastAsia="en-GB"/>
              </w:rPr>
              <w:t xml:space="preserve">Produce an essay </w:t>
            </w:r>
            <w:r w:rsidR="002B117C">
              <w:rPr>
                <w:rFonts w:asciiTheme="minorHAnsi" w:hAnsiTheme="minorHAnsi" w:cstheme="minorHAnsi"/>
                <w:lang w:eastAsia="en-GB"/>
              </w:rPr>
              <w:t>that identifies the</w:t>
            </w:r>
            <w:r w:rsidR="00AD73DF">
              <w:rPr>
                <w:rFonts w:asciiTheme="minorHAnsi" w:hAnsiTheme="minorHAnsi" w:cstheme="minorHAnsi"/>
                <w:lang w:eastAsia="en-GB"/>
              </w:rPr>
              <w:t xml:space="preserve"> impact of influencers on the consumers in the 21</w:t>
            </w:r>
            <w:r w:rsidR="00AD73DF" w:rsidRPr="00AD73DF">
              <w:rPr>
                <w:rFonts w:asciiTheme="minorHAnsi" w:hAnsiTheme="minorHAnsi" w:cstheme="minorHAnsi"/>
                <w:vertAlign w:val="superscript"/>
                <w:lang w:eastAsia="en-GB"/>
              </w:rPr>
              <w:t>st</w:t>
            </w:r>
            <w:r w:rsidR="00AD73DF">
              <w:rPr>
                <w:rFonts w:asciiTheme="minorHAnsi" w:hAnsiTheme="minorHAnsi" w:cstheme="minorHAnsi"/>
                <w:lang w:eastAsia="en-GB"/>
              </w:rPr>
              <w:t xml:space="preserve"> century. </w:t>
            </w:r>
            <w:r w:rsidR="002B117C">
              <w:rPr>
                <w:rFonts w:asciiTheme="minorHAnsi" w:hAnsiTheme="minorHAnsi" w:cstheme="minorHAnsi"/>
                <w:lang w:eastAsia="en-GB"/>
              </w:rPr>
              <w:t xml:space="preserve"> </w:t>
            </w:r>
            <w:r w:rsidR="00AD73DF" w:rsidRPr="00AD73DF">
              <w:rPr>
                <w:rFonts w:asciiTheme="minorHAnsi" w:hAnsiTheme="minorHAnsi" w:cstheme="minorHAnsi"/>
                <w:lang w:eastAsia="en-GB"/>
              </w:rPr>
              <w:t>At the time of writing, the influencer market is a $10 billion industry with influencers perceived as more trustworthy than celebrities or athletes and over half of young Americans between the ages of 13 and 38 saying that they have purchased something based on a social media recommendation (Elliott, 2020).</w:t>
            </w:r>
          </w:p>
          <w:p w14:paraId="040897C0" w14:textId="58B254E6" w:rsidR="002B117C" w:rsidRDefault="002B117C" w:rsidP="009245EE">
            <w:pPr>
              <w:rPr>
                <w:rFonts w:asciiTheme="minorHAnsi" w:hAnsiTheme="minorHAnsi" w:cstheme="minorHAnsi"/>
                <w:lang w:eastAsia="en-GB"/>
              </w:rPr>
            </w:pPr>
          </w:p>
          <w:p w14:paraId="6B182CCE" w14:textId="5FE96ADC" w:rsidR="0036346B" w:rsidRDefault="002B117C" w:rsidP="00A22C95">
            <w:pPr>
              <w:rPr>
                <w:rFonts w:asciiTheme="minorHAnsi" w:hAnsiTheme="minorHAnsi" w:cstheme="minorHAnsi"/>
                <w:lang w:eastAsia="en-GB"/>
              </w:rPr>
            </w:pPr>
            <w:r>
              <w:rPr>
                <w:rFonts w:asciiTheme="minorHAnsi" w:hAnsiTheme="minorHAnsi" w:cstheme="minorHAnsi"/>
                <w:lang w:eastAsia="en-GB"/>
              </w:rPr>
              <w:t>The essay also needs to cove</w:t>
            </w:r>
            <w:r w:rsidR="006E360D">
              <w:rPr>
                <w:rFonts w:asciiTheme="minorHAnsi" w:hAnsiTheme="minorHAnsi" w:cstheme="minorHAnsi"/>
                <w:lang w:eastAsia="en-GB"/>
              </w:rPr>
              <w:t xml:space="preserve">r </w:t>
            </w:r>
            <w:r w:rsidR="006E360D" w:rsidRPr="006E360D">
              <w:rPr>
                <w:rFonts w:asciiTheme="minorHAnsi" w:hAnsiTheme="minorHAnsi" w:cstheme="minorHAnsi"/>
                <w:lang w:eastAsia="en-GB"/>
              </w:rPr>
              <w:t>Influencers: the good, the bad, and the ugly</w:t>
            </w:r>
            <w:r w:rsidR="006E360D">
              <w:rPr>
                <w:rFonts w:asciiTheme="minorHAnsi" w:hAnsiTheme="minorHAnsi" w:cstheme="minorHAnsi"/>
                <w:lang w:eastAsia="en-GB"/>
              </w:rPr>
              <w:t>. Introduce the area of influencer marketing.</w:t>
            </w:r>
          </w:p>
          <w:p w14:paraId="502A73C3" w14:textId="07A7D483" w:rsidR="00012934" w:rsidRDefault="00012934" w:rsidP="00A22C95">
            <w:pPr>
              <w:rPr>
                <w:rFonts w:asciiTheme="minorHAnsi" w:hAnsiTheme="minorHAnsi" w:cstheme="minorHAnsi"/>
                <w:lang w:eastAsia="en-GB"/>
              </w:rPr>
            </w:pPr>
          </w:p>
          <w:p w14:paraId="4C9062CE" w14:textId="362E88F7" w:rsidR="00012934" w:rsidRPr="00012934" w:rsidRDefault="00012934" w:rsidP="00A22C95">
            <w:pPr>
              <w:rPr>
                <w:rFonts w:asciiTheme="minorHAnsi" w:hAnsiTheme="minorHAnsi" w:cstheme="minorHAnsi"/>
                <w:lang w:eastAsia="en-GB"/>
              </w:rPr>
            </w:pPr>
            <w:r>
              <w:rPr>
                <w:rFonts w:asciiTheme="minorHAnsi" w:hAnsiTheme="minorHAnsi" w:cstheme="minorHAnsi"/>
                <w:lang w:eastAsia="en-GB"/>
              </w:rPr>
              <w:t>The final element of the essay mus</w:t>
            </w:r>
            <w:r w:rsidR="006E360D">
              <w:rPr>
                <w:rFonts w:asciiTheme="minorHAnsi" w:hAnsiTheme="minorHAnsi" w:cstheme="minorHAnsi"/>
                <w:lang w:eastAsia="en-GB"/>
              </w:rPr>
              <w:t xml:space="preserve">t include the future of influencer. </w:t>
            </w:r>
          </w:p>
          <w:p w14:paraId="5A55BF33" w14:textId="77777777" w:rsidR="00B44A9B" w:rsidRPr="00CC7C02" w:rsidRDefault="00B44A9B" w:rsidP="00A22C95">
            <w:pPr>
              <w:rPr>
                <w:rFonts w:asciiTheme="minorHAnsi" w:hAnsiTheme="minorHAnsi" w:cstheme="minorHAnsi"/>
                <w:bCs/>
                <w:iCs/>
                <w:lang w:eastAsia="en-GB"/>
              </w:rPr>
            </w:pPr>
          </w:p>
          <w:p w14:paraId="4AFBA0C4" w14:textId="309B1C03" w:rsidR="00A22C95" w:rsidRPr="00CC7C02" w:rsidRDefault="00A22C95" w:rsidP="00A22C95">
            <w:pPr>
              <w:rPr>
                <w:rFonts w:asciiTheme="minorHAnsi" w:hAnsiTheme="minorHAnsi" w:cstheme="minorHAnsi"/>
                <w:u w:val="single"/>
              </w:rPr>
            </w:pPr>
            <w:r w:rsidRPr="00CC7C02">
              <w:rPr>
                <w:rFonts w:asciiTheme="minorHAnsi" w:hAnsiTheme="minorHAnsi" w:cstheme="minorHAnsi"/>
                <w:u w:val="single"/>
              </w:rPr>
              <w:t xml:space="preserve">The </w:t>
            </w:r>
            <w:r w:rsidR="00FF5DB0" w:rsidRPr="00CC7C02">
              <w:rPr>
                <w:rFonts w:asciiTheme="minorHAnsi" w:hAnsiTheme="minorHAnsi" w:cstheme="minorHAnsi"/>
                <w:u w:val="single"/>
              </w:rPr>
              <w:t>essay</w:t>
            </w:r>
            <w:r w:rsidRPr="00CC7C02">
              <w:rPr>
                <w:rFonts w:asciiTheme="minorHAnsi" w:hAnsiTheme="minorHAnsi" w:cstheme="minorHAnsi"/>
                <w:u w:val="single"/>
              </w:rPr>
              <w:t xml:space="preserve"> must</w:t>
            </w:r>
            <w:r w:rsidR="00876C4D" w:rsidRPr="00CC7C02">
              <w:rPr>
                <w:rFonts w:asciiTheme="minorHAnsi" w:hAnsiTheme="minorHAnsi" w:cstheme="minorHAnsi"/>
                <w:u w:val="single"/>
              </w:rPr>
              <w:t xml:space="preserve"> include</w:t>
            </w:r>
            <w:r w:rsidRPr="00CC7C02">
              <w:rPr>
                <w:rFonts w:asciiTheme="minorHAnsi" w:hAnsiTheme="minorHAnsi" w:cstheme="minorHAnsi"/>
                <w:u w:val="single"/>
              </w:rPr>
              <w:t>:</w:t>
            </w:r>
          </w:p>
          <w:p w14:paraId="1720CA4E" w14:textId="5FFDE31B" w:rsidR="008D5E12" w:rsidRPr="00CC7C02" w:rsidRDefault="008D5E12" w:rsidP="00A22C95">
            <w:pPr>
              <w:rPr>
                <w:rFonts w:asciiTheme="minorHAnsi" w:hAnsiTheme="minorHAnsi" w:cstheme="minorHAnsi"/>
                <w:u w:val="single"/>
              </w:rPr>
            </w:pPr>
          </w:p>
          <w:p w14:paraId="1133024A" w14:textId="507943A8" w:rsidR="008A5831" w:rsidRPr="008A5831" w:rsidRDefault="008A5831" w:rsidP="008A5831">
            <w:pPr>
              <w:spacing w:after="160"/>
              <w:ind w:left="714" w:hanging="357"/>
              <w:contextualSpacing/>
              <w:jc w:val="both"/>
              <w:rPr>
                <w:rFonts w:asciiTheme="minorHAnsi" w:hAnsiTheme="minorHAnsi"/>
                <w:sz w:val="24"/>
                <w:szCs w:val="24"/>
              </w:rPr>
            </w:pPr>
            <w:r>
              <w:rPr>
                <w:rFonts w:asciiTheme="minorHAnsi" w:hAnsiTheme="minorHAnsi"/>
                <w:sz w:val="24"/>
                <w:szCs w:val="24"/>
              </w:rPr>
              <w:t>Structure:</w:t>
            </w:r>
          </w:p>
          <w:p w14:paraId="2A4C3696" w14:textId="1CFC4028" w:rsidR="009F6039" w:rsidRDefault="009F6039" w:rsidP="009F6039">
            <w:pPr>
              <w:ind w:left="714" w:hanging="357"/>
              <w:rPr>
                <w:rFonts w:asciiTheme="minorHAnsi" w:hAnsiTheme="minorHAnsi" w:cstheme="minorHAnsi"/>
              </w:rPr>
            </w:pPr>
          </w:p>
          <w:p w14:paraId="14360125" w14:textId="19F00FB6" w:rsidR="009900E3" w:rsidRDefault="009900E3" w:rsidP="009F6039">
            <w:pPr>
              <w:ind w:left="714" w:hanging="357"/>
              <w:rPr>
                <w:rFonts w:asciiTheme="minorHAnsi" w:hAnsiTheme="minorHAnsi" w:cstheme="minorHAnsi"/>
              </w:rPr>
            </w:pPr>
            <w:r>
              <w:rPr>
                <w:rFonts w:asciiTheme="minorHAnsi" w:hAnsiTheme="minorHAnsi" w:cstheme="minorHAnsi"/>
              </w:rPr>
              <w:t>Introduction (150 words)</w:t>
            </w:r>
          </w:p>
          <w:p w14:paraId="29976E78" w14:textId="7A58A1E3" w:rsidR="00805650" w:rsidRDefault="00805650" w:rsidP="009F6039">
            <w:pPr>
              <w:ind w:left="714" w:hanging="357"/>
              <w:rPr>
                <w:rFonts w:asciiTheme="minorHAnsi" w:hAnsiTheme="minorHAnsi" w:cstheme="minorHAnsi"/>
              </w:rPr>
            </w:pPr>
            <w:r>
              <w:rPr>
                <w:rFonts w:asciiTheme="minorHAnsi" w:hAnsiTheme="minorHAnsi" w:cstheme="minorHAnsi"/>
              </w:rPr>
              <w:t>Introduce the area of influencer marketing (300 words)</w:t>
            </w:r>
          </w:p>
          <w:p w14:paraId="7A113145" w14:textId="1A5B622D" w:rsidR="009900E3" w:rsidRDefault="006E360D" w:rsidP="009900E3">
            <w:pPr>
              <w:ind w:left="714" w:hanging="357"/>
              <w:jc w:val="both"/>
              <w:rPr>
                <w:rFonts w:asciiTheme="minorHAnsi" w:hAnsiTheme="minorHAnsi" w:cstheme="minorHAnsi"/>
                <w:lang w:val="en-US"/>
              </w:rPr>
            </w:pPr>
            <w:r>
              <w:rPr>
                <w:rFonts w:asciiTheme="minorHAnsi" w:hAnsiTheme="minorHAnsi" w:cstheme="minorHAnsi"/>
                <w:lang w:val="en-US"/>
              </w:rPr>
              <w:t>Influencer one and their</w:t>
            </w:r>
            <w:r w:rsidR="00805650">
              <w:rPr>
                <w:rFonts w:asciiTheme="minorHAnsi" w:hAnsiTheme="minorHAnsi" w:cstheme="minorHAnsi"/>
                <w:lang w:val="en-US"/>
              </w:rPr>
              <w:t xml:space="preserve"> analysis on product selection and brands</w:t>
            </w:r>
            <w:r w:rsidR="009900E3" w:rsidRPr="009900E3">
              <w:rPr>
                <w:rFonts w:asciiTheme="minorHAnsi" w:hAnsiTheme="minorHAnsi" w:cstheme="minorHAnsi"/>
                <w:lang w:val="en-US"/>
              </w:rPr>
              <w:t xml:space="preserve"> (</w:t>
            </w:r>
            <w:r w:rsidR="00106B08">
              <w:rPr>
                <w:rFonts w:asciiTheme="minorHAnsi" w:hAnsiTheme="minorHAnsi" w:cstheme="minorHAnsi"/>
                <w:lang w:val="en-US"/>
              </w:rPr>
              <w:t>300</w:t>
            </w:r>
            <w:r w:rsidR="009900E3" w:rsidRPr="009900E3">
              <w:rPr>
                <w:rFonts w:asciiTheme="minorHAnsi" w:hAnsiTheme="minorHAnsi" w:cstheme="minorHAnsi"/>
                <w:lang w:val="en-US"/>
              </w:rPr>
              <w:t xml:space="preserve"> words)</w:t>
            </w:r>
          </w:p>
          <w:p w14:paraId="6048D7F9" w14:textId="3943A56A" w:rsidR="00805650" w:rsidRDefault="00805650" w:rsidP="00805650">
            <w:pPr>
              <w:ind w:left="714" w:hanging="357"/>
              <w:jc w:val="both"/>
              <w:rPr>
                <w:rFonts w:asciiTheme="minorHAnsi" w:hAnsiTheme="minorHAnsi" w:cstheme="minorHAnsi"/>
                <w:lang w:val="en-US"/>
              </w:rPr>
            </w:pPr>
            <w:r>
              <w:rPr>
                <w:rFonts w:asciiTheme="minorHAnsi" w:hAnsiTheme="minorHAnsi" w:cstheme="minorHAnsi"/>
                <w:lang w:val="en-US"/>
              </w:rPr>
              <w:t>Influencer two and their analysis on product selection and brands</w:t>
            </w:r>
            <w:r w:rsidRPr="009900E3">
              <w:rPr>
                <w:rFonts w:asciiTheme="minorHAnsi" w:hAnsiTheme="minorHAnsi" w:cstheme="minorHAnsi"/>
                <w:lang w:val="en-US"/>
              </w:rPr>
              <w:t xml:space="preserve"> (</w:t>
            </w:r>
            <w:r w:rsidR="00106B08">
              <w:rPr>
                <w:rFonts w:asciiTheme="minorHAnsi" w:hAnsiTheme="minorHAnsi" w:cstheme="minorHAnsi"/>
                <w:lang w:val="en-US"/>
              </w:rPr>
              <w:t>300</w:t>
            </w:r>
            <w:r w:rsidRPr="009900E3">
              <w:rPr>
                <w:rFonts w:asciiTheme="minorHAnsi" w:hAnsiTheme="minorHAnsi" w:cstheme="minorHAnsi"/>
                <w:lang w:val="en-US"/>
              </w:rPr>
              <w:t xml:space="preserve"> words)</w:t>
            </w:r>
          </w:p>
          <w:p w14:paraId="193B28DC" w14:textId="7D1381B8" w:rsidR="00805650" w:rsidRDefault="00805650" w:rsidP="00805650">
            <w:pPr>
              <w:ind w:left="714" w:hanging="357"/>
              <w:jc w:val="both"/>
              <w:rPr>
                <w:rFonts w:asciiTheme="minorHAnsi" w:hAnsiTheme="minorHAnsi" w:cstheme="minorHAnsi"/>
                <w:lang w:val="en-US"/>
              </w:rPr>
            </w:pPr>
            <w:r>
              <w:rPr>
                <w:rFonts w:asciiTheme="minorHAnsi" w:hAnsiTheme="minorHAnsi" w:cstheme="minorHAnsi"/>
                <w:lang w:val="en-US"/>
              </w:rPr>
              <w:t>The future of influencers (300 words)</w:t>
            </w:r>
          </w:p>
          <w:p w14:paraId="706463C1" w14:textId="072AE99A" w:rsidR="00805650" w:rsidRDefault="00805650" w:rsidP="00805650">
            <w:pPr>
              <w:ind w:left="714" w:hanging="357"/>
              <w:jc w:val="both"/>
              <w:rPr>
                <w:rFonts w:asciiTheme="minorHAnsi" w:hAnsiTheme="minorHAnsi" w:cstheme="minorHAnsi"/>
                <w:lang w:val="en-US"/>
              </w:rPr>
            </w:pPr>
            <w:r>
              <w:rPr>
                <w:rFonts w:asciiTheme="minorHAnsi" w:hAnsiTheme="minorHAnsi" w:cstheme="minorHAnsi"/>
                <w:lang w:val="en-US"/>
              </w:rPr>
              <w:t>Conclusion (150 words)</w:t>
            </w:r>
          </w:p>
          <w:p w14:paraId="1B8C8F0D" w14:textId="77777777" w:rsidR="00805650" w:rsidRDefault="00805650" w:rsidP="00805650">
            <w:pPr>
              <w:ind w:left="714" w:hanging="357"/>
              <w:jc w:val="both"/>
              <w:rPr>
                <w:rFonts w:asciiTheme="minorHAnsi" w:hAnsiTheme="minorHAnsi" w:cstheme="minorHAnsi"/>
                <w:lang w:val="en-US"/>
              </w:rPr>
            </w:pPr>
          </w:p>
          <w:p w14:paraId="0998551D" w14:textId="77777777" w:rsidR="009900E3" w:rsidRPr="00CC7C02" w:rsidRDefault="009900E3" w:rsidP="009F6039">
            <w:pPr>
              <w:ind w:left="714" w:hanging="357"/>
              <w:rPr>
                <w:rFonts w:asciiTheme="minorHAnsi" w:hAnsiTheme="minorHAnsi" w:cstheme="minorHAnsi"/>
              </w:rPr>
            </w:pPr>
          </w:p>
          <w:p w14:paraId="48435629" w14:textId="7DFF4A10" w:rsidR="00866A88" w:rsidRPr="00CC7C02" w:rsidRDefault="00866A88" w:rsidP="00866A88">
            <w:pPr>
              <w:rPr>
                <w:rFonts w:asciiTheme="minorHAnsi" w:hAnsiTheme="minorHAnsi" w:cstheme="minorHAnsi"/>
                <w:b/>
                <w:lang w:eastAsia="en-GB"/>
              </w:rPr>
            </w:pPr>
            <w:r w:rsidRPr="00CC7C02">
              <w:rPr>
                <w:rFonts w:asciiTheme="minorHAnsi" w:hAnsiTheme="minorHAnsi" w:cstheme="minorHAnsi"/>
                <w:b/>
                <w:lang w:eastAsia="en-GB"/>
              </w:rPr>
              <w:t xml:space="preserve">You must reference all information used in the </w:t>
            </w:r>
            <w:r w:rsidR="006E5976" w:rsidRPr="00CC7C02">
              <w:rPr>
                <w:rFonts w:asciiTheme="minorHAnsi" w:hAnsiTheme="minorHAnsi" w:cstheme="minorHAnsi"/>
                <w:b/>
                <w:lang w:eastAsia="en-GB"/>
              </w:rPr>
              <w:t>essay</w:t>
            </w:r>
            <w:r w:rsidRPr="00CC7C02">
              <w:rPr>
                <w:rFonts w:asciiTheme="minorHAnsi" w:hAnsiTheme="minorHAnsi" w:cstheme="minorHAnsi"/>
                <w:b/>
                <w:lang w:eastAsia="en-GB"/>
              </w:rPr>
              <w:t xml:space="preserve"> using the Harvard Referencing Guide.   </w:t>
            </w:r>
          </w:p>
          <w:p w14:paraId="5A4D3098" w14:textId="77777777" w:rsidR="00866A88" w:rsidRPr="00CC7C02" w:rsidRDefault="00866A88" w:rsidP="00866A88">
            <w:pPr>
              <w:rPr>
                <w:rFonts w:asciiTheme="minorHAnsi" w:hAnsiTheme="minorHAnsi" w:cstheme="minorHAnsi"/>
                <w:b/>
                <w:lang w:eastAsia="en-GB"/>
              </w:rPr>
            </w:pPr>
          </w:p>
          <w:p w14:paraId="2E1A6725" w14:textId="528303AC" w:rsidR="00A22C95" w:rsidRPr="005D323D" w:rsidRDefault="00866A88" w:rsidP="008A5831">
            <w:pPr>
              <w:rPr>
                <w:rFonts w:cs="Arial"/>
                <w:b/>
                <w:i/>
              </w:rPr>
            </w:pPr>
            <w:r w:rsidRPr="00CC7C02">
              <w:rPr>
                <w:rFonts w:asciiTheme="minorHAnsi" w:hAnsiTheme="minorHAnsi" w:cstheme="minorHAnsi"/>
                <w:b/>
                <w:lang w:eastAsia="en-GB"/>
              </w:rPr>
              <w:t>See attached grid for grade descriptors.</w:t>
            </w:r>
          </w:p>
        </w:tc>
      </w:tr>
      <w:tr w:rsidR="00A22C95" w14:paraId="539A9380" w14:textId="77777777" w:rsidTr="00B60B64">
        <w:trPr>
          <w:trHeight w:val="188"/>
        </w:trPr>
        <w:tc>
          <w:tcPr>
            <w:tcW w:w="10632" w:type="dxa"/>
            <w:tcBorders>
              <w:left w:val="nil"/>
              <w:right w:val="nil"/>
            </w:tcBorders>
            <w:tcMar>
              <w:top w:w="113" w:type="dxa"/>
              <w:bottom w:w="113" w:type="dxa"/>
            </w:tcMar>
          </w:tcPr>
          <w:p w14:paraId="702348C7" w14:textId="77777777" w:rsidR="00A22C95" w:rsidRDefault="00A22C95" w:rsidP="00A22C95"/>
          <w:p w14:paraId="362564D8" w14:textId="7165B251" w:rsidR="00A22C95" w:rsidRDefault="00A22C95" w:rsidP="00A22C95"/>
        </w:tc>
      </w:tr>
      <w:tr w:rsidR="00A22C95" w:rsidRPr="00216D0B" w14:paraId="281BBF68" w14:textId="77777777" w:rsidTr="00B60B64">
        <w:tc>
          <w:tcPr>
            <w:tcW w:w="10632" w:type="dxa"/>
            <w:shd w:val="clear" w:color="auto" w:fill="BFBFBF" w:themeFill="background1" w:themeFillShade="BF"/>
            <w:tcMar>
              <w:top w:w="113" w:type="dxa"/>
              <w:bottom w:w="113" w:type="dxa"/>
            </w:tcMar>
          </w:tcPr>
          <w:p w14:paraId="6C1977F4" w14:textId="77777777" w:rsidR="00A22C95" w:rsidRPr="00216D0B" w:rsidRDefault="00A22C95" w:rsidP="00A22C95">
            <w:pPr>
              <w:rPr>
                <w:b/>
              </w:rPr>
            </w:pPr>
            <w:r w:rsidRPr="00216D0B">
              <w:rPr>
                <w:b/>
              </w:rPr>
              <w:t>Referencing and research requirements</w:t>
            </w:r>
          </w:p>
        </w:tc>
      </w:tr>
      <w:tr w:rsidR="00A22C95" w14:paraId="43CB5F0D" w14:textId="77777777" w:rsidTr="00B60B64">
        <w:tc>
          <w:tcPr>
            <w:tcW w:w="10632" w:type="dxa"/>
            <w:tcBorders>
              <w:bottom w:val="single" w:sz="4" w:space="0" w:color="auto"/>
            </w:tcBorders>
            <w:tcMar>
              <w:top w:w="113" w:type="dxa"/>
              <w:bottom w:w="113" w:type="dxa"/>
            </w:tcMar>
          </w:tcPr>
          <w:p w14:paraId="4B8AC4AF" w14:textId="7B41C784" w:rsidR="00A22C95" w:rsidRPr="00CC7C02" w:rsidRDefault="00A22C95" w:rsidP="00A22C95">
            <w:pPr>
              <w:rPr>
                <w:rFonts w:asciiTheme="minorHAnsi" w:hAnsiTheme="minorHAnsi" w:cstheme="minorHAnsi"/>
                <w:color w:val="000000" w:themeColor="text1"/>
              </w:rPr>
            </w:pPr>
            <w:r w:rsidRPr="00CC7C02">
              <w:rPr>
                <w:rFonts w:asciiTheme="minorHAnsi" w:hAnsiTheme="minorHAnsi" w:cstheme="minorHAnsi"/>
                <w:color w:val="000000" w:themeColor="text1"/>
              </w:rPr>
              <w:t xml:space="preserve">Please reference your work according to the </w:t>
            </w:r>
            <w:r w:rsidR="00AF5F34" w:rsidRPr="00CC7C02">
              <w:rPr>
                <w:rFonts w:asciiTheme="minorHAnsi" w:hAnsiTheme="minorHAnsi" w:cstheme="minorHAnsi"/>
                <w:color w:val="000000" w:themeColor="text1"/>
              </w:rPr>
              <w:t>Canterbury</w:t>
            </w:r>
            <w:r w:rsidR="006E5976" w:rsidRPr="00CC7C02">
              <w:rPr>
                <w:rFonts w:asciiTheme="minorHAnsi" w:hAnsiTheme="minorHAnsi" w:cstheme="minorHAnsi"/>
                <w:color w:val="000000" w:themeColor="text1"/>
              </w:rPr>
              <w:t xml:space="preserve"> Christ Church University</w:t>
            </w:r>
            <w:r w:rsidR="00AF5F34" w:rsidRPr="00CC7C02">
              <w:rPr>
                <w:rFonts w:asciiTheme="minorHAnsi" w:hAnsiTheme="minorHAnsi" w:cstheme="minorHAnsi"/>
                <w:color w:val="000000" w:themeColor="text1"/>
              </w:rPr>
              <w:t xml:space="preserve"> </w:t>
            </w:r>
            <w:r w:rsidRPr="00CC7C02">
              <w:rPr>
                <w:rFonts w:asciiTheme="minorHAnsi" w:hAnsiTheme="minorHAnsi" w:cstheme="minorHAnsi"/>
                <w:color w:val="000000" w:themeColor="text1"/>
              </w:rPr>
              <w:t>Harvard style</w:t>
            </w:r>
            <w:r w:rsidR="00D8042B" w:rsidRPr="00CC7C02">
              <w:rPr>
                <w:rFonts w:asciiTheme="minorHAnsi" w:hAnsiTheme="minorHAnsi" w:cstheme="minorHAnsi"/>
                <w:color w:val="000000" w:themeColor="text1"/>
              </w:rPr>
              <w:t xml:space="preserve"> </w:t>
            </w:r>
            <w:r w:rsidRPr="00CC7C02">
              <w:rPr>
                <w:rFonts w:asciiTheme="minorHAnsi" w:hAnsiTheme="minorHAnsi" w:cstheme="minorHAnsi"/>
                <w:color w:val="000000" w:themeColor="text1"/>
              </w:rPr>
              <w:t>guidance</w:t>
            </w:r>
            <w:r w:rsidR="00D8042B" w:rsidRPr="00CC7C02">
              <w:rPr>
                <w:rFonts w:asciiTheme="minorHAnsi" w:hAnsiTheme="minorHAnsi" w:cstheme="minorHAnsi"/>
                <w:color w:val="000000" w:themeColor="text1"/>
              </w:rPr>
              <w:t xml:space="preserve"> which you can access</w:t>
            </w:r>
            <w:r w:rsidRPr="00CC7C02">
              <w:rPr>
                <w:rFonts w:asciiTheme="minorHAnsi" w:hAnsiTheme="minorHAnsi" w:cstheme="minorHAnsi"/>
                <w:color w:val="000000" w:themeColor="text1"/>
              </w:rPr>
              <w:t xml:space="preserve"> on</w:t>
            </w:r>
            <w:r w:rsidR="00D8042B" w:rsidRPr="00CC7C02">
              <w:rPr>
                <w:rFonts w:asciiTheme="minorHAnsi" w:hAnsiTheme="minorHAnsi" w:cstheme="minorHAnsi"/>
                <w:color w:val="000000" w:themeColor="text1"/>
              </w:rPr>
              <w:t xml:space="preserve"> Moodle</w:t>
            </w:r>
            <w:r w:rsidR="00771202" w:rsidRPr="00CC7C02">
              <w:rPr>
                <w:rFonts w:asciiTheme="minorHAnsi" w:hAnsiTheme="minorHAnsi" w:cstheme="minorHAnsi"/>
                <w:color w:val="000000" w:themeColor="text1"/>
              </w:rPr>
              <w:t xml:space="preserve">. </w:t>
            </w:r>
            <w:r w:rsidRPr="00CC7C02">
              <w:rPr>
                <w:rFonts w:asciiTheme="minorHAnsi" w:hAnsiTheme="minorHAnsi" w:cstheme="minorHAnsi"/>
                <w:color w:val="000000" w:themeColor="text1"/>
              </w:rPr>
              <w:t xml:space="preserve"> </w:t>
            </w:r>
          </w:p>
          <w:p w14:paraId="25A8477D" w14:textId="77777777" w:rsidR="00A22C95" w:rsidRDefault="00A22C95" w:rsidP="00A22C95"/>
        </w:tc>
      </w:tr>
      <w:tr w:rsidR="00A22C95" w14:paraId="61EBC0DF" w14:textId="77777777" w:rsidTr="00B60B64">
        <w:tc>
          <w:tcPr>
            <w:tcW w:w="10632" w:type="dxa"/>
            <w:tcBorders>
              <w:left w:val="nil"/>
              <w:right w:val="nil"/>
            </w:tcBorders>
            <w:tcMar>
              <w:top w:w="113" w:type="dxa"/>
              <w:bottom w:w="113" w:type="dxa"/>
            </w:tcMar>
          </w:tcPr>
          <w:p w14:paraId="6C242734" w14:textId="77777777" w:rsidR="00A22C95" w:rsidRDefault="00A22C95" w:rsidP="00A22C95"/>
          <w:p w14:paraId="6C0A4AFD" w14:textId="4200D978" w:rsidR="009900E3" w:rsidRDefault="009900E3" w:rsidP="00A22C95"/>
        </w:tc>
      </w:tr>
      <w:tr w:rsidR="00A22C95" w:rsidRPr="00216D0B" w14:paraId="0B0D0CEB" w14:textId="77777777" w:rsidTr="00B60B64">
        <w:tc>
          <w:tcPr>
            <w:tcW w:w="10632" w:type="dxa"/>
            <w:shd w:val="clear" w:color="auto" w:fill="BFBFBF" w:themeFill="background1" w:themeFillShade="BF"/>
            <w:tcMar>
              <w:top w:w="113" w:type="dxa"/>
              <w:bottom w:w="113" w:type="dxa"/>
            </w:tcMar>
          </w:tcPr>
          <w:p w14:paraId="2C5319AF" w14:textId="77777777" w:rsidR="00A22C95" w:rsidRPr="00216D0B" w:rsidRDefault="00A22C95" w:rsidP="00A22C95">
            <w:pPr>
              <w:rPr>
                <w:b/>
              </w:rPr>
            </w:pPr>
            <w:r>
              <w:rPr>
                <w:b/>
              </w:rPr>
              <w:t>How your work will be assessed</w:t>
            </w:r>
          </w:p>
        </w:tc>
      </w:tr>
      <w:tr w:rsidR="00A22C95" w14:paraId="59AA4C79" w14:textId="77777777" w:rsidTr="00B60B64">
        <w:tc>
          <w:tcPr>
            <w:tcW w:w="10632" w:type="dxa"/>
            <w:tcBorders>
              <w:bottom w:val="single" w:sz="4" w:space="0" w:color="auto"/>
            </w:tcBorders>
            <w:tcMar>
              <w:top w:w="113" w:type="dxa"/>
              <w:bottom w:w="113" w:type="dxa"/>
            </w:tcMar>
          </w:tcPr>
          <w:p w14:paraId="0EB54BA5" w14:textId="0A6A31EB" w:rsidR="00A22C95" w:rsidRPr="00892FD0" w:rsidRDefault="00A22C95" w:rsidP="00892FD0">
            <w:pPr>
              <w:jc w:val="both"/>
              <w:rPr>
                <w:rFonts w:asciiTheme="minorHAnsi" w:hAnsiTheme="minorHAnsi" w:cstheme="minorHAnsi"/>
              </w:rPr>
            </w:pPr>
            <w:r w:rsidRPr="00892FD0">
              <w:rPr>
                <w:rFonts w:asciiTheme="minorHAnsi" w:hAnsiTheme="minorHAnsi" w:cstheme="minorHAnsi"/>
              </w:rPr>
              <w:t xml:space="preserve">Your work will be assessed on the extent to which it </w:t>
            </w:r>
            <w:r w:rsidR="006E5976" w:rsidRPr="00892FD0">
              <w:rPr>
                <w:rFonts w:asciiTheme="minorHAnsi" w:hAnsiTheme="minorHAnsi" w:cstheme="minorHAnsi"/>
              </w:rPr>
              <w:t>shows</w:t>
            </w:r>
            <w:r w:rsidRPr="00892FD0">
              <w:rPr>
                <w:rFonts w:asciiTheme="minorHAnsi" w:hAnsiTheme="minorHAnsi" w:cstheme="minorHAnsi"/>
              </w:rPr>
              <w:t xml:space="preserve"> your achievement of the stated learning outcome for this </w:t>
            </w:r>
            <w:r w:rsidR="006E5976" w:rsidRPr="00892FD0">
              <w:rPr>
                <w:rFonts w:asciiTheme="minorHAnsi" w:hAnsiTheme="minorHAnsi" w:cstheme="minorHAnsi"/>
              </w:rPr>
              <w:t>assessment</w:t>
            </w:r>
            <w:r w:rsidRPr="00892FD0">
              <w:rPr>
                <w:rFonts w:asciiTheme="minorHAnsi" w:hAnsiTheme="minorHAnsi" w:cstheme="minorHAnsi"/>
              </w:rPr>
              <w:t xml:space="preserve"> (see above) and against other key criteria, as defined in the University’s institutional grading descriptors. </w:t>
            </w:r>
            <w:r w:rsidRPr="00892FD0">
              <w:rPr>
                <w:rFonts w:asciiTheme="minorHAnsi" w:hAnsiTheme="minorHAnsi" w:cstheme="minorHAnsi"/>
              </w:rPr>
              <w:lastRenderedPageBreak/>
              <w:t>If it is appropriate to the format of your assignment and your subject area, a proportion of your marks will also depend upon your use of academic referencing conventions.</w:t>
            </w:r>
          </w:p>
          <w:p w14:paraId="5C23BC3A" w14:textId="77777777" w:rsidR="00A22C95" w:rsidRPr="00892FD0" w:rsidRDefault="00A22C95" w:rsidP="00892FD0">
            <w:pPr>
              <w:jc w:val="both"/>
              <w:rPr>
                <w:rFonts w:asciiTheme="minorHAnsi" w:hAnsiTheme="minorHAnsi" w:cstheme="minorHAnsi"/>
              </w:rPr>
            </w:pPr>
          </w:p>
          <w:p w14:paraId="61F8DB41" w14:textId="5E340945" w:rsidR="00A22C95" w:rsidRPr="00892FD0" w:rsidRDefault="00A22C95" w:rsidP="00892FD0">
            <w:pPr>
              <w:jc w:val="both"/>
              <w:rPr>
                <w:rFonts w:asciiTheme="minorHAnsi" w:hAnsiTheme="minorHAnsi" w:cstheme="minorHAnsi"/>
              </w:rPr>
            </w:pPr>
            <w:r w:rsidRPr="00892FD0">
              <w:rPr>
                <w:rFonts w:asciiTheme="minorHAnsi" w:hAnsiTheme="minorHAnsi" w:cstheme="minorHAnsi"/>
              </w:rPr>
              <w:t xml:space="preserve">This assignment will be marked according to the grading descriptors for Level </w:t>
            </w:r>
            <w:r w:rsidR="0019488F" w:rsidRPr="00892FD0">
              <w:rPr>
                <w:rFonts w:asciiTheme="minorHAnsi" w:hAnsiTheme="minorHAnsi" w:cstheme="minorHAnsi"/>
              </w:rPr>
              <w:t>0</w:t>
            </w:r>
          </w:p>
          <w:p w14:paraId="230032D1" w14:textId="77777777" w:rsidR="00A22C95" w:rsidRPr="00892FD0" w:rsidRDefault="00A22C95" w:rsidP="00892FD0">
            <w:pPr>
              <w:jc w:val="both"/>
              <w:rPr>
                <w:rFonts w:asciiTheme="minorHAnsi" w:hAnsiTheme="minorHAnsi" w:cstheme="minorHAnsi"/>
              </w:rPr>
            </w:pPr>
          </w:p>
        </w:tc>
      </w:tr>
      <w:tr w:rsidR="00A22C95" w14:paraId="65044D52" w14:textId="77777777" w:rsidTr="00B60B64">
        <w:tc>
          <w:tcPr>
            <w:tcW w:w="10632" w:type="dxa"/>
            <w:tcBorders>
              <w:left w:val="nil"/>
              <w:right w:val="nil"/>
            </w:tcBorders>
            <w:tcMar>
              <w:top w:w="113" w:type="dxa"/>
              <w:bottom w:w="113" w:type="dxa"/>
            </w:tcMar>
          </w:tcPr>
          <w:p w14:paraId="7544A1E9" w14:textId="7C86BF15" w:rsidR="00261333" w:rsidRDefault="00261333" w:rsidP="00A22C95"/>
        </w:tc>
      </w:tr>
      <w:tr w:rsidR="00A22C95" w:rsidRPr="00216D0B" w14:paraId="2180BDD5" w14:textId="77777777" w:rsidTr="00B60B64">
        <w:tc>
          <w:tcPr>
            <w:tcW w:w="10632" w:type="dxa"/>
            <w:shd w:val="clear" w:color="auto" w:fill="BFBFBF" w:themeFill="background1" w:themeFillShade="BF"/>
            <w:tcMar>
              <w:top w:w="113" w:type="dxa"/>
              <w:bottom w:w="113" w:type="dxa"/>
            </w:tcMar>
          </w:tcPr>
          <w:p w14:paraId="71172F5C" w14:textId="77777777" w:rsidR="00A22C95" w:rsidRPr="00095ED9" w:rsidRDefault="00A22C95" w:rsidP="00A22C95">
            <w:pPr>
              <w:rPr>
                <w:bCs/>
              </w:rPr>
            </w:pPr>
            <w:r w:rsidRPr="00095ED9">
              <w:rPr>
                <w:bCs/>
              </w:rPr>
              <w:t>Submission details</w:t>
            </w:r>
          </w:p>
        </w:tc>
      </w:tr>
      <w:tr w:rsidR="00A22C95" w14:paraId="47B54660" w14:textId="77777777" w:rsidTr="00B60B64">
        <w:tc>
          <w:tcPr>
            <w:tcW w:w="10632" w:type="dxa"/>
            <w:tcBorders>
              <w:bottom w:val="single" w:sz="4" w:space="0" w:color="auto"/>
            </w:tcBorders>
            <w:tcMar>
              <w:top w:w="113" w:type="dxa"/>
              <w:bottom w:w="113" w:type="dxa"/>
            </w:tcMar>
          </w:tcPr>
          <w:p w14:paraId="62FF4CF3" w14:textId="77777777" w:rsidR="00A22C95" w:rsidRPr="00B42070" w:rsidRDefault="00A22C95" w:rsidP="00A22C95">
            <w:pPr>
              <w:pStyle w:val="Default"/>
              <w:rPr>
                <w:highlight w:val="yellow"/>
              </w:rPr>
            </w:pPr>
          </w:p>
          <w:p w14:paraId="7737E56F" w14:textId="4822365B" w:rsidR="00A22C95" w:rsidRPr="00CC7C02" w:rsidRDefault="00A22C95" w:rsidP="00A22C95">
            <w:pPr>
              <w:pStyle w:val="Default"/>
              <w:rPr>
                <w:rFonts w:asciiTheme="minorHAnsi" w:hAnsiTheme="minorHAnsi" w:cstheme="minorHAnsi"/>
                <w:sz w:val="22"/>
                <w:szCs w:val="22"/>
                <w:highlight w:val="yellow"/>
              </w:rPr>
            </w:pPr>
            <w:r w:rsidRPr="00CC7C02">
              <w:rPr>
                <w:rFonts w:asciiTheme="minorHAnsi" w:hAnsiTheme="minorHAnsi" w:cstheme="minorHAnsi"/>
                <w:sz w:val="22"/>
                <w:szCs w:val="22"/>
              </w:rPr>
              <w:t xml:space="preserve">This </w:t>
            </w:r>
            <w:r w:rsidR="006E5976" w:rsidRPr="00CC7C02">
              <w:rPr>
                <w:rFonts w:asciiTheme="minorHAnsi" w:hAnsiTheme="minorHAnsi" w:cstheme="minorHAnsi"/>
                <w:sz w:val="22"/>
                <w:szCs w:val="22"/>
              </w:rPr>
              <w:t>assessment</w:t>
            </w:r>
            <w:r w:rsidRPr="00CC7C02">
              <w:rPr>
                <w:rFonts w:asciiTheme="minorHAnsi" w:hAnsiTheme="minorHAnsi" w:cstheme="minorHAnsi"/>
                <w:sz w:val="22"/>
                <w:szCs w:val="22"/>
              </w:rPr>
              <w:t xml:space="preserve"> should be submitted electronically via Moodle (module tutors will discuss this process with you during class time).</w:t>
            </w:r>
            <w:r w:rsidRPr="00CC7C02">
              <w:rPr>
                <w:rFonts w:asciiTheme="minorHAnsi" w:hAnsiTheme="minorHAnsi" w:cstheme="minorHAnsi"/>
                <w:sz w:val="22"/>
                <w:szCs w:val="22"/>
                <w:highlight w:val="yellow"/>
              </w:rPr>
              <w:t xml:space="preserve"> </w:t>
            </w:r>
          </w:p>
          <w:p w14:paraId="3669C764" w14:textId="77777777" w:rsidR="00A22C95" w:rsidRPr="00CC7C02" w:rsidRDefault="00A22C95" w:rsidP="00A22C95">
            <w:pPr>
              <w:pStyle w:val="Default"/>
              <w:rPr>
                <w:rFonts w:asciiTheme="minorHAnsi" w:hAnsiTheme="minorHAnsi" w:cstheme="minorHAnsi"/>
                <w:sz w:val="22"/>
                <w:szCs w:val="22"/>
                <w:highlight w:val="yellow"/>
              </w:rPr>
            </w:pPr>
          </w:p>
          <w:p w14:paraId="131308BE" w14:textId="459DA07E" w:rsidR="00A22C95" w:rsidRPr="00CC7C02" w:rsidRDefault="00A22C95" w:rsidP="00A22C95">
            <w:pPr>
              <w:pStyle w:val="Default"/>
              <w:numPr>
                <w:ilvl w:val="0"/>
                <w:numId w:val="3"/>
              </w:numPr>
              <w:spacing w:after="31"/>
              <w:rPr>
                <w:rFonts w:asciiTheme="minorHAnsi" w:hAnsiTheme="minorHAnsi" w:cstheme="minorHAnsi"/>
                <w:sz w:val="22"/>
                <w:szCs w:val="22"/>
              </w:rPr>
            </w:pPr>
            <w:r w:rsidRPr="00CC7C02">
              <w:rPr>
                <w:rFonts w:asciiTheme="minorHAnsi" w:hAnsiTheme="minorHAnsi" w:cstheme="minorHAnsi"/>
                <w:sz w:val="22"/>
                <w:szCs w:val="22"/>
              </w:rPr>
              <w:t>Please ensure that your work has been saved in an appropriate file format (Microsoft Word,</w:t>
            </w:r>
            <w:r w:rsidR="006E5976" w:rsidRPr="00CC7C02">
              <w:rPr>
                <w:rFonts w:asciiTheme="minorHAnsi" w:hAnsiTheme="minorHAnsi" w:cstheme="minorHAnsi"/>
                <w:sz w:val="22"/>
                <w:szCs w:val="22"/>
              </w:rPr>
              <w:t xml:space="preserve"> </w:t>
            </w:r>
            <w:r w:rsidRPr="00CC7C02">
              <w:rPr>
                <w:rFonts w:asciiTheme="minorHAnsi" w:hAnsiTheme="minorHAnsi" w:cstheme="minorHAnsi"/>
                <w:sz w:val="22"/>
                <w:szCs w:val="22"/>
              </w:rPr>
              <w:t xml:space="preserve">PDF are the most widely used; Google Docs is also accepted). Your file must also contain at least 20 words of text, </w:t>
            </w:r>
            <w:r w:rsidR="006E5976" w:rsidRPr="00CC7C02">
              <w:rPr>
                <w:rFonts w:asciiTheme="minorHAnsi" w:hAnsiTheme="minorHAnsi" w:cstheme="minorHAnsi"/>
                <w:sz w:val="22"/>
                <w:szCs w:val="22"/>
              </w:rPr>
              <w:t>comprise</w:t>
            </w:r>
            <w:r w:rsidRPr="00CC7C02">
              <w:rPr>
                <w:rFonts w:asciiTheme="minorHAnsi" w:hAnsiTheme="minorHAnsi" w:cstheme="minorHAnsi"/>
                <w:sz w:val="22"/>
                <w:szCs w:val="22"/>
              </w:rPr>
              <w:t xml:space="preserve"> fewer than 400 pages and be less than 40MB in size. </w:t>
            </w:r>
          </w:p>
          <w:p w14:paraId="5C432A74" w14:textId="77777777" w:rsidR="00A22C95" w:rsidRPr="00CC7C02" w:rsidRDefault="00A22C95" w:rsidP="00A22C95">
            <w:pPr>
              <w:pStyle w:val="Default"/>
              <w:spacing w:after="31"/>
              <w:ind w:left="720"/>
              <w:rPr>
                <w:rFonts w:asciiTheme="minorHAnsi" w:hAnsiTheme="minorHAnsi" w:cstheme="minorHAnsi"/>
                <w:sz w:val="22"/>
                <w:szCs w:val="22"/>
                <w:highlight w:val="yellow"/>
              </w:rPr>
            </w:pPr>
          </w:p>
          <w:p w14:paraId="17C07E48" w14:textId="1CD8FFDC" w:rsidR="00A22C95" w:rsidRPr="00CC7C02" w:rsidRDefault="00A22C95" w:rsidP="00A22C95">
            <w:pPr>
              <w:pStyle w:val="Default"/>
              <w:numPr>
                <w:ilvl w:val="0"/>
                <w:numId w:val="3"/>
              </w:numPr>
              <w:spacing w:after="31"/>
              <w:rPr>
                <w:rFonts w:asciiTheme="minorHAnsi" w:hAnsiTheme="minorHAnsi" w:cstheme="minorHAnsi"/>
                <w:sz w:val="22"/>
                <w:szCs w:val="22"/>
              </w:rPr>
            </w:pPr>
            <w:bookmarkStart w:id="0" w:name="_Hlk22891287"/>
            <w:r w:rsidRPr="00CC7C02">
              <w:rPr>
                <w:rFonts w:asciiTheme="minorHAnsi" w:hAnsiTheme="minorHAnsi" w:cstheme="minorHAnsi"/>
                <w:sz w:val="22"/>
                <w:szCs w:val="22"/>
              </w:rPr>
              <w:t xml:space="preserve">You can submit your work as many times as you like before the submission date. If you submit your work more than once, your earlier submission will be replaced by the most recent version. </w:t>
            </w:r>
          </w:p>
          <w:p w14:paraId="4EB95756" w14:textId="77777777" w:rsidR="00A22C95" w:rsidRPr="00CC7C02" w:rsidRDefault="00A22C95" w:rsidP="00A22C95">
            <w:pPr>
              <w:pStyle w:val="ListParagraph"/>
              <w:numPr>
                <w:ilvl w:val="0"/>
                <w:numId w:val="0"/>
              </w:numPr>
              <w:ind w:left="714"/>
              <w:rPr>
                <w:rFonts w:asciiTheme="minorHAnsi" w:hAnsiTheme="minorHAnsi" w:cstheme="minorHAnsi"/>
              </w:rPr>
            </w:pPr>
          </w:p>
          <w:p w14:paraId="37586D83" w14:textId="069F05CC" w:rsidR="00A22C95" w:rsidRPr="00CC7C02" w:rsidRDefault="00A22C95" w:rsidP="00A22C95">
            <w:pPr>
              <w:pStyle w:val="Default"/>
              <w:numPr>
                <w:ilvl w:val="0"/>
                <w:numId w:val="3"/>
              </w:numPr>
              <w:rPr>
                <w:rFonts w:asciiTheme="minorHAnsi" w:hAnsiTheme="minorHAnsi" w:cstheme="minorHAnsi"/>
                <w:sz w:val="22"/>
                <w:szCs w:val="22"/>
              </w:rPr>
            </w:pPr>
            <w:r w:rsidRPr="00CC7C02">
              <w:rPr>
                <w:rFonts w:asciiTheme="minorHAnsi" w:hAnsiTheme="minorHAnsi" w:cstheme="minorHAnsi"/>
                <w:sz w:val="22"/>
                <w:szCs w:val="22"/>
              </w:rPr>
              <w:t>Once you have submitted your work, you will receive a digital receipt as proof of submission, which will be sent to your forwarded e-mail address (provided you have set this up). Please keep this receipt for future reference, along with the original electronic copy of your assignment</w:t>
            </w:r>
            <w:r w:rsidR="006E5976" w:rsidRPr="00CC7C02">
              <w:rPr>
                <w:rFonts w:asciiTheme="minorHAnsi" w:hAnsiTheme="minorHAnsi" w:cstheme="minorHAnsi"/>
                <w:sz w:val="22"/>
                <w:szCs w:val="22"/>
              </w:rPr>
              <w:t>.</w:t>
            </w:r>
          </w:p>
          <w:bookmarkEnd w:id="0"/>
          <w:p w14:paraId="566E0A50" w14:textId="77777777" w:rsidR="00A22C95" w:rsidRPr="00CC7C02" w:rsidRDefault="00A22C95" w:rsidP="00A22C95">
            <w:pPr>
              <w:rPr>
                <w:rFonts w:asciiTheme="minorHAnsi" w:hAnsiTheme="minorHAnsi" w:cstheme="minorHAnsi"/>
                <w:color w:val="000000" w:themeColor="text1"/>
                <w:highlight w:val="yellow"/>
              </w:rPr>
            </w:pPr>
          </w:p>
          <w:p w14:paraId="568E8317" w14:textId="5F8038C3" w:rsidR="00A22C95" w:rsidRPr="00CC7C02" w:rsidRDefault="00A22C95" w:rsidP="00A22C95">
            <w:pPr>
              <w:pStyle w:val="ListParagraph"/>
              <w:numPr>
                <w:ilvl w:val="0"/>
                <w:numId w:val="2"/>
              </w:numPr>
              <w:tabs>
                <w:tab w:val="clear" w:pos="3168"/>
              </w:tabs>
              <w:spacing w:after="0"/>
              <w:contextualSpacing/>
              <w:rPr>
                <w:rFonts w:asciiTheme="minorHAnsi" w:hAnsiTheme="minorHAnsi" w:cstheme="minorHAnsi"/>
              </w:rPr>
            </w:pPr>
            <w:r w:rsidRPr="00CC7C02">
              <w:rPr>
                <w:rFonts w:asciiTheme="minorHAnsi" w:hAnsiTheme="minorHAnsi" w:cstheme="minorHAnsi"/>
              </w:rPr>
              <w:t>You are reminded of the University’s regulations on academic misconduct, which can be viewed on the University website:</w:t>
            </w:r>
            <w:r w:rsidR="007A2B45" w:rsidRPr="00CC7C02">
              <w:rPr>
                <w:rFonts w:asciiTheme="minorHAnsi" w:hAnsiTheme="minorHAnsi" w:cstheme="minorHAnsi"/>
              </w:rPr>
              <w:t xml:space="preserve"> Academic</w:t>
            </w:r>
            <w:r w:rsidR="002C189B" w:rsidRPr="00CC7C02">
              <w:rPr>
                <w:rFonts w:asciiTheme="minorHAnsi" w:hAnsiTheme="minorHAnsi" w:cstheme="minorHAnsi"/>
              </w:rPr>
              <w:t xml:space="preserve"> Misconduct Policy</w:t>
            </w:r>
            <w:r w:rsidR="006E5976" w:rsidRPr="00CC7C02">
              <w:rPr>
                <w:rFonts w:asciiTheme="minorHAnsi" w:hAnsiTheme="minorHAnsi" w:cstheme="minorHAnsi"/>
              </w:rPr>
              <w:t xml:space="preserve">. </w:t>
            </w:r>
            <w:r w:rsidRPr="00CC7C02">
              <w:rPr>
                <w:rFonts w:asciiTheme="minorHAnsi" w:hAnsiTheme="minorHAnsi" w:cstheme="minorHAnsi"/>
              </w:rPr>
              <w:t xml:space="preserve">In submitting your assignment, you </w:t>
            </w:r>
            <w:r w:rsidR="006E5976" w:rsidRPr="00CC7C02">
              <w:rPr>
                <w:rFonts w:asciiTheme="minorHAnsi" w:hAnsiTheme="minorHAnsi" w:cstheme="minorHAnsi"/>
              </w:rPr>
              <w:t>acknowledge</w:t>
            </w:r>
            <w:r w:rsidRPr="00CC7C02">
              <w:rPr>
                <w:rFonts w:asciiTheme="minorHAnsi" w:hAnsiTheme="minorHAnsi" w:cstheme="minorHAnsi"/>
              </w:rPr>
              <w:t xml:space="preserve"> that you have read and understood these regulations</w:t>
            </w:r>
            <w:r w:rsidR="002C189B" w:rsidRPr="00CC7C02">
              <w:rPr>
                <w:rFonts w:asciiTheme="minorHAnsi" w:hAnsiTheme="minorHAnsi" w:cstheme="minorHAnsi"/>
              </w:rPr>
              <w:t>.</w:t>
            </w:r>
          </w:p>
          <w:p w14:paraId="3447F601" w14:textId="77777777" w:rsidR="00A22C95" w:rsidRPr="00B42070" w:rsidRDefault="00A22C95" w:rsidP="00A22C95">
            <w:pPr>
              <w:rPr>
                <w:highlight w:val="yellow"/>
              </w:rPr>
            </w:pPr>
          </w:p>
        </w:tc>
      </w:tr>
      <w:tr w:rsidR="00A22C95" w14:paraId="5B1C5E78" w14:textId="77777777" w:rsidTr="00B60B64">
        <w:tc>
          <w:tcPr>
            <w:tcW w:w="10632" w:type="dxa"/>
            <w:tcBorders>
              <w:left w:val="nil"/>
              <w:right w:val="nil"/>
            </w:tcBorders>
            <w:tcMar>
              <w:top w:w="113" w:type="dxa"/>
              <w:bottom w:w="113" w:type="dxa"/>
            </w:tcMar>
          </w:tcPr>
          <w:p w14:paraId="58A38680" w14:textId="77777777" w:rsidR="00A22C95" w:rsidRDefault="00A22C95" w:rsidP="00A22C95"/>
          <w:p w14:paraId="1059ABB1" w14:textId="651E5B5A" w:rsidR="009900E3" w:rsidRDefault="009900E3" w:rsidP="00A22C95"/>
        </w:tc>
      </w:tr>
      <w:tr w:rsidR="00A22C95" w:rsidRPr="00216D0B" w14:paraId="29019BD0" w14:textId="77777777" w:rsidTr="00B60B64">
        <w:tc>
          <w:tcPr>
            <w:tcW w:w="10632" w:type="dxa"/>
            <w:shd w:val="clear" w:color="auto" w:fill="BFBFBF" w:themeFill="background1" w:themeFillShade="BF"/>
            <w:tcMar>
              <w:top w:w="113" w:type="dxa"/>
              <w:bottom w:w="113" w:type="dxa"/>
            </w:tcMar>
          </w:tcPr>
          <w:p w14:paraId="6A611222" w14:textId="77777777" w:rsidR="00A22C95" w:rsidRPr="00216D0B" w:rsidRDefault="00A22C95" w:rsidP="00A22C95">
            <w:pPr>
              <w:rPr>
                <w:b/>
              </w:rPr>
            </w:pPr>
            <w:r w:rsidRPr="00216D0B">
              <w:rPr>
                <w:b/>
              </w:rPr>
              <w:t>Submission date and time</w:t>
            </w:r>
          </w:p>
        </w:tc>
      </w:tr>
      <w:tr w:rsidR="00A22C95" w14:paraId="79DE7686" w14:textId="77777777" w:rsidTr="00B60B64">
        <w:tc>
          <w:tcPr>
            <w:tcW w:w="10632" w:type="dxa"/>
            <w:tcMar>
              <w:top w:w="113" w:type="dxa"/>
              <w:bottom w:w="113" w:type="dxa"/>
            </w:tcMar>
          </w:tcPr>
          <w:p w14:paraId="3DC33EE6" w14:textId="05019037" w:rsidR="00A22C95" w:rsidRPr="00CC7C02" w:rsidRDefault="00A22C95" w:rsidP="00A22C95">
            <w:pPr>
              <w:rPr>
                <w:rFonts w:asciiTheme="minorHAnsi" w:hAnsiTheme="minorHAnsi" w:cstheme="minorHAnsi"/>
                <w:color w:val="000000" w:themeColor="text1"/>
              </w:rPr>
            </w:pPr>
            <w:r w:rsidRPr="00CC7C02">
              <w:rPr>
                <w:rFonts w:asciiTheme="minorHAnsi" w:hAnsiTheme="minorHAnsi" w:cstheme="minorHAnsi"/>
                <w:color w:val="000000" w:themeColor="text1"/>
              </w:rPr>
              <w:t xml:space="preserve">This </w:t>
            </w:r>
            <w:r w:rsidR="006E5976" w:rsidRPr="00CC7C02">
              <w:rPr>
                <w:rFonts w:asciiTheme="minorHAnsi" w:hAnsiTheme="minorHAnsi" w:cstheme="minorHAnsi"/>
                <w:color w:val="000000" w:themeColor="text1"/>
              </w:rPr>
              <w:t>assessment</w:t>
            </w:r>
            <w:r w:rsidR="00FB4FD0" w:rsidRPr="00CC7C02">
              <w:rPr>
                <w:rFonts w:asciiTheme="minorHAnsi" w:hAnsiTheme="minorHAnsi" w:cstheme="minorHAnsi"/>
                <w:color w:val="000000" w:themeColor="text1"/>
              </w:rPr>
              <w:t xml:space="preserve"> </w:t>
            </w:r>
            <w:r w:rsidRPr="00CC7C02">
              <w:rPr>
                <w:rFonts w:asciiTheme="minorHAnsi" w:hAnsiTheme="minorHAnsi" w:cstheme="minorHAnsi"/>
                <w:color w:val="000000" w:themeColor="text1"/>
              </w:rPr>
              <w:t xml:space="preserve">should be submitted to Moodle </w:t>
            </w:r>
            <w:r w:rsidRPr="00CC7C02">
              <w:rPr>
                <w:rFonts w:asciiTheme="minorHAnsi" w:hAnsiTheme="minorHAnsi" w:cstheme="minorHAnsi"/>
                <w:b/>
                <w:bCs/>
              </w:rPr>
              <w:t>before 2pm on</w:t>
            </w:r>
            <w:r w:rsidR="00FB4FD0" w:rsidRPr="00CC7C02">
              <w:rPr>
                <w:rFonts w:asciiTheme="minorHAnsi" w:hAnsiTheme="minorHAnsi" w:cstheme="minorHAnsi"/>
                <w:b/>
                <w:bCs/>
              </w:rPr>
              <w:t xml:space="preserve"> Week </w:t>
            </w:r>
            <w:r w:rsidR="005C224F" w:rsidRPr="00CC7C02">
              <w:rPr>
                <w:rFonts w:asciiTheme="minorHAnsi" w:hAnsiTheme="minorHAnsi" w:cstheme="minorHAnsi"/>
                <w:b/>
                <w:bCs/>
              </w:rPr>
              <w:t>5</w:t>
            </w:r>
            <w:r w:rsidR="00FB4FD0" w:rsidRPr="00CC7C02">
              <w:rPr>
                <w:rFonts w:asciiTheme="minorHAnsi" w:hAnsiTheme="minorHAnsi" w:cstheme="minorHAnsi"/>
                <w:b/>
                <w:bCs/>
              </w:rPr>
              <w:t xml:space="preserve">, </w:t>
            </w:r>
            <w:r w:rsidR="00F5036F">
              <w:rPr>
                <w:rFonts w:asciiTheme="minorHAnsi" w:hAnsiTheme="minorHAnsi" w:cstheme="minorHAnsi"/>
                <w:b/>
                <w:bCs/>
              </w:rPr>
              <w:t>8</w:t>
            </w:r>
            <w:r w:rsidR="00F5036F" w:rsidRPr="00F5036F">
              <w:rPr>
                <w:rFonts w:asciiTheme="minorHAnsi" w:hAnsiTheme="minorHAnsi" w:cstheme="minorHAnsi"/>
                <w:b/>
                <w:bCs/>
                <w:vertAlign w:val="superscript"/>
              </w:rPr>
              <w:t>th</w:t>
            </w:r>
            <w:r w:rsidR="00F5036F">
              <w:rPr>
                <w:rFonts w:asciiTheme="minorHAnsi" w:hAnsiTheme="minorHAnsi" w:cstheme="minorHAnsi"/>
                <w:b/>
                <w:bCs/>
              </w:rPr>
              <w:t xml:space="preserve"> A</w:t>
            </w:r>
            <w:r w:rsidR="00C4640D">
              <w:rPr>
                <w:rFonts w:asciiTheme="minorHAnsi" w:hAnsiTheme="minorHAnsi" w:cstheme="minorHAnsi"/>
                <w:b/>
                <w:bCs/>
              </w:rPr>
              <w:t>ugust</w:t>
            </w:r>
            <w:r w:rsidRPr="00CC7C02">
              <w:rPr>
                <w:rFonts w:asciiTheme="minorHAnsi" w:hAnsiTheme="minorHAnsi" w:cstheme="minorHAnsi"/>
                <w:b/>
                <w:bCs/>
              </w:rPr>
              <w:t xml:space="preserve"> 202</w:t>
            </w:r>
            <w:r w:rsidR="00F5036F">
              <w:rPr>
                <w:rFonts w:asciiTheme="minorHAnsi" w:hAnsiTheme="minorHAnsi" w:cstheme="minorHAnsi"/>
                <w:b/>
                <w:bCs/>
              </w:rPr>
              <w:t>2</w:t>
            </w:r>
            <w:r w:rsidRPr="00CC7C02">
              <w:rPr>
                <w:rFonts w:asciiTheme="minorHAnsi" w:hAnsiTheme="minorHAnsi" w:cstheme="minorHAnsi"/>
                <w:b/>
                <w:bCs/>
              </w:rPr>
              <w:t>.</w:t>
            </w:r>
            <w:r w:rsidR="00FB4FD0" w:rsidRPr="00CC7C02">
              <w:rPr>
                <w:rFonts w:asciiTheme="minorHAnsi" w:hAnsiTheme="minorHAnsi" w:cstheme="minorHAnsi"/>
                <w:b/>
                <w:bCs/>
              </w:rPr>
              <w:t xml:space="preserve"> </w:t>
            </w:r>
          </w:p>
          <w:p w14:paraId="0650CA36" w14:textId="77777777" w:rsidR="00A22C95" w:rsidRPr="00CC7C02" w:rsidRDefault="00A22C95" w:rsidP="00A22C95">
            <w:pPr>
              <w:rPr>
                <w:rFonts w:asciiTheme="minorHAnsi" w:hAnsiTheme="minorHAnsi" w:cstheme="minorHAnsi"/>
                <w:color w:val="000000" w:themeColor="text1"/>
              </w:rPr>
            </w:pPr>
          </w:p>
          <w:p w14:paraId="646A261F" w14:textId="63788E42" w:rsidR="00A22C95" w:rsidRPr="00CC7C02" w:rsidRDefault="00A22C95" w:rsidP="00A22C95">
            <w:pPr>
              <w:rPr>
                <w:rFonts w:asciiTheme="minorHAnsi" w:hAnsiTheme="minorHAnsi" w:cstheme="minorHAnsi"/>
                <w:color w:val="000000" w:themeColor="text1"/>
              </w:rPr>
            </w:pPr>
            <w:r w:rsidRPr="00CC7C02">
              <w:rPr>
                <w:rFonts w:asciiTheme="minorHAnsi" w:hAnsiTheme="minorHAnsi" w:cstheme="minorHAnsi"/>
                <w:color w:val="000000" w:themeColor="text1"/>
              </w:rPr>
              <w:t xml:space="preserve">You should submit all work for summative assessments by the above deadline. </w:t>
            </w:r>
            <w:r w:rsidR="007D1F8C" w:rsidRPr="00CC7C02">
              <w:rPr>
                <w:rFonts w:asciiTheme="minorHAnsi" w:hAnsiTheme="minorHAnsi" w:cstheme="minorHAnsi"/>
                <w:color w:val="000000" w:themeColor="text1"/>
              </w:rPr>
              <w:t xml:space="preserve">The five percent penalty per day will </w:t>
            </w:r>
            <w:r w:rsidR="00BE0930">
              <w:rPr>
                <w:rFonts w:asciiTheme="minorHAnsi" w:hAnsiTheme="minorHAnsi" w:cstheme="minorHAnsi"/>
                <w:color w:val="000000" w:themeColor="text1"/>
              </w:rPr>
              <w:t>apply</w:t>
            </w:r>
            <w:r w:rsidR="007D1F8C" w:rsidRPr="00CC7C02">
              <w:rPr>
                <w:rFonts w:asciiTheme="minorHAnsi" w:hAnsiTheme="minorHAnsi" w:cstheme="minorHAnsi"/>
                <w:color w:val="000000" w:themeColor="text1"/>
              </w:rPr>
              <w:t xml:space="preserve"> to the w</w:t>
            </w:r>
            <w:r w:rsidRPr="00CC7C02">
              <w:rPr>
                <w:rFonts w:asciiTheme="minorHAnsi" w:hAnsiTheme="minorHAnsi" w:cstheme="minorHAnsi"/>
                <w:color w:val="000000" w:themeColor="text1"/>
              </w:rPr>
              <w:t xml:space="preserve">ork submitted up to </w:t>
            </w:r>
            <w:r w:rsidR="007D1F8C" w:rsidRPr="00CC7C02">
              <w:rPr>
                <w:rFonts w:asciiTheme="minorHAnsi" w:hAnsiTheme="minorHAnsi" w:cstheme="minorHAnsi"/>
                <w:color w:val="000000" w:themeColor="text1"/>
              </w:rPr>
              <w:t>seven w</w:t>
            </w:r>
            <w:r w:rsidRPr="00CC7C02">
              <w:rPr>
                <w:rFonts w:asciiTheme="minorHAnsi" w:hAnsiTheme="minorHAnsi" w:cstheme="minorHAnsi"/>
                <w:color w:val="000000" w:themeColor="text1"/>
              </w:rPr>
              <w:t>orking days after the deadline</w:t>
            </w:r>
            <w:r w:rsidR="007D1F8C" w:rsidRPr="00CC7C02">
              <w:rPr>
                <w:rFonts w:asciiTheme="minorHAnsi" w:hAnsiTheme="minorHAnsi" w:cstheme="minorHAnsi"/>
                <w:color w:val="000000" w:themeColor="text1"/>
              </w:rPr>
              <w:t>, after which a mark of 0 will be recorded. The five percent penalty will be five percent of eligible mark.</w:t>
            </w:r>
            <w:r w:rsidRPr="00CC7C02">
              <w:rPr>
                <w:rFonts w:asciiTheme="minorHAnsi" w:hAnsiTheme="minorHAnsi" w:cstheme="minorHAnsi"/>
                <w:color w:val="000000" w:themeColor="text1"/>
              </w:rPr>
              <w:t xml:space="preserve"> </w:t>
            </w:r>
          </w:p>
          <w:p w14:paraId="5789BA36" w14:textId="77777777" w:rsidR="00A22C95" w:rsidRPr="00CC7C02" w:rsidRDefault="00A22C95" w:rsidP="00A22C95">
            <w:pPr>
              <w:rPr>
                <w:rFonts w:asciiTheme="minorHAnsi" w:hAnsiTheme="minorHAnsi" w:cstheme="minorHAnsi"/>
                <w:color w:val="000000" w:themeColor="text1"/>
              </w:rPr>
            </w:pPr>
          </w:p>
          <w:p w14:paraId="59B989F9" w14:textId="1D7D3264" w:rsidR="00A22C95" w:rsidRPr="00CC7C02" w:rsidRDefault="00A22C95" w:rsidP="00A22C95">
            <w:pPr>
              <w:rPr>
                <w:rFonts w:asciiTheme="minorHAnsi" w:hAnsiTheme="minorHAnsi" w:cstheme="minorHAnsi"/>
                <w:color w:val="000000" w:themeColor="text1"/>
              </w:rPr>
            </w:pPr>
            <w:r w:rsidRPr="00CC7C02">
              <w:rPr>
                <w:rFonts w:asciiTheme="minorHAnsi" w:hAnsiTheme="minorHAnsi" w:cstheme="minorHAnsi"/>
                <w:color w:val="000000" w:themeColor="text1"/>
              </w:rPr>
              <w:t xml:space="preserve">For more </w:t>
            </w:r>
            <w:r w:rsidR="00CC7C02">
              <w:rPr>
                <w:rFonts w:asciiTheme="minorHAnsi" w:hAnsiTheme="minorHAnsi" w:cstheme="minorHAnsi"/>
                <w:color w:val="000000" w:themeColor="text1"/>
              </w:rPr>
              <w:t>information,</w:t>
            </w:r>
            <w:r w:rsidRPr="00CC7C02">
              <w:rPr>
                <w:rFonts w:asciiTheme="minorHAnsi" w:hAnsiTheme="minorHAnsi" w:cstheme="minorHAnsi"/>
                <w:color w:val="000000" w:themeColor="text1"/>
              </w:rPr>
              <w:t xml:space="preserve"> please refer to:</w:t>
            </w:r>
            <w:r w:rsidR="008F7D11" w:rsidRPr="00CC7C02">
              <w:rPr>
                <w:rFonts w:asciiTheme="minorHAnsi" w:hAnsiTheme="minorHAnsi" w:cstheme="minorHAnsi"/>
                <w:color w:val="000000" w:themeColor="text1"/>
              </w:rPr>
              <w:t xml:space="preserve"> Student Handbook</w:t>
            </w:r>
            <w:r w:rsidR="00AE0F84" w:rsidRPr="00CC7C02">
              <w:rPr>
                <w:rFonts w:asciiTheme="minorHAnsi" w:hAnsiTheme="minorHAnsi" w:cstheme="minorHAnsi"/>
                <w:color w:val="000000" w:themeColor="text1"/>
              </w:rPr>
              <w:t xml:space="preserve"> on </w:t>
            </w:r>
            <w:r w:rsidR="009245EE" w:rsidRPr="00CC7C02">
              <w:rPr>
                <w:rFonts w:asciiTheme="minorHAnsi" w:hAnsiTheme="minorHAnsi" w:cstheme="minorHAnsi"/>
                <w:color w:val="000000" w:themeColor="text1"/>
              </w:rPr>
              <w:t>Moodle</w:t>
            </w:r>
            <w:r w:rsidR="00AE0F84" w:rsidRPr="00CC7C02">
              <w:rPr>
                <w:rFonts w:asciiTheme="minorHAnsi" w:hAnsiTheme="minorHAnsi" w:cstheme="minorHAnsi"/>
                <w:color w:val="000000" w:themeColor="text1"/>
              </w:rPr>
              <w:t>.</w:t>
            </w:r>
            <w:r w:rsidRPr="00CC7C02">
              <w:rPr>
                <w:rFonts w:asciiTheme="minorHAnsi" w:hAnsiTheme="minorHAnsi" w:cstheme="minorHAnsi"/>
                <w:color w:val="FF0000"/>
              </w:rPr>
              <w:t xml:space="preserve"> </w:t>
            </w:r>
          </w:p>
          <w:p w14:paraId="3DEF05ED" w14:textId="77777777" w:rsidR="00A22C95" w:rsidRPr="00CC7C02" w:rsidRDefault="00A22C95" w:rsidP="00A22C95">
            <w:pPr>
              <w:rPr>
                <w:rFonts w:asciiTheme="minorHAnsi" w:hAnsiTheme="minorHAnsi" w:cstheme="minorHAnsi"/>
                <w:color w:val="000000" w:themeColor="text1"/>
              </w:rPr>
            </w:pPr>
          </w:p>
          <w:p w14:paraId="15C3213A" w14:textId="308C9DE2" w:rsidR="00A22C95" w:rsidRPr="00CC7C02" w:rsidRDefault="00A22C95" w:rsidP="00A22C95">
            <w:pPr>
              <w:rPr>
                <w:rFonts w:asciiTheme="minorHAnsi" w:hAnsiTheme="minorHAnsi" w:cstheme="minorHAnsi"/>
              </w:rPr>
            </w:pPr>
            <w:r w:rsidRPr="00CC7C02">
              <w:rPr>
                <w:rFonts w:asciiTheme="minorHAnsi" w:hAnsiTheme="minorHAnsi" w:cstheme="minorHAnsi"/>
                <w:color w:val="000000" w:themeColor="text1"/>
              </w:rPr>
              <w:t>Feedback and marks for this assignment will be available in three weeks from the deadline.</w:t>
            </w:r>
          </w:p>
        </w:tc>
      </w:tr>
    </w:tbl>
    <w:p w14:paraId="5F1AF1DA" w14:textId="6C0AEBD0" w:rsidR="00B647DB" w:rsidRDefault="00B647DB" w:rsidP="00C4640D">
      <w:pPr>
        <w:tabs>
          <w:tab w:val="left" w:pos="2730"/>
        </w:tabs>
      </w:pPr>
    </w:p>
    <w:p w14:paraId="42EF63C5" w14:textId="09989845" w:rsidR="00261333" w:rsidRPr="00261333" w:rsidRDefault="00261333" w:rsidP="00261333">
      <w:pPr>
        <w:jc w:val="center"/>
        <w:rPr>
          <w:rFonts w:asciiTheme="minorHAnsi" w:hAnsiTheme="minorHAnsi" w:cstheme="minorHAnsi"/>
          <w:b/>
          <w:bCs/>
          <w:color w:val="002060"/>
          <w:sz w:val="24"/>
          <w:szCs w:val="24"/>
        </w:rPr>
      </w:pPr>
      <w:r w:rsidRPr="00261333">
        <w:rPr>
          <w:rFonts w:asciiTheme="minorHAnsi" w:hAnsiTheme="minorHAnsi" w:cstheme="minorHAnsi"/>
          <w:b/>
          <w:bCs/>
          <w:color w:val="002060"/>
          <w:sz w:val="24"/>
          <w:szCs w:val="24"/>
        </w:rPr>
        <w:lastRenderedPageBreak/>
        <w:t>Essay Assignment Guidance</w:t>
      </w:r>
    </w:p>
    <w:p w14:paraId="2CB6194A" w14:textId="77777777" w:rsidR="00106B08" w:rsidRDefault="00106B08" w:rsidP="00106B08">
      <w:pPr>
        <w:jc w:val="both"/>
        <w:rPr>
          <w:rFonts w:asciiTheme="minorHAnsi" w:hAnsiTheme="minorHAnsi" w:cstheme="minorHAnsi"/>
          <w:lang w:eastAsia="en-GB"/>
        </w:rPr>
      </w:pPr>
      <w:r>
        <w:rPr>
          <w:rFonts w:asciiTheme="minorHAnsi" w:hAnsiTheme="minorHAnsi" w:cstheme="minorHAnsi"/>
          <w:lang w:eastAsia="en-GB"/>
        </w:rPr>
        <w:t>Produce and essay that identifies the impact of influencers on the consumers in the 21</w:t>
      </w:r>
      <w:r w:rsidRPr="00AD73DF">
        <w:rPr>
          <w:rFonts w:asciiTheme="minorHAnsi" w:hAnsiTheme="minorHAnsi" w:cstheme="minorHAnsi"/>
          <w:vertAlign w:val="superscript"/>
          <w:lang w:eastAsia="en-GB"/>
        </w:rPr>
        <w:t>st</w:t>
      </w:r>
      <w:r>
        <w:rPr>
          <w:rFonts w:asciiTheme="minorHAnsi" w:hAnsiTheme="minorHAnsi" w:cstheme="minorHAnsi"/>
          <w:lang w:eastAsia="en-GB"/>
        </w:rPr>
        <w:t xml:space="preserve"> century.  </w:t>
      </w:r>
      <w:r w:rsidRPr="00AD73DF">
        <w:rPr>
          <w:rFonts w:asciiTheme="minorHAnsi" w:hAnsiTheme="minorHAnsi" w:cstheme="minorHAnsi"/>
          <w:lang w:eastAsia="en-GB"/>
        </w:rPr>
        <w:t>At the time of writing, the influencer market is a $10 billion industry with influencers perceived as more trustworthy than celebrities or athletes and over half of young Americans between the ages of 13 and 38 saying that they have purchased something based on a social media recommendation (Elliott, 2020).</w:t>
      </w:r>
    </w:p>
    <w:p w14:paraId="32C11DB1" w14:textId="77777777" w:rsidR="00106B08" w:rsidRPr="00106B08" w:rsidRDefault="00106B08" w:rsidP="00106B08">
      <w:pPr>
        <w:pStyle w:val="ListParagraph"/>
        <w:numPr>
          <w:ilvl w:val="0"/>
          <w:numId w:val="2"/>
        </w:numPr>
        <w:jc w:val="both"/>
        <w:rPr>
          <w:rFonts w:asciiTheme="minorHAnsi" w:hAnsiTheme="minorHAnsi" w:cstheme="minorHAnsi"/>
          <w:lang w:eastAsia="en-GB"/>
        </w:rPr>
      </w:pPr>
      <w:r w:rsidRPr="00106B08">
        <w:rPr>
          <w:rFonts w:asciiTheme="minorHAnsi" w:hAnsiTheme="minorHAnsi" w:cstheme="minorHAnsi"/>
          <w:lang w:eastAsia="en-GB"/>
        </w:rPr>
        <w:t>The essay also needs to cover Influencers: the good, the bad, and the ugly. Introduce the area of influencer marketing.</w:t>
      </w:r>
    </w:p>
    <w:p w14:paraId="5CBD7D60" w14:textId="57B30675" w:rsidR="00106B08" w:rsidRDefault="00106B08" w:rsidP="00106B08">
      <w:pPr>
        <w:pStyle w:val="ListParagraph"/>
        <w:numPr>
          <w:ilvl w:val="0"/>
          <w:numId w:val="2"/>
        </w:numPr>
        <w:jc w:val="both"/>
        <w:rPr>
          <w:rFonts w:asciiTheme="minorHAnsi" w:hAnsiTheme="minorHAnsi" w:cstheme="minorHAnsi"/>
          <w:lang w:eastAsia="en-GB"/>
        </w:rPr>
      </w:pPr>
      <w:r w:rsidRPr="00106B08">
        <w:rPr>
          <w:rFonts w:asciiTheme="minorHAnsi" w:hAnsiTheme="minorHAnsi" w:cstheme="minorHAnsi"/>
          <w:lang w:eastAsia="en-GB"/>
        </w:rPr>
        <w:t xml:space="preserve">The final element of the essay must include the future of influencer. </w:t>
      </w:r>
    </w:p>
    <w:p w14:paraId="0A0B8D6D" w14:textId="77777777" w:rsidR="00106B08" w:rsidRPr="00106B08" w:rsidRDefault="00106B08" w:rsidP="00106B08">
      <w:pPr>
        <w:jc w:val="both"/>
        <w:rPr>
          <w:rFonts w:asciiTheme="minorHAnsi" w:hAnsiTheme="minorHAnsi" w:cstheme="minorHAnsi"/>
          <w:lang w:eastAsia="en-GB"/>
        </w:rPr>
      </w:pPr>
    </w:p>
    <w:p w14:paraId="6CCE8C9F" w14:textId="77777777" w:rsidR="00261333" w:rsidRPr="00261333" w:rsidRDefault="00261333" w:rsidP="00261333">
      <w:pPr>
        <w:rPr>
          <w:rFonts w:asciiTheme="minorHAnsi" w:hAnsiTheme="minorHAnsi" w:cstheme="minorHAnsi"/>
          <w:bCs/>
          <w:iCs/>
          <w:sz w:val="24"/>
          <w:szCs w:val="24"/>
          <w:lang w:eastAsia="en-GB"/>
        </w:rPr>
      </w:pPr>
      <w:r w:rsidRPr="00261333">
        <w:rPr>
          <w:rFonts w:asciiTheme="minorHAnsi" w:hAnsiTheme="minorHAnsi" w:cstheme="minorHAnsi"/>
          <w:bCs/>
          <w:iCs/>
          <w:sz w:val="24"/>
          <w:szCs w:val="24"/>
          <w:lang w:eastAsia="en-GB"/>
        </w:rPr>
        <w:t xml:space="preserve">The word limit is </w:t>
      </w:r>
      <w:r w:rsidRPr="00261333">
        <w:rPr>
          <w:rFonts w:asciiTheme="minorHAnsi" w:hAnsiTheme="minorHAnsi" w:cstheme="minorHAnsi"/>
          <w:b/>
          <w:iCs/>
          <w:color w:val="FF0000"/>
          <w:sz w:val="24"/>
          <w:szCs w:val="24"/>
          <w:lang w:eastAsia="en-GB"/>
        </w:rPr>
        <w:t>1500 words</w:t>
      </w:r>
      <w:r w:rsidRPr="00261333">
        <w:rPr>
          <w:rFonts w:asciiTheme="minorHAnsi" w:hAnsiTheme="minorHAnsi" w:cstheme="minorHAnsi"/>
          <w:bCs/>
          <w:iCs/>
          <w:color w:val="FF0000"/>
          <w:sz w:val="24"/>
          <w:szCs w:val="24"/>
          <w:lang w:eastAsia="en-GB"/>
        </w:rPr>
        <w:t xml:space="preserve"> </w:t>
      </w:r>
      <w:r w:rsidRPr="00261333">
        <w:rPr>
          <w:rFonts w:asciiTheme="minorHAnsi" w:hAnsiTheme="minorHAnsi" w:cstheme="minorHAnsi"/>
          <w:bCs/>
          <w:iCs/>
          <w:sz w:val="24"/>
          <w:szCs w:val="24"/>
          <w:lang w:eastAsia="en-GB"/>
        </w:rPr>
        <w:t xml:space="preserve">(+/- 10%). </w:t>
      </w:r>
    </w:p>
    <w:p w14:paraId="4AF597B0" w14:textId="6AF14243" w:rsidR="00261333" w:rsidRPr="00261333" w:rsidRDefault="00261333" w:rsidP="00261333">
      <w:pPr>
        <w:rPr>
          <w:rFonts w:asciiTheme="minorHAnsi" w:hAnsiTheme="minorHAnsi" w:cstheme="minorHAnsi"/>
          <w:b/>
          <w:iCs/>
          <w:color w:val="C00000"/>
          <w:sz w:val="24"/>
          <w:szCs w:val="24"/>
          <w:u w:val="single"/>
          <w:lang w:eastAsia="en-GB"/>
        </w:rPr>
      </w:pPr>
      <w:r w:rsidRPr="00261333">
        <w:rPr>
          <w:rFonts w:asciiTheme="minorHAnsi" w:hAnsiTheme="minorHAnsi" w:cstheme="minorHAnsi"/>
          <w:bCs/>
          <w:iCs/>
          <w:sz w:val="24"/>
          <w:szCs w:val="24"/>
          <w:lang w:eastAsia="en-GB"/>
        </w:rPr>
        <w:t xml:space="preserve">Deadline for submission for the essay is: </w:t>
      </w:r>
      <w:r w:rsidRPr="00261333">
        <w:rPr>
          <w:rFonts w:asciiTheme="minorHAnsi" w:hAnsiTheme="minorHAnsi" w:cstheme="minorHAnsi"/>
          <w:b/>
          <w:iCs/>
          <w:color w:val="C00000"/>
          <w:sz w:val="24"/>
          <w:szCs w:val="24"/>
          <w:u w:val="single"/>
          <w:lang w:eastAsia="en-GB"/>
        </w:rPr>
        <w:t>8</w:t>
      </w:r>
      <w:r w:rsidRPr="00261333">
        <w:rPr>
          <w:rFonts w:asciiTheme="minorHAnsi" w:hAnsiTheme="minorHAnsi" w:cstheme="minorHAnsi"/>
          <w:b/>
          <w:iCs/>
          <w:color w:val="C00000"/>
          <w:sz w:val="24"/>
          <w:szCs w:val="24"/>
          <w:u w:val="single"/>
          <w:vertAlign w:val="superscript"/>
          <w:lang w:eastAsia="en-GB"/>
        </w:rPr>
        <w:t>th</w:t>
      </w:r>
      <w:r w:rsidRPr="00261333">
        <w:rPr>
          <w:rFonts w:asciiTheme="minorHAnsi" w:hAnsiTheme="minorHAnsi" w:cstheme="minorHAnsi"/>
          <w:b/>
          <w:iCs/>
          <w:color w:val="C00000"/>
          <w:sz w:val="24"/>
          <w:szCs w:val="24"/>
          <w:u w:val="single"/>
          <w:lang w:eastAsia="en-GB"/>
        </w:rPr>
        <w:t xml:space="preserve"> </w:t>
      </w:r>
      <w:r w:rsidR="00707ED3">
        <w:rPr>
          <w:rFonts w:asciiTheme="minorHAnsi" w:hAnsiTheme="minorHAnsi" w:cstheme="minorHAnsi"/>
          <w:b/>
          <w:iCs/>
          <w:color w:val="C00000"/>
          <w:sz w:val="24"/>
          <w:szCs w:val="24"/>
          <w:u w:val="single"/>
          <w:lang w:eastAsia="en-GB"/>
        </w:rPr>
        <w:t>August</w:t>
      </w:r>
      <w:r w:rsidRPr="00261333">
        <w:rPr>
          <w:rFonts w:asciiTheme="minorHAnsi" w:hAnsiTheme="minorHAnsi" w:cstheme="minorHAnsi"/>
          <w:b/>
          <w:iCs/>
          <w:color w:val="C00000"/>
          <w:sz w:val="24"/>
          <w:szCs w:val="24"/>
          <w:u w:val="single"/>
          <w:lang w:eastAsia="en-GB"/>
        </w:rPr>
        <w:t xml:space="preserve"> 2022.</w:t>
      </w:r>
    </w:p>
    <w:p w14:paraId="4AC91261" w14:textId="77777777" w:rsidR="00261333" w:rsidRPr="00261333" w:rsidRDefault="00261333" w:rsidP="00261333">
      <w:pPr>
        <w:rPr>
          <w:rFonts w:asciiTheme="minorHAnsi" w:hAnsiTheme="minorHAnsi" w:cstheme="minorHAnsi"/>
          <w:bCs/>
          <w:iCs/>
          <w:sz w:val="24"/>
          <w:szCs w:val="24"/>
          <w:lang w:eastAsia="en-GB"/>
        </w:rPr>
      </w:pPr>
      <w:r w:rsidRPr="00261333">
        <w:rPr>
          <w:rFonts w:asciiTheme="minorHAnsi" w:hAnsiTheme="minorHAnsi" w:cstheme="minorHAnsi"/>
          <w:bCs/>
          <w:iCs/>
          <w:sz w:val="24"/>
          <w:szCs w:val="24"/>
          <w:lang w:eastAsia="en-GB"/>
        </w:rPr>
        <w:t xml:space="preserve">Your essay should include a cover page with the following information: </w:t>
      </w:r>
    </w:p>
    <w:p w14:paraId="1ED2EC1B" w14:textId="77777777" w:rsidR="00261333" w:rsidRPr="00261333" w:rsidRDefault="00261333" w:rsidP="00261333">
      <w:pPr>
        <w:pStyle w:val="ListParagraph"/>
        <w:numPr>
          <w:ilvl w:val="0"/>
          <w:numId w:val="18"/>
        </w:numPr>
        <w:tabs>
          <w:tab w:val="clear" w:pos="3168"/>
        </w:tabs>
        <w:spacing w:after="0" w:line="276" w:lineRule="auto"/>
        <w:contextualSpacing/>
        <w:jc w:val="both"/>
        <w:rPr>
          <w:rFonts w:asciiTheme="minorHAnsi" w:hAnsiTheme="minorHAnsi" w:cstheme="minorHAnsi"/>
          <w:bCs/>
          <w:sz w:val="24"/>
          <w:szCs w:val="24"/>
        </w:rPr>
      </w:pPr>
      <w:r w:rsidRPr="00261333">
        <w:rPr>
          <w:rFonts w:asciiTheme="minorHAnsi" w:hAnsiTheme="minorHAnsi" w:cstheme="minorHAnsi"/>
          <w:bCs/>
          <w:sz w:val="24"/>
          <w:szCs w:val="24"/>
        </w:rPr>
        <w:t>Student-ID number</w:t>
      </w:r>
    </w:p>
    <w:p w14:paraId="1CB88B9F" w14:textId="77777777" w:rsidR="00261333" w:rsidRPr="00261333" w:rsidRDefault="00261333" w:rsidP="00261333">
      <w:pPr>
        <w:pStyle w:val="ListParagraph"/>
        <w:numPr>
          <w:ilvl w:val="0"/>
          <w:numId w:val="18"/>
        </w:numPr>
        <w:tabs>
          <w:tab w:val="clear" w:pos="3168"/>
        </w:tabs>
        <w:spacing w:after="0" w:line="276" w:lineRule="auto"/>
        <w:contextualSpacing/>
        <w:jc w:val="both"/>
        <w:rPr>
          <w:rFonts w:asciiTheme="minorHAnsi" w:hAnsiTheme="minorHAnsi" w:cstheme="minorHAnsi"/>
          <w:bCs/>
          <w:sz w:val="24"/>
          <w:szCs w:val="24"/>
        </w:rPr>
      </w:pPr>
      <w:r w:rsidRPr="00261333">
        <w:rPr>
          <w:rFonts w:asciiTheme="minorHAnsi" w:hAnsiTheme="minorHAnsi" w:cstheme="minorHAnsi"/>
          <w:bCs/>
          <w:sz w:val="24"/>
          <w:szCs w:val="24"/>
        </w:rPr>
        <w:t>Module name</w:t>
      </w:r>
    </w:p>
    <w:p w14:paraId="6ED114FF" w14:textId="77777777" w:rsidR="00261333" w:rsidRPr="00261333" w:rsidRDefault="00261333" w:rsidP="00261333">
      <w:pPr>
        <w:pStyle w:val="ListParagraph"/>
        <w:numPr>
          <w:ilvl w:val="0"/>
          <w:numId w:val="18"/>
        </w:numPr>
        <w:tabs>
          <w:tab w:val="clear" w:pos="3168"/>
        </w:tabs>
        <w:spacing w:after="0" w:line="276" w:lineRule="auto"/>
        <w:contextualSpacing/>
        <w:jc w:val="both"/>
        <w:rPr>
          <w:rFonts w:asciiTheme="minorHAnsi" w:hAnsiTheme="minorHAnsi" w:cstheme="minorHAnsi"/>
          <w:bCs/>
          <w:sz w:val="24"/>
          <w:szCs w:val="24"/>
        </w:rPr>
      </w:pPr>
      <w:r w:rsidRPr="00261333">
        <w:rPr>
          <w:rFonts w:asciiTheme="minorHAnsi" w:hAnsiTheme="minorHAnsi" w:cstheme="minorHAnsi"/>
          <w:bCs/>
          <w:sz w:val="24"/>
          <w:szCs w:val="24"/>
        </w:rPr>
        <w:t>Academic year</w:t>
      </w:r>
    </w:p>
    <w:p w14:paraId="661F6A5A" w14:textId="77777777" w:rsidR="00261333" w:rsidRPr="00261333" w:rsidRDefault="00261333" w:rsidP="00261333">
      <w:pPr>
        <w:pStyle w:val="ListParagraph"/>
        <w:numPr>
          <w:ilvl w:val="0"/>
          <w:numId w:val="18"/>
        </w:numPr>
        <w:tabs>
          <w:tab w:val="clear" w:pos="3168"/>
        </w:tabs>
        <w:spacing w:after="0" w:line="276" w:lineRule="auto"/>
        <w:contextualSpacing/>
        <w:jc w:val="both"/>
        <w:rPr>
          <w:rFonts w:asciiTheme="minorHAnsi" w:hAnsiTheme="minorHAnsi" w:cstheme="minorHAnsi"/>
          <w:bCs/>
          <w:sz w:val="24"/>
          <w:szCs w:val="24"/>
        </w:rPr>
      </w:pPr>
      <w:r w:rsidRPr="00261333">
        <w:rPr>
          <w:rFonts w:asciiTheme="minorHAnsi" w:hAnsiTheme="minorHAnsi" w:cstheme="minorHAnsi"/>
          <w:bCs/>
          <w:sz w:val="24"/>
          <w:szCs w:val="24"/>
        </w:rPr>
        <w:t>Group</w:t>
      </w:r>
    </w:p>
    <w:p w14:paraId="57259A9B" w14:textId="257B3938" w:rsidR="00261333" w:rsidRDefault="00261333" w:rsidP="00707ED3">
      <w:pPr>
        <w:pStyle w:val="ListParagraph"/>
        <w:numPr>
          <w:ilvl w:val="0"/>
          <w:numId w:val="18"/>
        </w:numPr>
        <w:tabs>
          <w:tab w:val="clear" w:pos="3168"/>
        </w:tabs>
        <w:spacing w:after="0" w:line="276" w:lineRule="auto"/>
        <w:contextualSpacing/>
        <w:jc w:val="both"/>
        <w:rPr>
          <w:rFonts w:asciiTheme="minorHAnsi" w:hAnsiTheme="minorHAnsi" w:cstheme="minorHAnsi"/>
          <w:bCs/>
          <w:sz w:val="24"/>
          <w:szCs w:val="24"/>
        </w:rPr>
      </w:pPr>
      <w:r w:rsidRPr="00261333">
        <w:rPr>
          <w:rFonts w:asciiTheme="minorHAnsi" w:hAnsiTheme="minorHAnsi" w:cstheme="minorHAnsi"/>
          <w:bCs/>
          <w:sz w:val="24"/>
          <w:szCs w:val="24"/>
        </w:rPr>
        <w:t xml:space="preserve">Tutor name </w:t>
      </w:r>
    </w:p>
    <w:p w14:paraId="034EE267" w14:textId="77777777" w:rsidR="00707ED3" w:rsidRPr="00707ED3" w:rsidRDefault="00707ED3" w:rsidP="00707ED3">
      <w:pPr>
        <w:pStyle w:val="ListParagraph"/>
        <w:numPr>
          <w:ilvl w:val="0"/>
          <w:numId w:val="0"/>
        </w:numPr>
        <w:tabs>
          <w:tab w:val="clear" w:pos="3168"/>
        </w:tabs>
        <w:spacing w:after="0" w:line="276" w:lineRule="auto"/>
        <w:ind w:left="720"/>
        <w:contextualSpacing/>
        <w:jc w:val="both"/>
        <w:rPr>
          <w:rFonts w:asciiTheme="minorHAnsi" w:hAnsiTheme="minorHAnsi" w:cstheme="minorHAnsi"/>
          <w:bCs/>
          <w:sz w:val="24"/>
          <w:szCs w:val="24"/>
        </w:rPr>
      </w:pPr>
    </w:p>
    <w:p w14:paraId="58A91715" w14:textId="77777777" w:rsidR="00261333" w:rsidRPr="00261333" w:rsidRDefault="00261333" w:rsidP="00261333">
      <w:pPr>
        <w:pStyle w:val="ListParagraph"/>
        <w:ind w:left="0"/>
        <w:rPr>
          <w:rFonts w:asciiTheme="minorHAnsi" w:hAnsiTheme="minorHAnsi" w:cstheme="minorHAnsi"/>
          <w:bCs/>
          <w:iCs/>
          <w:sz w:val="24"/>
          <w:szCs w:val="24"/>
          <w:lang w:eastAsia="en-GB"/>
        </w:rPr>
      </w:pPr>
      <w:r w:rsidRPr="00261333">
        <w:rPr>
          <w:rFonts w:asciiTheme="minorHAnsi" w:hAnsiTheme="minorHAnsi" w:cstheme="minorHAnsi"/>
          <w:bCs/>
          <w:iCs/>
          <w:sz w:val="24"/>
          <w:szCs w:val="24"/>
          <w:lang w:eastAsia="en-GB"/>
        </w:rPr>
        <w:t xml:space="preserve">A template for the cover page is provided on Moodle under the assessment folder. </w:t>
      </w:r>
    </w:p>
    <w:p w14:paraId="6A97E9FF" w14:textId="77777777" w:rsidR="00261333" w:rsidRPr="00261333" w:rsidRDefault="00261333" w:rsidP="00261333">
      <w:pPr>
        <w:pStyle w:val="ListParagraph"/>
        <w:ind w:left="0"/>
        <w:rPr>
          <w:rFonts w:asciiTheme="minorHAnsi" w:hAnsiTheme="minorHAnsi" w:cstheme="minorHAnsi"/>
          <w:bCs/>
          <w:iCs/>
          <w:color w:val="FF0000"/>
          <w:sz w:val="24"/>
          <w:szCs w:val="24"/>
          <w:lang w:eastAsia="en-GB"/>
        </w:rPr>
      </w:pPr>
      <w:r w:rsidRPr="00261333">
        <w:rPr>
          <w:rFonts w:asciiTheme="minorHAnsi" w:hAnsiTheme="minorHAnsi" w:cstheme="minorHAnsi"/>
          <w:b/>
          <w:iCs/>
          <w:color w:val="FF0000"/>
          <w:sz w:val="24"/>
          <w:szCs w:val="24"/>
          <w:lang w:eastAsia="en-GB"/>
        </w:rPr>
        <w:t>Suggested essay structure</w:t>
      </w:r>
      <w:r w:rsidRPr="00261333">
        <w:rPr>
          <w:rFonts w:asciiTheme="minorHAnsi" w:hAnsiTheme="minorHAnsi" w:cstheme="minorHAnsi"/>
          <w:bCs/>
          <w:iCs/>
          <w:color w:val="FF0000"/>
          <w:sz w:val="24"/>
          <w:szCs w:val="24"/>
          <w:lang w:eastAsia="en-GB"/>
        </w:rPr>
        <w:t xml:space="preserve">: </w:t>
      </w:r>
    </w:p>
    <w:p w14:paraId="60F8D82A" w14:textId="77777777" w:rsidR="00261333" w:rsidRPr="00261333" w:rsidRDefault="00261333" w:rsidP="00707ED3">
      <w:pPr>
        <w:pStyle w:val="ListParagraph"/>
        <w:numPr>
          <w:ilvl w:val="0"/>
          <w:numId w:val="0"/>
        </w:numPr>
        <w:rPr>
          <w:rFonts w:asciiTheme="minorHAnsi" w:hAnsiTheme="minorHAnsi" w:cstheme="minorHAnsi"/>
          <w:bCs/>
          <w:iCs/>
          <w:sz w:val="24"/>
          <w:szCs w:val="24"/>
          <w:lang w:eastAsia="en-GB"/>
        </w:rPr>
      </w:pPr>
    </w:p>
    <w:p w14:paraId="0999A421" w14:textId="77777777" w:rsidR="00106B08" w:rsidRDefault="00106B08" w:rsidP="00106B08">
      <w:pPr>
        <w:ind w:left="714" w:hanging="357"/>
        <w:rPr>
          <w:rFonts w:asciiTheme="minorHAnsi" w:hAnsiTheme="minorHAnsi" w:cstheme="minorHAnsi"/>
        </w:rPr>
      </w:pPr>
      <w:r>
        <w:rPr>
          <w:rFonts w:asciiTheme="minorHAnsi" w:hAnsiTheme="minorHAnsi" w:cstheme="minorHAnsi"/>
        </w:rPr>
        <w:t>Introduction (150 words)</w:t>
      </w:r>
    </w:p>
    <w:p w14:paraId="663A296D" w14:textId="77777777" w:rsidR="00106B08" w:rsidRDefault="00106B08" w:rsidP="00106B08">
      <w:pPr>
        <w:ind w:left="714" w:hanging="357"/>
        <w:rPr>
          <w:rFonts w:asciiTheme="minorHAnsi" w:hAnsiTheme="minorHAnsi" w:cstheme="minorHAnsi"/>
        </w:rPr>
      </w:pPr>
      <w:r>
        <w:rPr>
          <w:rFonts w:asciiTheme="minorHAnsi" w:hAnsiTheme="minorHAnsi" w:cstheme="minorHAnsi"/>
        </w:rPr>
        <w:t>Introduce the area of influencer marketing (300 words)</w:t>
      </w:r>
    </w:p>
    <w:p w14:paraId="60543794" w14:textId="77777777" w:rsidR="00106B08" w:rsidRDefault="00106B08" w:rsidP="00106B08">
      <w:pPr>
        <w:ind w:left="714" w:hanging="357"/>
        <w:jc w:val="both"/>
        <w:rPr>
          <w:rFonts w:asciiTheme="minorHAnsi" w:hAnsiTheme="minorHAnsi" w:cstheme="minorHAnsi"/>
          <w:lang w:val="en-US"/>
        </w:rPr>
      </w:pPr>
      <w:r>
        <w:rPr>
          <w:rFonts w:asciiTheme="minorHAnsi" w:hAnsiTheme="minorHAnsi" w:cstheme="minorHAnsi"/>
          <w:lang w:val="en-US"/>
        </w:rPr>
        <w:t>Influencer one and their analysis on product selection and brands</w:t>
      </w:r>
      <w:r w:rsidRPr="009900E3">
        <w:rPr>
          <w:rFonts w:asciiTheme="minorHAnsi" w:hAnsiTheme="minorHAnsi" w:cstheme="minorHAnsi"/>
          <w:lang w:val="en-US"/>
        </w:rPr>
        <w:t xml:space="preserve"> (</w:t>
      </w:r>
      <w:r>
        <w:rPr>
          <w:rFonts w:asciiTheme="minorHAnsi" w:hAnsiTheme="minorHAnsi" w:cstheme="minorHAnsi"/>
          <w:lang w:val="en-US"/>
        </w:rPr>
        <w:t>300</w:t>
      </w:r>
      <w:r w:rsidRPr="009900E3">
        <w:rPr>
          <w:rFonts w:asciiTheme="minorHAnsi" w:hAnsiTheme="minorHAnsi" w:cstheme="minorHAnsi"/>
          <w:lang w:val="en-US"/>
        </w:rPr>
        <w:t xml:space="preserve"> words)</w:t>
      </w:r>
    </w:p>
    <w:p w14:paraId="19E501B5" w14:textId="77777777" w:rsidR="00106B08" w:rsidRDefault="00106B08" w:rsidP="00106B08">
      <w:pPr>
        <w:ind w:left="714" w:hanging="357"/>
        <w:jc w:val="both"/>
        <w:rPr>
          <w:rFonts w:asciiTheme="minorHAnsi" w:hAnsiTheme="minorHAnsi" w:cstheme="minorHAnsi"/>
          <w:lang w:val="en-US"/>
        </w:rPr>
      </w:pPr>
      <w:r>
        <w:rPr>
          <w:rFonts w:asciiTheme="minorHAnsi" w:hAnsiTheme="minorHAnsi" w:cstheme="minorHAnsi"/>
          <w:lang w:val="en-US"/>
        </w:rPr>
        <w:t>Influencer two and their analysis on product selection and brands</w:t>
      </w:r>
      <w:r w:rsidRPr="009900E3">
        <w:rPr>
          <w:rFonts w:asciiTheme="minorHAnsi" w:hAnsiTheme="minorHAnsi" w:cstheme="minorHAnsi"/>
          <w:lang w:val="en-US"/>
        </w:rPr>
        <w:t xml:space="preserve"> (</w:t>
      </w:r>
      <w:r>
        <w:rPr>
          <w:rFonts w:asciiTheme="minorHAnsi" w:hAnsiTheme="minorHAnsi" w:cstheme="minorHAnsi"/>
          <w:lang w:val="en-US"/>
        </w:rPr>
        <w:t>300</w:t>
      </w:r>
      <w:r w:rsidRPr="009900E3">
        <w:rPr>
          <w:rFonts w:asciiTheme="minorHAnsi" w:hAnsiTheme="minorHAnsi" w:cstheme="minorHAnsi"/>
          <w:lang w:val="en-US"/>
        </w:rPr>
        <w:t xml:space="preserve"> words)</w:t>
      </w:r>
    </w:p>
    <w:p w14:paraId="017F4789" w14:textId="77777777" w:rsidR="00106B08" w:rsidRDefault="00106B08" w:rsidP="00106B08">
      <w:pPr>
        <w:ind w:left="714" w:hanging="357"/>
        <w:jc w:val="both"/>
        <w:rPr>
          <w:rFonts w:asciiTheme="minorHAnsi" w:hAnsiTheme="minorHAnsi" w:cstheme="minorHAnsi"/>
          <w:lang w:val="en-US"/>
        </w:rPr>
      </w:pPr>
      <w:r>
        <w:rPr>
          <w:rFonts w:asciiTheme="minorHAnsi" w:hAnsiTheme="minorHAnsi" w:cstheme="minorHAnsi"/>
          <w:lang w:val="en-US"/>
        </w:rPr>
        <w:t>The future of influencers (300 words)</w:t>
      </w:r>
    </w:p>
    <w:p w14:paraId="0AE810E3" w14:textId="77777777" w:rsidR="00106B08" w:rsidRDefault="00106B08" w:rsidP="00106B08">
      <w:pPr>
        <w:ind w:left="714" w:hanging="357"/>
        <w:jc w:val="both"/>
        <w:rPr>
          <w:rFonts w:asciiTheme="minorHAnsi" w:hAnsiTheme="minorHAnsi" w:cstheme="minorHAnsi"/>
          <w:lang w:val="en-US"/>
        </w:rPr>
      </w:pPr>
      <w:r>
        <w:rPr>
          <w:rFonts w:asciiTheme="minorHAnsi" w:hAnsiTheme="minorHAnsi" w:cstheme="minorHAnsi"/>
          <w:lang w:val="en-US"/>
        </w:rPr>
        <w:t>Conclusion (150 words)</w:t>
      </w:r>
    </w:p>
    <w:p w14:paraId="5690B5F6" w14:textId="77777777" w:rsidR="00707ED3" w:rsidRDefault="00707ED3" w:rsidP="00707ED3">
      <w:pPr>
        <w:ind w:left="357"/>
        <w:rPr>
          <w:rFonts w:asciiTheme="minorHAnsi" w:hAnsiTheme="minorHAnsi" w:cstheme="minorHAnsi"/>
        </w:rPr>
      </w:pPr>
    </w:p>
    <w:p w14:paraId="7DD7E473" w14:textId="77777777" w:rsidR="00707ED3" w:rsidRDefault="00261333" w:rsidP="00106B08">
      <w:r w:rsidRPr="00707ED3">
        <w:rPr>
          <w:b/>
          <w:bCs/>
        </w:rPr>
        <w:t xml:space="preserve">References (Not included in word count): </w:t>
      </w:r>
      <w:r w:rsidRPr="00261333">
        <w:t xml:space="preserve">You need to have a minimum of </w:t>
      </w:r>
      <w:r w:rsidRPr="00707ED3">
        <w:rPr>
          <w:b/>
          <w:bCs/>
          <w:i/>
          <w:iCs/>
          <w:color w:val="C00000"/>
          <w:u w:val="single"/>
        </w:rPr>
        <w:t>5 sources</w:t>
      </w:r>
      <w:r w:rsidRPr="00261333">
        <w:t xml:space="preserve">, including books, academic </w:t>
      </w:r>
      <w:proofErr w:type="gramStart"/>
      <w:r w:rsidRPr="00261333">
        <w:t>journals</w:t>
      </w:r>
      <w:proofErr w:type="gramEnd"/>
      <w:r w:rsidRPr="00261333">
        <w:t xml:space="preserve"> and websites.</w:t>
      </w:r>
    </w:p>
    <w:p w14:paraId="3101728C" w14:textId="165E42E4" w:rsidR="00261333" w:rsidRPr="00261333" w:rsidRDefault="00261333" w:rsidP="00261333">
      <w:pPr>
        <w:pStyle w:val="ListParagraph"/>
        <w:ind w:left="0"/>
        <w:rPr>
          <w:rFonts w:asciiTheme="minorHAnsi" w:hAnsiTheme="minorHAnsi" w:cstheme="minorHAnsi"/>
          <w:b/>
          <w:iCs/>
          <w:sz w:val="24"/>
          <w:szCs w:val="24"/>
          <w:lang w:eastAsia="en-GB"/>
        </w:rPr>
      </w:pPr>
      <w:r w:rsidRPr="00261333">
        <w:rPr>
          <w:rFonts w:asciiTheme="minorHAnsi" w:hAnsiTheme="minorHAnsi" w:cstheme="minorHAnsi"/>
          <w:b/>
          <w:iCs/>
          <w:sz w:val="24"/>
          <w:szCs w:val="24"/>
          <w:lang w:eastAsia="en-GB"/>
        </w:rPr>
        <w:lastRenderedPageBreak/>
        <w:t>Additional information:</w:t>
      </w:r>
    </w:p>
    <w:p w14:paraId="133681B9" w14:textId="77777777" w:rsidR="00261333" w:rsidRPr="00261333" w:rsidRDefault="00261333"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r w:rsidRPr="00261333">
        <w:rPr>
          <w:rFonts w:asciiTheme="minorHAnsi" w:hAnsiTheme="minorHAnsi" w:cstheme="minorHAnsi"/>
          <w:sz w:val="24"/>
          <w:szCs w:val="24"/>
        </w:rPr>
        <w:t>Make sure you have in-text citations in the body of your Essay, which can be found in your full references list.</w:t>
      </w:r>
    </w:p>
    <w:p w14:paraId="2D1B4DE1" w14:textId="77777777" w:rsidR="00261333" w:rsidRPr="00261333" w:rsidRDefault="00261333"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r w:rsidRPr="00261333">
        <w:rPr>
          <w:rFonts w:asciiTheme="minorHAnsi" w:hAnsiTheme="minorHAnsi" w:cstheme="minorHAnsi"/>
          <w:sz w:val="24"/>
          <w:szCs w:val="24"/>
        </w:rPr>
        <w:t xml:space="preserve">Be sure to use the CCCU Harvard referencing guide. </w:t>
      </w:r>
    </w:p>
    <w:p w14:paraId="0B878902" w14:textId="73C20549" w:rsidR="00261333" w:rsidRDefault="00261333"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r w:rsidRPr="00261333">
        <w:rPr>
          <w:rFonts w:asciiTheme="minorHAnsi" w:hAnsiTheme="minorHAnsi" w:cstheme="minorHAnsi"/>
          <w:sz w:val="24"/>
          <w:szCs w:val="24"/>
        </w:rPr>
        <w:t xml:space="preserve">You can use MS Word to type your assignment. </w:t>
      </w:r>
    </w:p>
    <w:p w14:paraId="7551BE9C" w14:textId="1E0EE52D" w:rsidR="00C552BD" w:rsidRPr="00C552BD" w:rsidRDefault="00C552BD" w:rsidP="00C552BD">
      <w:pPr>
        <w:spacing w:line="276" w:lineRule="auto"/>
        <w:contextualSpacing/>
        <w:jc w:val="both"/>
        <w:rPr>
          <w:rFonts w:asciiTheme="minorHAnsi" w:hAnsiTheme="minorHAnsi" w:cstheme="minorHAnsi"/>
          <w:sz w:val="24"/>
          <w:szCs w:val="24"/>
        </w:rPr>
      </w:pPr>
      <w:r>
        <w:rPr>
          <w:rFonts w:asciiTheme="minorHAnsi" w:hAnsiTheme="minorHAnsi" w:cstheme="minorHAnsi"/>
          <w:sz w:val="24"/>
          <w:szCs w:val="24"/>
        </w:rPr>
        <w:t>Read the following resources to write this essay:</w:t>
      </w:r>
    </w:p>
    <w:p w14:paraId="04DFF63D" w14:textId="77777777" w:rsidR="00807ECE" w:rsidRDefault="00807ECE"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r w:rsidRPr="00C552BD">
        <w:rPr>
          <w:rFonts w:asciiTheme="minorHAnsi" w:hAnsiTheme="minorHAnsi" w:cstheme="minorHAnsi"/>
          <w:sz w:val="24"/>
          <w:szCs w:val="24"/>
        </w:rPr>
        <w:t xml:space="preserve">Brooks, A. (2019), ‘[Timeline] A brief history of influencers’, </w:t>
      </w:r>
      <w:proofErr w:type="gramStart"/>
      <w:r w:rsidRPr="00C552BD">
        <w:rPr>
          <w:rFonts w:asciiTheme="minorHAnsi" w:hAnsiTheme="minorHAnsi" w:cstheme="minorHAnsi"/>
          <w:sz w:val="24"/>
          <w:szCs w:val="24"/>
        </w:rPr>
        <w:t>Social Media</w:t>
      </w:r>
      <w:proofErr w:type="gramEnd"/>
      <w:r w:rsidRPr="00C552BD">
        <w:rPr>
          <w:rFonts w:asciiTheme="minorHAnsi" w:hAnsiTheme="minorHAnsi" w:cstheme="minorHAnsi"/>
          <w:sz w:val="24"/>
          <w:szCs w:val="24"/>
        </w:rPr>
        <w:t xml:space="preserve"> Today, 9 May, https://www.socialmediatoday.com/news/timeline-a-brief-history-of-influencers/554377/ (accessed 14 December 2021).</w:t>
      </w:r>
    </w:p>
    <w:p w14:paraId="1EF63916" w14:textId="77777777" w:rsidR="00807ECE" w:rsidRDefault="00807ECE"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proofErr w:type="spellStart"/>
      <w:r w:rsidRPr="00C552BD">
        <w:rPr>
          <w:rFonts w:asciiTheme="minorHAnsi" w:hAnsiTheme="minorHAnsi" w:cstheme="minorHAnsi"/>
          <w:sz w:val="24"/>
          <w:szCs w:val="24"/>
        </w:rPr>
        <w:t>Casaló</w:t>
      </w:r>
      <w:proofErr w:type="spellEnd"/>
      <w:r w:rsidRPr="00C552BD">
        <w:rPr>
          <w:rFonts w:asciiTheme="minorHAnsi" w:hAnsiTheme="minorHAnsi" w:cstheme="minorHAnsi"/>
          <w:sz w:val="24"/>
          <w:szCs w:val="24"/>
        </w:rPr>
        <w:t>, L.V., Flavian, C., and Ibáñez-Sánchez, S. (2020), ‘Influencers on Instagram: antecedents and consequences of opinion’, Journal of Business Research, 117, 510–19.</w:t>
      </w:r>
    </w:p>
    <w:p w14:paraId="66F8B9F0" w14:textId="77777777" w:rsidR="00807ECE" w:rsidRDefault="00807ECE"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r w:rsidRPr="00C552BD">
        <w:rPr>
          <w:rFonts w:asciiTheme="minorHAnsi" w:hAnsiTheme="minorHAnsi" w:cstheme="minorHAnsi"/>
          <w:sz w:val="24"/>
          <w:szCs w:val="24"/>
        </w:rPr>
        <w:t xml:space="preserve">Craft, E.J. (2019), ‘5 key </w:t>
      </w:r>
      <w:proofErr w:type="spellStart"/>
      <w:r w:rsidRPr="00C552BD">
        <w:rPr>
          <w:rFonts w:asciiTheme="minorHAnsi" w:hAnsiTheme="minorHAnsi" w:cstheme="minorHAnsi"/>
          <w:sz w:val="24"/>
          <w:szCs w:val="24"/>
        </w:rPr>
        <w:t>takeways</w:t>
      </w:r>
      <w:proofErr w:type="spellEnd"/>
      <w:r w:rsidRPr="00C552BD">
        <w:rPr>
          <w:rFonts w:asciiTheme="minorHAnsi" w:hAnsiTheme="minorHAnsi" w:cstheme="minorHAnsi"/>
          <w:sz w:val="24"/>
          <w:szCs w:val="24"/>
        </w:rPr>
        <w:t xml:space="preserve"> from the 2019 Edelman brand trust survey’, </w:t>
      </w:r>
      <w:proofErr w:type="spellStart"/>
      <w:r w:rsidRPr="00C552BD">
        <w:rPr>
          <w:rFonts w:asciiTheme="minorHAnsi" w:hAnsiTheme="minorHAnsi" w:cstheme="minorHAnsi"/>
          <w:sz w:val="24"/>
          <w:szCs w:val="24"/>
        </w:rPr>
        <w:t>AdAge</w:t>
      </w:r>
      <w:proofErr w:type="spellEnd"/>
      <w:r w:rsidRPr="00C552BD">
        <w:rPr>
          <w:rFonts w:asciiTheme="minorHAnsi" w:hAnsiTheme="minorHAnsi" w:cstheme="minorHAnsi"/>
          <w:sz w:val="24"/>
          <w:szCs w:val="24"/>
        </w:rPr>
        <w:t>, 18 June, https://adage.com/article/digital/5-key-takeaways-2019-edelman-brand-trust-survey/2178646 (accessed 14 December 2021).</w:t>
      </w:r>
    </w:p>
    <w:p w14:paraId="6F0207D2" w14:textId="77777777" w:rsidR="00807ECE" w:rsidRDefault="00807ECE"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r w:rsidRPr="00C552BD">
        <w:rPr>
          <w:rFonts w:asciiTheme="minorHAnsi" w:hAnsiTheme="minorHAnsi" w:cstheme="minorHAnsi"/>
          <w:sz w:val="24"/>
          <w:szCs w:val="24"/>
        </w:rPr>
        <w:t xml:space="preserve">De </w:t>
      </w:r>
      <w:proofErr w:type="spellStart"/>
      <w:r w:rsidRPr="00C552BD">
        <w:rPr>
          <w:rFonts w:asciiTheme="minorHAnsi" w:hAnsiTheme="minorHAnsi" w:cstheme="minorHAnsi"/>
          <w:sz w:val="24"/>
          <w:szCs w:val="24"/>
        </w:rPr>
        <w:t>Veirman</w:t>
      </w:r>
      <w:proofErr w:type="spellEnd"/>
      <w:r w:rsidRPr="00C552BD">
        <w:rPr>
          <w:rFonts w:asciiTheme="minorHAnsi" w:hAnsiTheme="minorHAnsi" w:cstheme="minorHAnsi"/>
          <w:sz w:val="24"/>
          <w:szCs w:val="24"/>
        </w:rPr>
        <w:t xml:space="preserve">, M., </w:t>
      </w:r>
      <w:proofErr w:type="spellStart"/>
      <w:r w:rsidRPr="00C552BD">
        <w:rPr>
          <w:rFonts w:asciiTheme="minorHAnsi" w:hAnsiTheme="minorHAnsi" w:cstheme="minorHAnsi"/>
          <w:sz w:val="24"/>
          <w:szCs w:val="24"/>
        </w:rPr>
        <w:t>Cauberghe</w:t>
      </w:r>
      <w:proofErr w:type="spellEnd"/>
      <w:r w:rsidRPr="00C552BD">
        <w:rPr>
          <w:rFonts w:asciiTheme="minorHAnsi" w:hAnsiTheme="minorHAnsi" w:cstheme="minorHAnsi"/>
          <w:sz w:val="24"/>
          <w:szCs w:val="24"/>
        </w:rPr>
        <w:t xml:space="preserve">, V., and </w:t>
      </w:r>
      <w:proofErr w:type="spellStart"/>
      <w:r w:rsidRPr="00C552BD">
        <w:rPr>
          <w:rFonts w:asciiTheme="minorHAnsi" w:hAnsiTheme="minorHAnsi" w:cstheme="minorHAnsi"/>
          <w:sz w:val="24"/>
          <w:szCs w:val="24"/>
        </w:rPr>
        <w:t>Hudders</w:t>
      </w:r>
      <w:proofErr w:type="spellEnd"/>
      <w:r w:rsidRPr="00C552BD">
        <w:rPr>
          <w:rFonts w:asciiTheme="minorHAnsi" w:hAnsiTheme="minorHAnsi" w:cstheme="minorHAnsi"/>
          <w:sz w:val="24"/>
          <w:szCs w:val="24"/>
        </w:rPr>
        <w:t>, L. (2017), ‘Marketing through Instagram influencers: the impact of number of followers and product divergence on brand attitude’, International Journal of Advertising, 36, 5, 798–828.</w:t>
      </w:r>
    </w:p>
    <w:p w14:paraId="3BF3091D" w14:textId="77777777" w:rsidR="00807ECE" w:rsidRDefault="00807ECE"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r w:rsidRPr="00106B08">
        <w:rPr>
          <w:rFonts w:asciiTheme="minorHAnsi" w:hAnsiTheme="minorHAnsi" w:cstheme="minorHAnsi"/>
          <w:sz w:val="24"/>
          <w:szCs w:val="24"/>
        </w:rPr>
        <w:t>Elliott, H. (2020), ‘When the picture isn’t pretty: how influencers are adapting to lockdown’, Bloomberg, 1 April, https://www.bloomberg.com/news/articles/2020-04-01/how-social-media-influencers-are-affected-by-coronavirus-shutdown (accessed 14 December 2021).</w:t>
      </w:r>
    </w:p>
    <w:p w14:paraId="75B160E5" w14:textId="77777777" w:rsidR="00807ECE" w:rsidRDefault="00807ECE"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r w:rsidRPr="00C552BD">
        <w:rPr>
          <w:rFonts w:asciiTheme="minorHAnsi" w:hAnsiTheme="minorHAnsi" w:cstheme="minorHAnsi"/>
          <w:sz w:val="24"/>
          <w:szCs w:val="24"/>
        </w:rPr>
        <w:t xml:space="preserve">Evans, N.J., </w:t>
      </w:r>
      <w:proofErr w:type="spellStart"/>
      <w:r w:rsidRPr="00C552BD">
        <w:rPr>
          <w:rFonts w:asciiTheme="minorHAnsi" w:hAnsiTheme="minorHAnsi" w:cstheme="minorHAnsi"/>
          <w:sz w:val="24"/>
          <w:szCs w:val="24"/>
        </w:rPr>
        <w:t>Phua</w:t>
      </w:r>
      <w:proofErr w:type="spellEnd"/>
      <w:r w:rsidRPr="00C552BD">
        <w:rPr>
          <w:rFonts w:asciiTheme="minorHAnsi" w:hAnsiTheme="minorHAnsi" w:cstheme="minorHAnsi"/>
          <w:sz w:val="24"/>
          <w:szCs w:val="24"/>
        </w:rPr>
        <w:t>, J., Lim, J., and Jun, H. (2017), ‘Disclosing influencer advertising: the effects of disclosure language on advertising recognition, attitudes and behavioural intent’, Journal of Interactive Advertising, 17, 2, 1–12.</w:t>
      </w:r>
    </w:p>
    <w:p w14:paraId="30DF1659" w14:textId="79691032" w:rsidR="00807ECE" w:rsidRDefault="00807ECE"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r w:rsidRPr="00C552BD">
        <w:rPr>
          <w:rFonts w:asciiTheme="minorHAnsi" w:hAnsiTheme="minorHAnsi" w:cstheme="minorHAnsi"/>
          <w:sz w:val="24"/>
          <w:szCs w:val="24"/>
        </w:rPr>
        <w:t>Faull, J. (2020), ‘For Michelin, influencers are taking the place of journalists’, The Drum, 18 February, https://www.thedrum.com/news/2020/02/18/michelin-influencers-are-taking-the-place-journalists?utm:source=Bibblio-Related&amp;utm:campaign=editorial-content (accessed 14 December 2021).</w:t>
      </w:r>
    </w:p>
    <w:p w14:paraId="4E9F5363" w14:textId="765C1991" w:rsidR="00807ECE" w:rsidRDefault="00807ECE"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proofErr w:type="spellStart"/>
      <w:r w:rsidRPr="00807ECE">
        <w:rPr>
          <w:rFonts w:asciiTheme="minorHAnsi" w:hAnsiTheme="minorHAnsi" w:cstheme="minorHAnsi"/>
          <w:sz w:val="24"/>
          <w:szCs w:val="24"/>
        </w:rPr>
        <w:t>Mediakix</w:t>
      </w:r>
      <w:proofErr w:type="spellEnd"/>
      <w:r w:rsidRPr="00807ECE">
        <w:rPr>
          <w:rFonts w:asciiTheme="minorHAnsi" w:hAnsiTheme="minorHAnsi" w:cstheme="minorHAnsi"/>
          <w:sz w:val="24"/>
          <w:szCs w:val="24"/>
        </w:rPr>
        <w:t xml:space="preserve"> (2019), ‘Instagram influence marketing size’, https://mediakix.com/blog/instagram-influencer-marketing-industry-size-how-big/ (accessed March 25, 2020).</w:t>
      </w:r>
    </w:p>
    <w:p w14:paraId="464DBB7F" w14:textId="51860839" w:rsidR="00807ECE" w:rsidRDefault="00807ECE"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proofErr w:type="spellStart"/>
      <w:r w:rsidRPr="00807ECE">
        <w:rPr>
          <w:rFonts w:asciiTheme="minorHAnsi" w:hAnsiTheme="minorHAnsi" w:cstheme="minorHAnsi"/>
          <w:sz w:val="24"/>
          <w:szCs w:val="24"/>
        </w:rPr>
        <w:t>Tabellion</w:t>
      </w:r>
      <w:proofErr w:type="spellEnd"/>
      <w:r w:rsidRPr="00807ECE">
        <w:rPr>
          <w:rFonts w:asciiTheme="minorHAnsi" w:hAnsiTheme="minorHAnsi" w:cstheme="minorHAnsi"/>
          <w:sz w:val="24"/>
          <w:szCs w:val="24"/>
        </w:rPr>
        <w:t xml:space="preserve">, J. and </w:t>
      </w:r>
      <w:proofErr w:type="spellStart"/>
      <w:r w:rsidRPr="00807ECE">
        <w:rPr>
          <w:rFonts w:asciiTheme="minorHAnsi" w:hAnsiTheme="minorHAnsi" w:cstheme="minorHAnsi"/>
          <w:sz w:val="24"/>
          <w:szCs w:val="24"/>
        </w:rPr>
        <w:t>Esch</w:t>
      </w:r>
      <w:proofErr w:type="spellEnd"/>
      <w:r w:rsidRPr="00807ECE">
        <w:rPr>
          <w:rFonts w:asciiTheme="minorHAnsi" w:hAnsiTheme="minorHAnsi" w:cstheme="minorHAnsi"/>
          <w:sz w:val="24"/>
          <w:szCs w:val="24"/>
        </w:rPr>
        <w:t xml:space="preserve">, F.R. (2019), ‘Influencer marketing and its impact on the advertised brand’, in E. </w:t>
      </w:r>
      <w:proofErr w:type="spellStart"/>
      <w:r w:rsidRPr="00807ECE">
        <w:rPr>
          <w:rFonts w:asciiTheme="minorHAnsi" w:hAnsiTheme="minorHAnsi" w:cstheme="minorHAnsi"/>
          <w:sz w:val="24"/>
          <w:szCs w:val="24"/>
        </w:rPr>
        <w:t>Bigne</w:t>
      </w:r>
      <w:proofErr w:type="spellEnd"/>
      <w:r w:rsidRPr="00807ECE">
        <w:rPr>
          <w:rFonts w:asciiTheme="minorHAnsi" w:hAnsiTheme="minorHAnsi" w:cstheme="minorHAnsi"/>
          <w:sz w:val="24"/>
          <w:szCs w:val="24"/>
        </w:rPr>
        <w:t xml:space="preserve"> and S. Rosengren (eds), Advances in Advertising Research X, European Advertising Academy, Wiesbaden: Springer Gabler, pp. 29–41.</w:t>
      </w:r>
    </w:p>
    <w:p w14:paraId="1DF66520" w14:textId="38F4DCD8" w:rsidR="00807ECE" w:rsidRPr="00261333" w:rsidRDefault="00807ECE" w:rsidP="00261333">
      <w:pPr>
        <w:pStyle w:val="ListParagraph"/>
        <w:numPr>
          <w:ilvl w:val="0"/>
          <w:numId w:val="19"/>
        </w:numPr>
        <w:tabs>
          <w:tab w:val="clear" w:pos="3168"/>
        </w:tabs>
        <w:spacing w:after="160" w:line="276" w:lineRule="auto"/>
        <w:contextualSpacing/>
        <w:jc w:val="both"/>
        <w:rPr>
          <w:rFonts w:asciiTheme="minorHAnsi" w:hAnsiTheme="minorHAnsi" w:cstheme="minorHAnsi"/>
          <w:sz w:val="24"/>
          <w:szCs w:val="24"/>
        </w:rPr>
      </w:pPr>
      <w:r w:rsidRPr="00807ECE">
        <w:rPr>
          <w:rFonts w:asciiTheme="minorHAnsi" w:hAnsiTheme="minorHAnsi" w:cstheme="minorHAnsi"/>
          <w:sz w:val="24"/>
          <w:szCs w:val="24"/>
        </w:rPr>
        <w:lastRenderedPageBreak/>
        <w:t>Word Federation of Advertising (2020), ‘Brands to invest more on influencers’, 20 July, https://wfanet.org/knowledge/item/2018/07/20/Brands-to-invest-more-on-influencers (accessed 14 December 2021).</w:t>
      </w:r>
    </w:p>
    <w:p w14:paraId="56CFFC3B" w14:textId="77777777" w:rsidR="00261333" w:rsidRPr="00261333" w:rsidRDefault="00261333" w:rsidP="00261333">
      <w:pPr>
        <w:rPr>
          <w:rFonts w:asciiTheme="minorHAnsi" w:hAnsiTheme="minorHAnsi" w:cstheme="minorHAnsi"/>
          <w:b/>
          <w:sz w:val="24"/>
          <w:szCs w:val="24"/>
        </w:rPr>
      </w:pPr>
      <w:r w:rsidRPr="00261333">
        <w:rPr>
          <w:rFonts w:asciiTheme="minorHAnsi" w:hAnsiTheme="minorHAnsi" w:cstheme="minorHAnsi"/>
          <w:b/>
          <w:color w:val="002060"/>
          <w:sz w:val="24"/>
          <w:szCs w:val="24"/>
        </w:rPr>
        <w:t>Referencing system</w:t>
      </w:r>
    </w:p>
    <w:p w14:paraId="040C52C8" w14:textId="77777777" w:rsidR="00261333" w:rsidRPr="00261333" w:rsidRDefault="00261333" w:rsidP="00261333">
      <w:pPr>
        <w:rPr>
          <w:rFonts w:asciiTheme="minorHAnsi" w:hAnsiTheme="minorHAnsi" w:cstheme="minorHAnsi"/>
          <w:bCs/>
          <w:sz w:val="24"/>
          <w:szCs w:val="24"/>
        </w:rPr>
      </w:pPr>
      <w:r w:rsidRPr="00261333">
        <w:rPr>
          <w:rFonts w:asciiTheme="minorHAnsi" w:hAnsiTheme="minorHAnsi" w:cstheme="minorHAnsi"/>
          <w:bCs/>
          <w:sz w:val="24"/>
          <w:szCs w:val="24"/>
        </w:rPr>
        <w:t xml:space="preserve">Make sure that all your references are in CCCU Harvard style. You can find a guide to referencing under the ‘assessment’ folder on Moodle and we will cover this in class during the week 1 tutorial. </w:t>
      </w:r>
    </w:p>
    <w:p w14:paraId="67D072FC" w14:textId="77777777" w:rsidR="00261333" w:rsidRPr="00261333" w:rsidRDefault="00261333" w:rsidP="00261333">
      <w:pPr>
        <w:rPr>
          <w:rFonts w:asciiTheme="minorHAnsi" w:hAnsiTheme="minorHAnsi" w:cstheme="minorHAnsi"/>
          <w:b/>
          <w:color w:val="002060"/>
          <w:sz w:val="24"/>
          <w:szCs w:val="24"/>
        </w:rPr>
      </w:pPr>
      <w:r w:rsidRPr="00261333">
        <w:rPr>
          <w:rFonts w:asciiTheme="minorHAnsi" w:hAnsiTheme="minorHAnsi" w:cstheme="minorHAnsi"/>
          <w:b/>
          <w:color w:val="002060"/>
          <w:sz w:val="24"/>
          <w:szCs w:val="24"/>
        </w:rPr>
        <w:t>Learning Materials/Resources</w:t>
      </w:r>
    </w:p>
    <w:p w14:paraId="42D80D75" w14:textId="77777777" w:rsidR="00261333" w:rsidRPr="00261333" w:rsidRDefault="00261333" w:rsidP="00261333">
      <w:pPr>
        <w:rPr>
          <w:rFonts w:asciiTheme="minorHAnsi" w:hAnsiTheme="minorHAnsi" w:cstheme="minorHAnsi"/>
          <w:bCs/>
          <w:sz w:val="24"/>
          <w:szCs w:val="24"/>
        </w:rPr>
      </w:pPr>
      <w:r w:rsidRPr="00261333">
        <w:rPr>
          <w:rFonts w:asciiTheme="minorHAnsi" w:hAnsiTheme="minorHAnsi" w:cstheme="minorHAnsi"/>
          <w:bCs/>
          <w:sz w:val="24"/>
          <w:szCs w:val="24"/>
        </w:rPr>
        <w:t xml:space="preserve">At GBS you have access to our online databases through ESBCO, which can be accessed through the Moodle page. You also have access to the CCCU library which can be accessed online through: </w:t>
      </w:r>
      <w:hyperlink r:id="rId8" w:history="1">
        <w:r w:rsidRPr="00261333">
          <w:rPr>
            <w:rStyle w:val="Hyperlink"/>
            <w:rFonts w:asciiTheme="minorHAnsi" w:hAnsiTheme="minorHAnsi" w:cstheme="minorHAnsi"/>
            <w:bCs/>
            <w:sz w:val="24"/>
            <w:szCs w:val="24"/>
          </w:rPr>
          <w:t>https://ulms.ent.sirsidynix.net.uk/client/en_GB/CCCU</w:t>
        </w:r>
      </w:hyperlink>
      <w:r w:rsidRPr="00261333">
        <w:rPr>
          <w:rFonts w:asciiTheme="minorHAnsi" w:hAnsiTheme="minorHAnsi" w:cstheme="minorHAnsi"/>
          <w:bCs/>
          <w:sz w:val="24"/>
          <w:szCs w:val="24"/>
        </w:rPr>
        <w:t xml:space="preserve"> </w:t>
      </w:r>
    </w:p>
    <w:p w14:paraId="47715E77" w14:textId="77777777" w:rsidR="00261333" w:rsidRPr="00261333" w:rsidRDefault="00261333" w:rsidP="00C4640D">
      <w:pPr>
        <w:tabs>
          <w:tab w:val="left" w:pos="2730"/>
        </w:tabs>
        <w:rPr>
          <w:rFonts w:asciiTheme="minorHAnsi" w:hAnsiTheme="minorHAnsi" w:cstheme="minorHAnsi"/>
          <w:sz w:val="24"/>
          <w:szCs w:val="24"/>
        </w:rPr>
      </w:pPr>
    </w:p>
    <w:p w14:paraId="0669C8BD" w14:textId="2346BFD2" w:rsidR="00261333" w:rsidRPr="00261333" w:rsidRDefault="00261333" w:rsidP="00C4640D">
      <w:pPr>
        <w:tabs>
          <w:tab w:val="left" w:pos="2730"/>
        </w:tabs>
        <w:rPr>
          <w:rFonts w:asciiTheme="minorHAnsi" w:hAnsiTheme="minorHAnsi" w:cstheme="minorHAnsi"/>
          <w:sz w:val="24"/>
          <w:szCs w:val="24"/>
        </w:rPr>
      </w:pPr>
    </w:p>
    <w:p w14:paraId="6C39A7DD" w14:textId="7AE9BB8C" w:rsidR="00261333" w:rsidRPr="00261333" w:rsidRDefault="00261333" w:rsidP="00C4640D">
      <w:pPr>
        <w:tabs>
          <w:tab w:val="left" w:pos="2730"/>
        </w:tabs>
        <w:rPr>
          <w:rFonts w:asciiTheme="minorHAnsi" w:hAnsiTheme="minorHAnsi" w:cstheme="minorHAnsi"/>
          <w:sz w:val="24"/>
          <w:szCs w:val="24"/>
        </w:rPr>
      </w:pPr>
    </w:p>
    <w:p w14:paraId="73CCEA35" w14:textId="1741F94E" w:rsidR="00261333" w:rsidRPr="00261333" w:rsidRDefault="00261333" w:rsidP="00C4640D">
      <w:pPr>
        <w:tabs>
          <w:tab w:val="left" w:pos="2730"/>
        </w:tabs>
        <w:rPr>
          <w:rFonts w:asciiTheme="minorHAnsi" w:hAnsiTheme="minorHAnsi" w:cstheme="minorHAnsi"/>
          <w:sz w:val="24"/>
          <w:szCs w:val="24"/>
        </w:rPr>
      </w:pPr>
    </w:p>
    <w:p w14:paraId="5905D729" w14:textId="501C3814" w:rsidR="00261333" w:rsidRPr="00261333" w:rsidRDefault="00261333" w:rsidP="00C4640D">
      <w:pPr>
        <w:tabs>
          <w:tab w:val="left" w:pos="2730"/>
        </w:tabs>
        <w:rPr>
          <w:rFonts w:asciiTheme="minorHAnsi" w:hAnsiTheme="minorHAnsi" w:cstheme="minorHAnsi"/>
          <w:sz w:val="24"/>
          <w:szCs w:val="24"/>
        </w:rPr>
      </w:pPr>
    </w:p>
    <w:p w14:paraId="65A03E97" w14:textId="4F8E1333" w:rsidR="00261333" w:rsidRPr="00261333" w:rsidRDefault="00261333" w:rsidP="00C4640D">
      <w:pPr>
        <w:tabs>
          <w:tab w:val="left" w:pos="2730"/>
        </w:tabs>
        <w:rPr>
          <w:rFonts w:asciiTheme="minorHAnsi" w:hAnsiTheme="minorHAnsi" w:cstheme="minorHAnsi"/>
          <w:sz w:val="24"/>
          <w:szCs w:val="24"/>
        </w:rPr>
      </w:pPr>
    </w:p>
    <w:p w14:paraId="18837E65" w14:textId="77777777" w:rsidR="00261333" w:rsidRPr="00261333" w:rsidRDefault="00261333" w:rsidP="00C4640D">
      <w:pPr>
        <w:tabs>
          <w:tab w:val="left" w:pos="2730"/>
        </w:tabs>
        <w:rPr>
          <w:rFonts w:asciiTheme="minorHAnsi" w:hAnsiTheme="minorHAnsi" w:cstheme="minorHAnsi"/>
          <w:sz w:val="24"/>
          <w:szCs w:val="24"/>
        </w:rPr>
      </w:pPr>
    </w:p>
    <w:sectPr w:rsidR="00261333" w:rsidRPr="00261333" w:rsidSect="00C4640D">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BBD4" w14:textId="77777777" w:rsidR="00CE49F4" w:rsidRDefault="00CE49F4" w:rsidP="008A7BD2">
      <w:pPr>
        <w:spacing w:after="0" w:line="240" w:lineRule="auto"/>
      </w:pPr>
      <w:r>
        <w:separator/>
      </w:r>
    </w:p>
  </w:endnote>
  <w:endnote w:type="continuationSeparator" w:id="0">
    <w:p w14:paraId="222C0AFA" w14:textId="77777777" w:rsidR="00CE49F4" w:rsidRDefault="00CE49F4" w:rsidP="008A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L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00708"/>
      <w:docPartObj>
        <w:docPartGallery w:val="Page Numbers (Bottom of Page)"/>
        <w:docPartUnique/>
      </w:docPartObj>
    </w:sdtPr>
    <w:sdtEndPr>
      <w:rPr>
        <w:noProof/>
      </w:rPr>
    </w:sdtEndPr>
    <w:sdtContent>
      <w:p w14:paraId="3EAB7FAD" w14:textId="77777777" w:rsidR="00A92C6D" w:rsidRDefault="00A92C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4DF66D" w14:textId="105DC184" w:rsidR="00A92C6D" w:rsidRDefault="006E5976" w:rsidP="005C224F">
    <w:pPr>
      <w:pStyle w:val="Footer"/>
    </w:pPr>
    <w:r>
      <w:t>Understanding Customers</w:t>
    </w:r>
  </w:p>
  <w:p w14:paraId="1E113873" w14:textId="77777777" w:rsidR="00066C2A" w:rsidRDefault="00066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E566" w14:textId="77777777" w:rsidR="00CE49F4" w:rsidRDefault="00CE49F4" w:rsidP="008A7BD2">
      <w:pPr>
        <w:spacing w:after="0" w:line="240" w:lineRule="auto"/>
      </w:pPr>
      <w:r>
        <w:separator/>
      </w:r>
    </w:p>
  </w:footnote>
  <w:footnote w:type="continuationSeparator" w:id="0">
    <w:p w14:paraId="45E7D3CE" w14:textId="77777777" w:rsidR="00CE49F4" w:rsidRDefault="00CE49F4" w:rsidP="008A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E898" w14:textId="77777777" w:rsidR="00794303" w:rsidRDefault="00794303" w:rsidP="00794303">
    <w:pPr>
      <w:rPr>
        <w:rFonts w:ascii="Humnst777 Lt BT" w:hAnsi="Humnst777 Lt BT"/>
        <w:b/>
      </w:rPr>
    </w:pPr>
    <w:r w:rsidRPr="00A97771">
      <w:rPr>
        <w:rFonts w:ascii="Humnst777 Lt BT" w:hAnsi="Humnst777 Lt BT"/>
        <w:b/>
        <w:noProof/>
        <w:lang w:eastAsia="en-GB"/>
      </w:rPr>
      <w:drawing>
        <wp:inline distT="0" distB="0" distL="0" distR="0" wp14:anchorId="3BBDD7C0" wp14:editId="61106530">
          <wp:extent cx="711200" cy="308131"/>
          <wp:effectExtent l="0" t="0" r="0" b="0"/>
          <wp:docPr id="3" name="Picture 3" descr="Canterbury Christ Church University logo" title="Canterbury Christ Churc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U-logo-2colour.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817" cy="318363"/>
                  </a:xfrm>
                  <a:prstGeom prst="rect">
                    <a:avLst/>
                  </a:prstGeom>
                </pic:spPr>
              </pic:pic>
            </a:graphicData>
          </a:graphic>
        </wp:inline>
      </w:drawing>
    </w:r>
    <w:r>
      <w:rPr>
        <w:rFonts w:ascii="Humnst777 Lt BT" w:hAnsi="Humnst777 Lt BT"/>
        <w:b/>
      </w:rPr>
      <w:tab/>
    </w:r>
    <w:r>
      <w:rPr>
        <w:rFonts w:ascii="Humnst777 Lt BT" w:hAnsi="Humnst777 Lt BT"/>
        <w:b/>
      </w:rPr>
      <w:tab/>
    </w:r>
    <w:r>
      <w:rPr>
        <w:rFonts w:ascii="Humnst777 Lt BT" w:hAnsi="Humnst777 Lt BT"/>
        <w:b/>
      </w:rPr>
      <w:tab/>
    </w:r>
    <w:r>
      <w:rPr>
        <w:noProof/>
      </w:rPr>
      <w:drawing>
        <wp:inline distT="0" distB="0" distL="0" distR="0" wp14:anchorId="1EA80FE9" wp14:editId="58FC564F">
          <wp:extent cx="374650" cy="206183"/>
          <wp:effectExtent l="0" t="0" r="6350" b="3810"/>
          <wp:docPr id="5" name="Content Placeholder 7" descr="A picture containing text, clipart&#10;&#10;Description automatically generated">
            <a:extLst xmlns:a="http://schemas.openxmlformats.org/drawingml/2006/main">
              <a:ext uri="{FF2B5EF4-FFF2-40B4-BE49-F238E27FC236}">
                <a16:creationId xmlns:a16="http://schemas.microsoft.com/office/drawing/2014/main" id="{615171F1-9BCF-9548-88B5-AD71F91664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descr="A picture containing text, clipart&#10;&#10;Description automatically generated">
                    <a:extLst>
                      <a:ext uri="{FF2B5EF4-FFF2-40B4-BE49-F238E27FC236}">
                        <a16:creationId xmlns:a16="http://schemas.microsoft.com/office/drawing/2014/main" id="{615171F1-9BCF-9548-88B5-AD71F9166403}"/>
                      </a:ext>
                    </a:extLst>
                  </pic:cNvPr>
                  <pic:cNvPicPr>
                    <a:picLocks noChangeAspect="1"/>
                  </pic:cNvPicPr>
                </pic:nvPicPr>
                <pic:blipFill>
                  <a:blip r:embed="rId2"/>
                  <a:stretch>
                    <a:fillRect/>
                  </a:stretch>
                </pic:blipFill>
                <pic:spPr>
                  <a:xfrm>
                    <a:off x="0" y="0"/>
                    <a:ext cx="387257" cy="213121"/>
                  </a:xfrm>
                  <a:prstGeom prst="rect">
                    <a:avLst/>
                  </a:prstGeom>
                </pic:spPr>
              </pic:pic>
            </a:graphicData>
          </a:graphic>
        </wp:inline>
      </w:drawing>
    </w:r>
  </w:p>
  <w:p w14:paraId="5B118198" w14:textId="31FC2E74" w:rsidR="00437D63" w:rsidRDefault="00437D63" w:rsidP="00794303">
    <w:pPr>
      <w:pStyle w:val="Header"/>
      <w:jc w:val="center"/>
    </w:pPr>
  </w:p>
  <w:p w14:paraId="685146A5" w14:textId="393AFB03" w:rsidR="008A7BD2" w:rsidRDefault="0036346B">
    <w:pPr>
      <w:pStyle w:val="Header"/>
    </w:pPr>
    <w:r>
      <w:tab/>
    </w:r>
    <w:r>
      <w:tab/>
    </w:r>
    <w:r>
      <w:tab/>
    </w:r>
  </w:p>
  <w:p w14:paraId="19A7513D" w14:textId="77777777" w:rsidR="00066C2A" w:rsidRDefault="00066C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E8B"/>
    <w:multiLevelType w:val="hybridMultilevel"/>
    <w:tmpl w:val="E452B2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A340C56"/>
    <w:multiLevelType w:val="hybridMultilevel"/>
    <w:tmpl w:val="D05C0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96A74"/>
    <w:multiLevelType w:val="hybridMultilevel"/>
    <w:tmpl w:val="5D2CC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2620EA"/>
    <w:multiLevelType w:val="hybridMultilevel"/>
    <w:tmpl w:val="B9BC0A6E"/>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41319B3"/>
    <w:multiLevelType w:val="hybridMultilevel"/>
    <w:tmpl w:val="5D2CC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C63255"/>
    <w:multiLevelType w:val="hybridMultilevel"/>
    <w:tmpl w:val="431CE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42C14"/>
    <w:multiLevelType w:val="multilevel"/>
    <w:tmpl w:val="E1B46320"/>
    <w:lvl w:ilvl="0">
      <w:start w:val="1"/>
      <w:numFmt w:val="decimal"/>
      <w:lvlText w:val="%1."/>
      <w:lvlJc w:val="left"/>
      <w:pPr>
        <w:ind w:left="360" w:hanging="360"/>
      </w:pPr>
    </w:lvl>
    <w:lvl w:ilvl="1">
      <w:start w:val="1"/>
      <w:numFmt w:val="lowerLetter"/>
      <w:lvlText w:val="%2)"/>
      <w:lvlJc w:val="left"/>
      <w:pPr>
        <w:ind w:left="857" w:hanging="432"/>
      </w:pPr>
      <w:rPr>
        <w:color w:val="auto"/>
      </w:rPr>
    </w:lvl>
    <w:lvl w:ilvl="2">
      <w:start w:val="1"/>
      <w:numFmt w:val="bullet"/>
      <w:lvlText w:val=""/>
      <w:lvlJc w:val="left"/>
      <w:pPr>
        <w:ind w:left="1213" w:hanging="504"/>
      </w:pPr>
      <w:rPr>
        <w:rFonts w:ascii="Symbol" w:hAnsi="Symbol" w:hint="default"/>
        <w:color w:val="auto"/>
      </w:rPr>
    </w:lvl>
    <w:lvl w:ilvl="3">
      <w:start w:val="1"/>
      <w:numFmt w:val="decimal"/>
      <w:lvlText w:val="%1.%2.%3.%4."/>
      <w:lvlJc w:val="left"/>
      <w:pPr>
        <w:ind w:left="1728" w:hanging="648"/>
      </w:pPr>
      <w:rPr>
        <w:b w:val="0"/>
        <w:bCs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6D741D"/>
    <w:multiLevelType w:val="hybridMultilevel"/>
    <w:tmpl w:val="92F075C6"/>
    <w:lvl w:ilvl="0" w:tplc="9DA093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9002CE"/>
    <w:multiLevelType w:val="hybridMultilevel"/>
    <w:tmpl w:val="B43CEB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A505E"/>
    <w:multiLevelType w:val="hybridMultilevel"/>
    <w:tmpl w:val="EFCABF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74041F"/>
    <w:multiLevelType w:val="hybridMultilevel"/>
    <w:tmpl w:val="8D4E4FD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7455D"/>
    <w:multiLevelType w:val="hybridMultilevel"/>
    <w:tmpl w:val="A0E8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415F2"/>
    <w:multiLevelType w:val="hybridMultilevel"/>
    <w:tmpl w:val="ACDCECCC"/>
    <w:lvl w:ilvl="0" w:tplc="0B3A28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365B1E"/>
    <w:multiLevelType w:val="hybridMultilevel"/>
    <w:tmpl w:val="F522E5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D7B00"/>
    <w:multiLevelType w:val="hybridMultilevel"/>
    <w:tmpl w:val="5FFA5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C352F2"/>
    <w:multiLevelType w:val="hybridMultilevel"/>
    <w:tmpl w:val="E5F8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94A9F"/>
    <w:multiLevelType w:val="hybridMultilevel"/>
    <w:tmpl w:val="D110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867966"/>
    <w:multiLevelType w:val="hybridMultilevel"/>
    <w:tmpl w:val="75E40C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4E27C2"/>
    <w:multiLevelType w:val="hybridMultilevel"/>
    <w:tmpl w:val="5D2CC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884189"/>
    <w:multiLevelType w:val="hybridMultilevel"/>
    <w:tmpl w:val="2D3A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959514">
    <w:abstractNumId w:val="12"/>
  </w:num>
  <w:num w:numId="2" w16cid:durableId="1018854107">
    <w:abstractNumId w:val="19"/>
  </w:num>
  <w:num w:numId="3" w16cid:durableId="1633906333">
    <w:abstractNumId w:val="15"/>
  </w:num>
  <w:num w:numId="4" w16cid:durableId="408968811">
    <w:abstractNumId w:val="14"/>
  </w:num>
  <w:num w:numId="5" w16cid:durableId="1181043271">
    <w:abstractNumId w:val="10"/>
  </w:num>
  <w:num w:numId="6" w16cid:durableId="1620994548">
    <w:abstractNumId w:val="16"/>
  </w:num>
  <w:num w:numId="7" w16cid:durableId="612637021">
    <w:abstractNumId w:val="8"/>
  </w:num>
  <w:num w:numId="8" w16cid:durableId="1436440584">
    <w:abstractNumId w:val="5"/>
  </w:num>
  <w:num w:numId="9" w16cid:durableId="1672488257">
    <w:abstractNumId w:val="3"/>
  </w:num>
  <w:num w:numId="10" w16cid:durableId="959989153">
    <w:abstractNumId w:val="13"/>
  </w:num>
  <w:num w:numId="11" w16cid:durableId="1272543954">
    <w:abstractNumId w:val="17"/>
  </w:num>
  <w:num w:numId="12" w16cid:durableId="2113015377">
    <w:abstractNumId w:val="7"/>
  </w:num>
  <w:num w:numId="13" w16cid:durableId="1787390094">
    <w:abstractNumId w:val="1"/>
  </w:num>
  <w:num w:numId="14" w16cid:durableId="2052873790">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0769631">
    <w:abstractNumId w:val="0"/>
  </w:num>
  <w:num w:numId="16" w16cid:durableId="1475366337">
    <w:abstractNumId w:val="18"/>
  </w:num>
  <w:num w:numId="17" w16cid:durableId="773285535">
    <w:abstractNumId w:val="4"/>
  </w:num>
  <w:num w:numId="18" w16cid:durableId="1984187925">
    <w:abstractNumId w:val="11"/>
  </w:num>
  <w:num w:numId="19" w16cid:durableId="1232422590">
    <w:abstractNumId w:val="9"/>
  </w:num>
  <w:num w:numId="20" w16cid:durableId="76788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MbE0NDOyNDE0MbZU0lEKTi0uzszPAykwqQUAbLQLgiwAAAA="/>
  </w:docVars>
  <w:rsids>
    <w:rsidRoot w:val="008A7BD2"/>
    <w:rsid w:val="00005A3F"/>
    <w:rsid w:val="00012934"/>
    <w:rsid w:val="00023BB6"/>
    <w:rsid w:val="00027BDB"/>
    <w:rsid w:val="00034CC3"/>
    <w:rsid w:val="00041B53"/>
    <w:rsid w:val="00054617"/>
    <w:rsid w:val="00056860"/>
    <w:rsid w:val="00066C2A"/>
    <w:rsid w:val="00072A95"/>
    <w:rsid w:val="00072ED2"/>
    <w:rsid w:val="00076DC2"/>
    <w:rsid w:val="00083284"/>
    <w:rsid w:val="00095ED9"/>
    <w:rsid w:val="000A1785"/>
    <w:rsid w:val="000A30BC"/>
    <w:rsid w:val="000A4B5D"/>
    <w:rsid w:val="000B1FC1"/>
    <w:rsid w:val="000B2EF9"/>
    <w:rsid w:val="000B4118"/>
    <w:rsid w:val="000F6D3C"/>
    <w:rsid w:val="00106B08"/>
    <w:rsid w:val="001119EF"/>
    <w:rsid w:val="00116A8F"/>
    <w:rsid w:val="001212FE"/>
    <w:rsid w:val="00131855"/>
    <w:rsid w:val="00134FDB"/>
    <w:rsid w:val="00135668"/>
    <w:rsid w:val="00155406"/>
    <w:rsid w:val="001557AF"/>
    <w:rsid w:val="00165125"/>
    <w:rsid w:val="00167FF1"/>
    <w:rsid w:val="0018063B"/>
    <w:rsid w:val="001910BD"/>
    <w:rsid w:val="0019187E"/>
    <w:rsid w:val="0019488F"/>
    <w:rsid w:val="00195F42"/>
    <w:rsid w:val="001A56D9"/>
    <w:rsid w:val="001B3785"/>
    <w:rsid w:val="00203D68"/>
    <w:rsid w:val="00213EBE"/>
    <w:rsid w:val="00217608"/>
    <w:rsid w:val="00230F30"/>
    <w:rsid w:val="00252725"/>
    <w:rsid w:val="00261333"/>
    <w:rsid w:val="00287B74"/>
    <w:rsid w:val="0029021A"/>
    <w:rsid w:val="002A5794"/>
    <w:rsid w:val="002A6CDF"/>
    <w:rsid w:val="002B117C"/>
    <w:rsid w:val="002B11FA"/>
    <w:rsid w:val="002C189B"/>
    <w:rsid w:val="002D7E7B"/>
    <w:rsid w:val="002E202D"/>
    <w:rsid w:val="00307C7C"/>
    <w:rsid w:val="00323B70"/>
    <w:rsid w:val="00344A9A"/>
    <w:rsid w:val="00344AD2"/>
    <w:rsid w:val="0036346B"/>
    <w:rsid w:val="00364706"/>
    <w:rsid w:val="003671A5"/>
    <w:rsid w:val="00390870"/>
    <w:rsid w:val="003A1674"/>
    <w:rsid w:val="003C31A9"/>
    <w:rsid w:val="003D0DD5"/>
    <w:rsid w:val="003D47E1"/>
    <w:rsid w:val="003E78FC"/>
    <w:rsid w:val="003F556F"/>
    <w:rsid w:val="00413A7E"/>
    <w:rsid w:val="00415924"/>
    <w:rsid w:val="0042433C"/>
    <w:rsid w:val="00437D63"/>
    <w:rsid w:val="004539C0"/>
    <w:rsid w:val="00472A97"/>
    <w:rsid w:val="004852F3"/>
    <w:rsid w:val="00492815"/>
    <w:rsid w:val="00493272"/>
    <w:rsid w:val="004A7952"/>
    <w:rsid w:val="004B5F5C"/>
    <w:rsid w:val="004B7B84"/>
    <w:rsid w:val="004F170C"/>
    <w:rsid w:val="004F3BA3"/>
    <w:rsid w:val="004F41BB"/>
    <w:rsid w:val="005116D4"/>
    <w:rsid w:val="00524CA1"/>
    <w:rsid w:val="00526C9E"/>
    <w:rsid w:val="0053174E"/>
    <w:rsid w:val="00532D4E"/>
    <w:rsid w:val="0056204D"/>
    <w:rsid w:val="00565E1F"/>
    <w:rsid w:val="005728DE"/>
    <w:rsid w:val="00583038"/>
    <w:rsid w:val="00587BBF"/>
    <w:rsid w:val="0059353D"/>
    <w:rsid w:val="00593D7F"/>
    <w:rsid w:val="005A22D9"/>
    <w:rsid w:val="005A719C"/>
    <w:rsid w:val="005C224F"/>
    <w:rsid w:val="005D1DB0"/>
    <w:rsid w:val="005D323D"/>
    <w:rsid w:val="005D6622"/>
    <w:rsid w:val="00602D74"/>
    <w:rsid w:val="00603446"/>
    <w:rsid w:val="006145EC"/>
    <w:rsid w:val="00622695"/>
    <w:rsid w:val="00637B3D"/>
    <w:rsid w:val="006416EB"/>
    <w:rsid w:val="006446F6"/>
    <w:rsid w:val="006521C3"/>
    <w:rsid w:val="0069472A"/>
    <w:rsid w:val="006A4FA5"/>
    <w:rsid w:val="006D26CE"/>
    <w:rsid w:val="006E360D"/>
    <w:rsid w:val="006E5976"/>
    <w:rsid w:val="006E6046"/>
    <w:rsid w:val="00707ED3"/>
    <w:rsid w:val="00742AEB"/>
    <w:rsid w:val="007504F3"/>
    <w:rsid w:val="00767F0C"/>
    <w:rsid w:val="00771202"/>
    <w:rsid w:val="007936EC"/>
    <w:rsid w:val="00794303"/>
    <w:rsid w:val="007A2952"/>
    <w:rsid w:val="007A2B45"/>
    <w:rsid w:val="007A3BDE"/>
    <w:rsid w:val="007D1F8C"/>
    <w:rsid w:val="007D1F98"/>
    <w:rsid w:val="007D6266"/>
    <w:rsid w:val="00803F39"/>
    <w:rsid w:val="00805650"/>
    <w:rsid w:val="00807ECE"/>
    <w:rsid w:val="00810B13"/>
    <w:rsid w:val="008306E0"/>
    <w:rsid w:val="00862E53"/>
    <w:rsid w:val="00866566"/>
    <w:rsid w:val="00866A88"/>
    <w:rsid w:val="0087349C"/>
    <w:rsid w:val="00875956"/>
    <w:rsid w:val="00876C4D"/>
    <w:rsid w:val="00892FD0"/>
    <w:rsid w:val="008A1E28"/>
    <w:rsid w:val="008A33E6"/>
    <w:rsid w:val="008A5831"/>
    <w:rsid w:val="008A7BD2"/>
    <w:rsid w:val="008B2C48"/>
    <w:rsid w:val="008D5E12"/>
    <w:rsid w:val="008E7103"/>
    <w:rsid w:val="008F7D11"/>
    <w:rsid w:val="0091310F"/>
    <w:rsid w:val="009245EE"/>
    <w:rsid w:val="00950FF5"/>
    <w:rsid w:val="00951BC2"/>
    <w:rsid w:val="00963EAF"/>
    <w:rsid w:val="009900E3"/>
    <w:rsid w:val="009B3729"/>
    <w:rsid w:val="009C3AED"/>
    <w:rsid w:val="009C5313"/>
    <w:rsid w:val="009D7470"/>
    <w:rsid w:val="009E452F"/>
    <w:rsid w:val="009F180B"/>
    <w:rsid w:val="009F6039"/>
    <w:rsid w:val="00A17009"/>
    <w:rsid w:val="00A22C95"/>
    <w:rsid w:val="00A26B0C"/>
    <w:rsid w:val="00A45609"/>
    <w:rsid w:val="00A51490"/>
    <w:rsid w:val="00A554C0"/>
    <w:rsid w:val="00A764B3"/>
    <w:rsid w:val="00A77903"/>
    <w:rsid w:val="00A92C6D"/>
    <w:rsid w:val="00A94875"/>
    <w:rsid w:val="00AB0782"/>
    <w:rsid w:val="00AB13A9"/>
    <w:rsid w:val="00AB2ECF"/>
    <w:rsid w:val="00AC6400"/>
    <w:rsid w:val="00AC6FD6"/>
    <w:rsid w:val="00AD73DF"/>
    <w:rsid w:val="00AE0F84"/>
    <w:rsid w:val="00AE7675"/>
    <w:rsid w:val="00AF5F34"/>
    <w:rsid w:val="00B13E11"/>
    <w:rsid w:val="00B13E8E"/>
    <w:rsid w:val="00B23CE4"/>
    <w:rsid w:val="00B44A9B"/>
    <w:rsid w:val="00B514BB"/>
    <w:rsid w:val="00B647DB"/>
    <w:rsid w:val="00B64AE1"/>
    <w:rsid w:val="00B66B47"/>
    <w:rsid w:val="00B7271F"/>
    <w:rsid w:val="00B74435"/>
    <w:rsid w:val="00B746FF"/>
    <w:rsid w:val="00B80033"/>
    <w:rsid w:val="00BB19DC"/>
    <w:rsid w:val="00BC0A82"/>
    <w:rsid w:val="00BC42EA"/>
    <w:rsid w:val="00BC6FCA"/>
    <w:rsid w:val="00BD13D1"/>
    <w:rsid w:val="00BE0930"/>
    <w:rsid w:val="00BF01C2"/>
    <w:rsid w:val="00BF47CB"/>
    <w:rsid w:val="00C0373E"/>
    <w:rsid w:val="00C10509"/>
    <w:rsid w:val="00C357CA"/>
    <w:rsid w:val="00C37BFE"/>
    <w:rsid w:val="00C4640D"/>
    <w:rsid w:val="00C46F71"/>
    <w:rsid w:val="00C50182"/>
    <w:rsid w:val="00C53638"/>
    <w:rsid w:val="00C552BD"/>
    <w:rsid w:val="00C77089"/>
    <w:rsid w:val="00CC7C02"/>
    <w:rsid w:val="00CE2E4A"/>
    <w:rsid w:val="00CE49F4"/>
    <w:rsid w:val="00CF15CC"/>
    <w:rsid w:val="00D06776"/>
    <w:rsid w:val="00D22E2A"/>
    <w:rsid w:val="00D2508E"/>
    <w:rsid w:val="00D436EC"/>
    <w:rsid w:val="00D44802"/>
    <w:rsid w:val="00D504FF"/>
    <w:rsid w:val="00D8042B"/>
    <w:rsid w:val="00D80B7F"/>
    <w:rsid w:val="00D84963"/>
    <w:rsid w:val="00DA0A85"/>
    <w:rsid w:val="00DC5680"/>
    <w:rsid w:val="00DE0519"/>
    <w:rsid w:val="00E1363C"/>
    <w:rsid w:val="00E2660D"/>
    <w:rsid w:val="00E3607C"/>
    <w:rsid w:val="00E800CD"/>
    <w:rsid w:val="00EA1979"/>
    <w:rsid w:val="00EC217F"/>
    <w:rsid w:val="00ED457D"/>
    <w:rsid w:val="00EF281F"/>
    <w:rsid w:val="00EF40F8"/>
    <w:rsid w:val="00F05E4E"/>
    <w:rsid w:val="00F248E8"/>
    <w:rsid w:val="00F26E23"/>
    <w:rsid w:val="00F36C7A"/>
    <w:rsid w:val="00F41002"/>
    <w:rsid w:val="00F5036F"/>
    <w:rsid w:val="00F51E91"/>
    <w:rsid w:val="00F56E1E"/>
    <w:rsid w:val="00F6166F"/>
    <w:rsid w:val="00F80E98"/>
    <w:rsid w:val="00FA11DF"/>
    <w:rsid w:val="00FB4FD0"/>
    <w:rsid w:val="00FE42DF"/>
    <w:rsid w:val="00FF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9F34"/>
  <w15:chartTrackingRefBased/>
  <w15:docId w15:val="{A69CA762-7E8E-48CC-B470-A4FAF39A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6B"/>
    <w:rPr>
      <w:rFonts w:ascii="Arial" w:hAnsi="Arial"/>
    </w:rPr>
  </w:style>
  <w:style w:type="paragraph" w:styleId="Heading2">
    <w:name w:val="heading 2"/>
    <w:basedOn w:val="Normal"/>
    <w:next w:val="Normal"/>
    <w:link w:val="Heading2Char"/>
    <w:uiPriority w:val="9"/>
    <w:unhideWhenUsed/>
    <w:qFormat/>
    <w:rsid w:val="008A7BD2"/>
    <w:pPr>
      <w:keepNext/>
      <w:keepLines/>
      <w:spacing w:before="360" w:after="120"/>
      <w:outlineLvl w:val="1"/>
    </w:pPr>
    <w:rPr>
      <w:rFonts w:eastAsiaTheme="majorEastAsia"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BD2"/>
    <w:rPr>
      <w:rFonts w:ascii="Arial" w:eastAsiaTheme="majorEastAsia" w:hAnsi="Arial" w:cs="Arial"/>
      <w:b/>
      <w:sz w:val="28"/>
      <w:szCs w:val="28"/>
    </w:rPr>
  </w:style>
  <w:style w:type="table" w:styleId="TableGrid">
    <w:name w:val="Table Grid"/>
    <w:basedOn w:val="TableNormal"/>
    <w:uiPriority w:val="59"/>
    <w:rsid w:val="008A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BD2"/>
    <w:pPr>
      <w:numPr>
        <w:numId w:val="1"/>
      </w:numPr>
      <w:tabs>
        <w:tab w:val="left" w:pos="3168"/>
      </w:tabs>
      <w:spacing w:after="120"/>
      <w:ind w:left="714" w:hanging="357"/>
    </w:pPr>
  </w:style>
  <w:style w:type="character" w:styleId="Hyperlink">
    <w:name w:val="Hyperlink"/>
    <w:basedOn w:val="DefaultParagraphFont"/>
    <w:uiPriority w:val="99"/>
    <w:unhideWhenUsed/>
    <w:rsid w:val="008A7BD2"/>
    <w:rPr>
      <w:color w:val="0563C1" w:themeColor="hyperlink"/>
      <w:u w:val="single"/>
    </w:rPr>
  </w:style>
  <w:style w:type="paragraph" w:customStyle="1" w:styleId="Default">
    <w:name w:val="Default"/>
    <w:rsid w:val="008A7B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qFormat/>
    <w:rsid w:val="008A7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BD2"/>
    <w:rPr>
      <w:rFonts w:ascii="Arial" w:hAnsi="Arial"/>
    </w:rPr>
  </w:style>
  <w:style w:type="paragraph" w:styleId="Footer">
    <w:name w:val="footer"/>
    <w:basedOn w:val="Normal"/>
    <w:link w:val="FooterChar"/>
    <w:uiPriority w:val="99"/>
    <w:unhideWhenUsed/>
    <w:qFormat/>
    <w:rsid w:val="008A7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BD2"/>
    <w:rPr>
      <w:rFonts w:ascii="Arial" w:hAnsi="Arial"/>
    </w:rPr>
  </w:style>
  <w:style w:type="paragraph" w:styleId="BalloonText">
    <w:name w:val="Balloon Text"/>
    <w:basedOn w:val="Normal"/>
    <w:link w:val="BalloonTextChar"/>
    <w:uiPriority w:val="99"/>
    <w:semiHidden/>
    <w:unhideWhenUsed/>
    <w:rsid w:val="008A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D2"/>
    <w:rPr>
      <w:rFonts w:ascii="Segoe UI" w:hAnsi="Segoe UI" w:cs="Segoe UI"/>
      <w:sz w:val="18"/>
      <w:szCs w:val="18"/>
    </w:rPr>
  </w:style>
  <w:style w:type="table" w:customStyle="1" w:styleId="TableGrid1">
    <w:name w:val="Table Grid1"/>
    <w:basedOn w:val="TableNormal"/>
    <w:next w:val="TableGrid"/>
    <w:uiPriority w:val="59"/>
    <w:rsid w:val="000A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40716">
      <w:bodyDiv w:val="1"/>
      <w:marLeft w:val="0"/>
      <w:marRight w:val="0"/>
      <w:marTop w:val="0"/>
      <w:marBottom w:val="0"/>
      <w:divBdr>
        <w:top w:val="none" w:sz="0" w:space="0" w:color="auto"/>
        <w:left w:val="none" w:sz="0" w:space="0" w:color="auto"/>
        <w:bottom w:val="none" w:sz="0" w:space="0" w:color="auto"/>
        <w:right w:val="none" w:sz="0" w:space="0" w:color="auto"/>
      </w:divBdr>
    </w:div>
    <w:div w:id="14851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ms.ent.sirsidynix.net.uk/client/en_GB/CC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8D8B-A821-CF40-AA07-D92FF780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dc:description/>
  <cp:lastModifiedBy>Hamza Javaid</cp:lastModifiedBy>
  <cp:revision>5</cp:revision>
  <cp:lastPrinted>2021-11-15T16:21:00Z</cp:lastPrinted>
  <dcterms:created xsi:type="dcterms:W3CDTF">2022-07-05T13:29:00Z</dcterms:created>
  <dcterms:modified xsi:type="dcterms:W3CDTF">2022-07-08T14:09:00Z</dcterms:modified>
</cp:coreProperties>
</file>