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D8E" w:rsidRPr="006C35D3" w:rsidRDefault="00063D8E" w:rsidP="00063D8E">
      <w:pPr>
        <w:pStyle w:val="Header"/>
        <w:jc w:val="center"/>
        <w:rPr>
          <w:b/>
        </w:rPr>
      </w:pPr>
      <w:r w:rsidRPr="006C35D3">
        <w:rPr>
          <w:b/>
        </w:rPr>
        <w:t>ALVERNO COLLEGE</w:t>
      </w:r>
    </w:p>
    <w:p w:rsidR="00063D8E" w:rsidRPr="006C35D3" w:rsidRDefault="00063D8E" w:rsidP="00063D8E">
      <w:pPr>
        <w:pStyle w:val="Header"/>
        <w:jc w:val="center"/>
        <w:rPr>
          <w:b/>
        </w:rPr>
      </w:pPr>
      <w:r>
        <w:rPr>
          <w:b/>
        </w:rPr>
        <w:t xml:space="preserve">JoAnn McGrath </w:t>
      </w:r>
      <w:r w:rsidRPr="006C35D3">
        <w:rPr>
          <w:b/>
        </w:rPr>
        <w:t>School of Nursing</w:t>
      </w:r>
    </w:p>
    <w:p w:rsidR="00063D8E" w:rsidRPr="006C35D3" w:rsidRDefault="00063D8E" w:rsidP="00063D8E">
      <w:pPr>
        <w:pStyle w:val="Header"/>
        <w:jc w:val="center"/>
        <w:rPr>
          <w:b/>
          <w:i/>
        </w:rPr>
      </w:pPr>
      <w:r w:rsidRPr="006C35D3">
        <w:rPr>
          <w:b/>
          <w:i/>
        </w:rPr>
        <w:t>Visionary learning for a lifetime of influence</w:t>
      </w:r>
    </w:p>
    <w:p w:rsidR="00063D8E" w:rsidRPr="006C35D3" w:rsidRDefault="00063D8E" w:rsidP="00063D8E">
      <w:pPr>
        <w:pStyle w:val="Header"/>
        <w:jc w:val="center"/>
        <w:rPr>
          <w:b/>
          <w:i/>
        </w:rPr>
      </w:pPr>
    </w:p>
    <w:p w:rsidR="00063D8E" w:rsidRDefault="00063D8E" w:rsidP="00063D8E">
      <w:pPr>
        <w:pStyle w:val="Header"/>
        <w:jc w:val="center"/>
        <w:rPr>
          <w:b/>
        </w:rPr>
      </w:pPr>
      <w:r>
        <w:rPr>
          <w:b/>
        </w:rPr>
        <w:t xml:space="preserve">MSN </w:t>
      </w:r>
      <w:r w:rsidR="003715FF">
        <w:rPr>
          <w:b/>
        </w:rPr>
        <w:t>700 Advanced Practice Nursing Individual and population based health</w:t>
      </w:r>
    </w:p>
    <w:p w:rsidR="00063D8E" w:rsidRDefault="00063D8E" w:rsidP="00063D8E">
      <w:pPr>
        <w:widowControl w:val="0"/>
      </w:pPr>
    </w:p>
    <w:p w:rsidR="00063D8E" w:rsidRDefault="00063D8E" w:rsidP="00063D8E">
      <w:pPr>
        <w:widowControl w:val="0"/>
      </w:pPr>
    </w:p>
    <w:p w:rsidR="00063D8E" w:rsidRPr="00063D8E" w:rsidRDefault="003715FF" w:rsidP="00063D8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Safety</w:t>
      </w:r>
      <w:r w:rsidR="001A548D">
        <w:rPr>
          <w:b/>
          <w:sz w:val="28"/>
          <w:szCs w:val="28"/>
        </w:rPr>
        <w:t xml:space="preserve"> and Clinical Reasoning</w:t>
      </w:r>
      <w:r>
        <w:rPr>
          <w:b/>
          <w:sz w:val="28"/>
          <w:szCs w:val="28"/>
        </w:rPr>
        <w:t xml:space="preserve"> </w:t>
      </w:r>
      <w:r w:rsidR="00063D8E" w:rsidRPr="00063D8E">
        <w:rPr>
          <w:b/>
          <w:sz w:val="28"/>
          <w:szCs w:val="28"/>
        </w:rPr>
        <w:t>Paper</w:t>
      </w:r>
    </w:p>
    <w:p w:rsidR="00063D8E" w:rsidRPr="00063D8E" w:rsidRDefault="00063D8E" w:rsidP="00063D8E">
      <w:pPr>
        <w:widowControl w:val="0"/>
        <w:jc w:val="center"/>
        <w:rPr>
          <w:b/>
          <w:sz w:val="28"/>
          <w:szCs w:val="28"/>
        </w:rPr>
      </w:pPr>
    </w:p>
    <w:p w:rsidR="00063D8E" w:rsidRPr="00063D8E" w:rsidRDefault="00063D8E" w:rsidP="00063D8E">
      <w:pPr>
        <w:widowControl w:val="0"/>
        <w:rPr>
          <w:b/>
        </w:rPr>
      </w:pPr>
      <w:r w:rsidRPr="00063D8E">
        <w:rPr>
          <w:b/>
        </w:rPr>
        <w:t>Introduction:</w:t>
      </w:r>
    </w:p>
    <w:p w:rsidR="00063D8E" w:rsidRDefault="00063D8E" w:rsidP="00063D8E">
      <w:pPr>
        <w:widowControl w:val="0"/>
      </w:pPr>
      <w:r>
        <w:t xml:space="preserve">The concept of </w:t>
      </w:r>
      <w:r w:rsidR="003715FF">
        <w:t xml:space="preserve">patient safety in healthcare includes the reduction of error and harm. Additionally, there are just culture considerations that impact continuous improvement to reduce error and harm. </w:t>
      </w:r>
      <w:r w:rsidR="007D60DC">
        <w:t>A CNS needs to critically reflect on the context of care to impact and improve patient safety.</w:t>
      </w:r>
    </w:p>
    <w:p w:rsidR="00063D8E" w:rsidRDefault="00063D8E" w:rsidP="00063D8E">
      <w:pPr>
        <w:widowControl w:val="0"/>
      </w:pPr>
    </w:p>
    <w:p w:rsidR="00063D8E" w:rsidRPr="00063D8E" w:rsidRDefault="00063D8E" w:rsidP="00063D8E">
      <w:pPr>
        <w:widowControl w:val="0"/>
        <w:rPr>
          <w:b/>
        </w:rPr>
      </w:pPr>
      <w:r w:rsidRPr="00063D8E">
        <w:rPr>
          <w:b/>
        </w:rPr>
        <w:t>Outcome:</w:t>
      </w:r>
    </w:p>
    <w:p w:rsidR="00561BFF" w:rsidRPr="00561BFF" w:rsidRDefault="00063D8E" w:rsidP="00561BFF">
      <w:pPr>
        <w:numPr>
          <w:ilvl w:val="0"/>
          <w:numId w:val="7"/>
        </w:numPr>
        <w:rPr>
          <w:szCs w:val="24"/>
        </w:rPr>
      </w:pPr>
      <w:r w:rsidRPr="00561BFF">
        <w:rPr>
          <w:szCs w:val="24"/>
        </w:rPr>
        <w:t xml:space="preserve">This assignment relates to the Practicum Outcome: </w:t>
      </w:r>
      <w:r w:rsidR="00561BFF">
        <w:rPr>
          <w:szCs w:val="24"/>
        </w:rPr>
        <w:t xml:space="preserve">Development of </w:t>
      </w:r>
      <w:r w:rsidR="00561BFF" w:rsidRPr="00561BFF">
        <w:rPr>
          <w:szCs w:val="24"/>
        </w:rPr>
        <w:t>Problem solving skills including clinical reasoning and issues related to safety and a culture of safety</w:t>
      </w:r>
      <w:r w:rsidR="007D60DC">
        <w:rPr>
          <w:szCs w:val="24"/>
        </w:rPr>
        <w:t>.</w:t>
      </w:r>
    </w:p>
    <w:p w:rsidR="00063D8E" w:rsidRDefault="00063D8E" w:rsidP="00063D8E">
      <w:pPr>
        <w:widowControl w:val="0"/>
      </w:pPr>
    </w:p>
    <w:p w:rsidR="00063D8E" w:rsidRPr="004510FA" w:rsidRDefault="00063D8E" w:rsidP="00063D8E">
      <w:pPr>
        <w:widowControl w:val="0"/>
        <w:rPr>
          <w:color w:val="FF0000"/>
        </w:rPr>
      </w:pPr>
      <w:r w:rsidRPr="00063D8E">
        <w:rPr>
          <w:b/>
        </w:rPr>
        <w:t>Length:</w:t>
      </w:r>
      <w:r>
        <w:t xml:space="preserve"> 4-5 pages</w:t>
      </w:r>
      <w:r w:rsidR="004510FA">
        <w:t xml:space="preserve"> </w:t>
      </w:r>
    </w:p>
    <w:p w:rsidR="00063D8E" w:rsidRDefault="00063D8E" w:rsidP="00063D8E">
      <w:pPr>
        <w:widowControl w:val="0"/>
      </w:pPr>
    </w:p>
    <w:p w:rsidR="00063D8E" w:rsidRPr="00063D8E" w:rsidRDefault="00063D8E" w:rsidP="00063D8E">
      <w:pPr>
        <w:widowControl w:val="0"/>
        <w:rPr>
          <w:b/>
        </w:rPr>
      </w:pPr>
      <w:r w:rsidRPr="00063D8E">
        <w:rPr>
          <w:b/>
        </w:rPr>
        <w:t xml:space="preserve">Directions: </w:t>
      </w:r>
    </w:p>
    <w:p w:rsidR="00063D8E" w:rsidRDefault="00561BFF" w:rsidP="00063D8E">
      <w:pPr>
        <w:pStyle w:val="ListParagraph"/>
        <w:widowControl w:val="0"/>
        <w:numPr>
          <w:ilvl w:val="0"/>
          <w:numId w:val="6"/>
        </w:numPr>
      </w:pPr>
      <w:r>
        <w:t xml:space="preserve">Reflect on how </w:t>
      </w:r>
      <w:r w:rsidR="00F4231C">
        <w:t>issues of safety impact</w:t>
      </w:r>
      <w:r w:rsidR="00B46987">
        <w:t xml:space="preserve"> your CNS</w:t>
      </w:r>
      <w:r w:rsidR="00063D8E">
        <w:t xml:space="preserve"> practice</w:t>
      </w:r>
      <w:r w:rsidR="007D60DC">
        <w:t>:</w:t>
      </w:r>
    </w:p>
    <w:p w:rsidR="00622FF0" w:rsidRDefault="00622FF0" w:rsidP="00F4231C">
      <w:pPr>
        <w:pStyle w:val="ListParagraph"/>
        <w:widowControl w:val="0"/>
        <w:numPr>
          <w:ilvl w:val="1"/>
          <w:numId w:val="6"/>
        </w:numPr>
      </w:pPr>
      <w:r>
        <w:t>What is the role of the APN in QSEN competency development?</w:t>
      </w:r>
    </w:p>
    <w:p w:rsidR="007D60DC" w:rsidRDefault="007D60DC" w:rsidP="00F4231C">
      <w:pPr>
        <w:pStyle w:val="ListParagraph"/>
        <w:widowControl w:val="0"/>
        <w:numPr>
          <w:ilvl w:val="1"/>
          <w:numId w:val="6"/>
        </w:numPr>
      </w:pPr>
      <w:r>
        <w:t>What is the impact of “just culture” on patient safety?</w:t>
      </w:r>
    </w:p>
    <w:p w:rsidR="00063D8E" w:rsidRDefault="007D60DC" w:rsidP="001A548D">
      <w:pPr>
        <w:pStyle w:val="ListParagraph"/>
        <w:widowControl w:val="0"/>
        <w:numPr>
          <w:ilvl w:val="1"/>
          <w:numId w:val="6"/>
        </w:numPr>
      </w:pPr>
      <w:r>
        <w:t>How can you use clinical reasoning to work through issues of safety?</w:t>
      </w:r>
    </w:p>
    <w:p w:rsidR="00063D8E" w:rsidRDefault="00063D8E" w:rsidP="00063D8E">
      <w:pPr>
        <w:pStyle w:val="Level1"/>
        <w:ind w:left="720"/>
      </w:pPr>
    </w:p>
    <w:p w:rsidR="00063D8E" w:rsidRDefault="00063D8E" w:rsidP="0063008A">
      <w:pPr>
        <w:pStyle w:val="ListParagraph"/>
        <w:widowControl w:val="0"/>
        <w:numPr>
          <w:ilvl w:val="0"/>
          <w:numId w:val="6"/>
        </w:numPr>
      </w:pPr>
      <w:r>
        <w:t>Answer the following questions in your paper;</w:t>
      </w:r>
    </w:p>
    <w:p w:rsidR="00063D8E" w:rsidRDefault="007D60DC" w:rsidP="00063D8E">
      <w:pPr>
        <w:pStyle w:val="Level1"/>
        <w:numPr>
          <w:ilvl w:val="0"/>
          <w:numId w:val="5"/>
        </w:numPr>
      </w:pPr>
      <w:r>
        <w:t>How is safety in direct care CNS practice impacted by context of care</w:t>
      </w:r>
      <w:r w:rsidR="00063D8E">
        <w:t>?</w:t>
      </w:r>
      <w:r>
        <w:t xml:space="preserve"> </w:t>
      </w:r>
      <w:r w:rsidR="008475E8">
        <w:t xml:space="preserve">For example, how does </w:t>
      </w:r>
      <w:r w:rsidR="0063008A">
        <w:t xml:space="preserve">just culture </w:t>
      </w:r>
      <w:r w:rsidR="008475E8">
        <w:t>impact patient safety?</w:t>
      </w:r>
    </w:p>
    <w:p w:rsidR="00063D8E" w:rsidRDefault="009C6611" w:rsidP="00063D8E">
      <w:pPr>
        <w:pStyle w:val="Level1"/>
        <w:numPr>
          <w:ilvl w:val="0"/>
          <w:numId w:val="5"/>
        </w:numPr>
      </w:pPr>
      <w:r>
        <w:t xml:space="preserve">Using a clinical reasoning </w:t>
      </w:r>
      <w:r w:rsidR="00457AA5">
        <w:t xml:space="preserve">or evidence based practice </w:t>
      </w:r>
      <w:r>
        <w:t xml:space="preserve">model, describe a patient safety </w:t>
      </w:r>
      <w:r w:rsidR="0063008A">
        <w:t>symptom/problem for your clinical population</w:t>
      </w:r>
      <w:r>
        <w:t xml:space="preserve">. Please address </w:t>
      </w:r>
      <w:r w:rsidR="00457AA5">
        <w:t xml:space="preserve">each step of your selected model. If you use the clinical reasoning model you would need to have these elements in the paper, for example: </w:t>
      </w:r>
      <w:r>
        <w:t>key components of problem</w:t>
      </w:r>
      <w:r w:rsidR="00BE3DF3">
        <w:t>, context</w:t>
      </w:r>
      <w:r>
        <w:t xml:space="preserve">, hypotheses, </w:t>
      </w:r>
      <w:r w:rsidRPr="00BE3DF3">
        <w:rPr>
          <w:i/>
          <w:u w:val="single"/>
        </w:rPr>
        <w:t xml:space="preserve">nursing </w:t>
      </w:r>
      <w:r>
        <w:t>domain etiologies, potential</w:t>
      </w:r>
      <w:r w:rsidR="001A548D">
        <w:t xml:space="preserve"> CNS</w:t>
      </w:r>
      <w:r>
        <w:t xml:space="preserve"> interventions (dose, time, duration), and possible measurements.</w:t>
      </w:r>
    </w:p>
    <w:p w:rsidR="0063008A" w:rsidRDefault="0063008A" w:rsidP="0063008A">
      <w:pPr>
        <w:pStyle w:val="Level1"/>
        <w:numPr>
          <w:ilvl w:val="0"/>
          <w:numId w:val="5"/>
        </w:numPr>
      </w:pPr>
      <w:r>
        <w:t>What theories would you apply to develop strategies to improve safety?</w:t>
      </w:r>
    </w:p>
    <w:p w:rsidR="00063D8E" w:rsidRDefault="009C6611" w:rsidP="00063D8E">
      <w:pPr>
        <w:pStyle w:val="Level1"/>
        <w:numPr>
          <w:ilvl w:val="0"/>
          <w:numId w:val="5"/>
        </w:numPr>
      </w:pPr>
      <w:r>
        <w:t xml:space="preserve">After reflecting on </w:t>
      </w:r>
      <w:bookmarkStart w:id="0" w:name="_GoBack"/>
      <w:bookmarkEnd w:id="0"/>
      <w:r>
        <w:t>just culture and patient safety, w</w:t>
      </w:r>
      <w:r w:rsidR="00063D8E">
        <w:t xml:space="preserve">hat areas do you need to develop further? What plans do you need to implement to develop? </w:t>
      </w:r>
    </w:p>
    <w:p w:rsidR="001A548D" w:rsidRDefault="001A548D" w:rsidP="00063D8E">
      <w:pPr>
        <w:widowControl w:val="0"/>
        <w:rPr>
          <w:b/>
        </w:rPr>
      </w:pPr>
    </w:p>
    <w:p w:rsidR="00063D8E" w:rsidRPr="00063D8E" w:rsidRDefault="00063D8E" w:rsidP="00063D8E">
      <w:pPr>
        <w:widowControl w:val="0"/>
        <w:rPr>
          <w:b/>
        </w:rPr>
      </w:pPr>
      <w:r w:rsidRPr="00063D8E">
        <w:rPr>
          <w:b/>
        </w:rPr>
        <w:t>Criteria:</w:t>
      </w:r>
    </w:p>
    <w:p w:rsidR="00063D8E" w:rsidRDefault="00063D8E" w:rsidP="00063D8E">
      <w:pPr>
        <w:widowControl w:val="0"/>
      </w:pPr>
      <w:r>
        <w:t>1. Selects appropriate frameworks, theories, standards of practice and guidelines to thoughtfully describe, analyze, and evaluate own developing APN role behaviors in practicum.</w:t>
      </w:r>
    </w:p>
    <w:p w:rsidR="00063D8E" w:rsidRDefault="00063D8E" w:rsidP="00063D8E">
      <w:pPr>
        <w:widowControl w:val="0"/>
        <w:tabs>
          <w:tab w:val="right" w:pos="9360"/>
        </w:tabs>
      </w:pPr>
      <w:r>
        <w:t xml:space="preserve">2. Shows critical analysis of implications of </w:t>
      </w:r>
      <w:r w:rsidR="009C6611">
        <w:t xml:space="preserve">safety </w:t>
      </w:r>
      <w:r>
        <w:t xml:space="preserve">in </w:t>
      </w:r>
      <w:r w:rsidR="0063008A">
        <w:t xml:space="preserve">care </w:t>
      </w:r>
      <w:r>
        <w:t>contexts.</w:t>
      </w:r>
      <w:r>
        <w:tab/>
      </w:r>
    </w:p>
    <w:p w:rsidR="00063D8E" w:rsidRDefault="00063D8E" w:rsidP="00063D8E">
      <w:pPr>
        <w:widowControl w:val="0"/>
      </w:pPr>
      <w:r>
        <w:t xml:space="preserve">3. Effectively describes projected </w:t>
      </w:r>
      <w:r w:rsidR="009C6611">
        <w:t>interventions to improve safety</w:t>
      </w:r>
      <w:r>
        <w:t xml:space="preserve"> in relatio</w:t>
      </w:r>
      <w:r w:rsidR="009C6611">
        <w:t>n to practicum context</w:t>
      </w:r>
      <w:r>
        <w:t>.</w:t>
      </w:r>
    </w:p>
    <w:p w:rsidR="00063D8E" w:rsidRDefault="00063D8E" w:rsidP="00063D8E">
      <w:pPr>
        <w:widowControl w:val="0"/>
      </w:pPr>
      <w:r>
        <w:lastRenderedPageBreak/>
        <w:t>4. Authentically identifies implications for own APN practice and sets new goals as appropriate.</w:t>
      </w:r>
    </w:p>
    <w:p w:rsidR="0034424F" w:rsidRDefault="00063D8E" w:rsidP="00063D8E">
      <w:r>
        <w:t xml:space="preserve">5. Uses accurate writing conventions and APA format to document resources  </w:t>
      </w:r>
    </w:p>
    <w:sectPr w:rsidR="0034424F" w:rsidSect="00630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P TypographicSymbols">
    <w:altName w:val="Courier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1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2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3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4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5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6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7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8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1" w15:restartNumberingAfterBreak="0">
    <w:nsid w:val="02510524"/>
    <w:multiLevelType w:val="hybridMultilevel"/>
    <w:tmpl w:val="E4145C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5126B73"/>
    <w:multiLevelType w:val="hybridMultilevel"/>
    <w:tmpl w:val="E898B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88771F"/>
    <w:multiLevelType w:val="hybridMultilevel"/>
    <w:tmpl w:val="CD887B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D46134"/>
    <w:multiLevelType w:val="hybridMultilevel"/>
    <w:tmpl w:val="DF3A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D03AF"/>
    <w:multiLevelType w:val="hybridMultilevel"/>
    <w:tmpl w:val="E948E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0167"/>
    <w:multiLevelType w:val="hybridMultilevel"/>
    <w:tmpl w:val="E564BC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8E"/>
    <w:rsid w:val="00063D8E"/>
    <w:rsid w:val="001A548D"/>
    <w:rsid w:val="0034424F"/>
    <w:rsid w:val="003715FF"/>
    <w:rsid w:val="004510FA"/>
    <w:rsid w:val="00457AA5"/>
    <w:rsid w:val="00561BFF"/>
    <w:rsid w:val="00622FF0"/>
    <w:rsid w:val="0063008A"/>
    <w:rsid w:val="007D60DC"/>
    <w:rsid w:val="008475E8"/>
    <w:rsid w:val="009C6611"/>
    <w:rsid w:val="00B46987"/>
    <w:rsid w:val="00B80AB7"/>
    <w:rsid w:val="00BE3DF3"/>
    <w:rsid w:val="00C35182"/>
    <w:rsid w:val="00F4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0FE8E"/>
  <w15:docId w15:val="{6B9ECC16-4AF1-443A-9178-0AB57EC5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D8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63D8E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rsid w:val="00063D8E"/>
    <w:rPr>
      <w:sz w:val="24"/>
      <w:szCs w:val="24"/>
    </w:rPr>
  </w:style>
  <w:style w:type="paragraph" w:customStyle="1" w:styleId="Level1">
    <w:name w:val="Level 1"/>
    <w:basedOn w:val="Normal"/>
    <w:rsid w:val="00063D8E"/>
    <w:pPr>
      <w:widowControl w:val="0"/>
    </w:pPr>
  </w:style>
  <w:style w:type="paragraph" w:styleId="ListParagraph">
    <w:name w:val="List Paragraph"/>
    <w:basedOn w:val="Normal"/>
    <w:uiPriority w:val="34"/>
    <w:qFormat/>
    <w:rsid w:val="00063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Wheaton Franciscan Healthcare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Archer, Joanne C.</dc:creator>
  <cp:lastModifiedBy>Amy L. Ketchum</cp:lastModifiedBy>
  <cp:revision>2</cp:revision>
  <dcterms:created xsi:type="dcterms:W3CDTF">2017-10-21T12:47:00Z</dcterms:created>
  <dcterms:modified xsi:type="dcterms:W3CDTF">2017-10-21T12:47:00Z</dcterms:modified>
</cp:coreProperties>
</file>