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7B6AE0" w:rsidRPr="00826227" w14:paraId="55C718D2" w14:textId="77777777" w:rsidTr="007B6AE0">
        <w:tc>
          <w:tcPr>
            <w:tcW w:w="1838" w:type="dxa"/>
            <w:shd w:val="clear" w:color="auto" w:fill="BFBFBF" w:themeFill="background1" w:themeFillShade="BF"/>
            <w:tcMar>
              <w:top w:w="113" w:type="dxa"/>
              <w:bottom w:w="113" w:type="dxa"/>
            </w:tcMar>
          </w:tcPr>
          <w:p w14:paraId="079271B8" w14:textId="342D478B" w:rsidR="007B6AE0" w:rsidRPr="00826227" w:rsidRDefault="000C3DA8" w:rsidP="007B6AE0">
            <w:pPr>
              <w:rPr>
                <w:b/>
              </w:rPr>
            </w:pPr>
            <w:r>
              <w:rPr>
                <w:b/>
              </w:rPr>
              <w:t>9333</w:t>
            </w:r>
            <w:r w:rsidR="00626B40">
              <w:rPr>
                <w:b/>
              </w:rPr>
              <w:t>6</w:t>
            </w:r>
            <w:r w:rsidR="007B6AE0" w:rsidRPr="00826227">
              <w:rPr>
                <w:b/>
              </w:rPr>
              <w:t>Module code and title:</w:t>
            </w:r>
          </w:p>
        </w:tc>
        <w:tc>
          <w:tcPr>
            <w:tcW w:w="3475" w:type="dxa"/>
            <w:tcMar>
              <w:top w:w="113" w:type="dxa"/>
              <w:bottom w:w="113" w:type="dxa"/>
            </w:tcMar>
          </w:tcPr>
          <w:p w14:paraId="1821417D" w14:textId="77777777" w:rsidR="007B6AE0" w:rsidRPr="00826227" w:rsidRDefault="00726228" w:rsidP="00726228">
            <w:r w:rsidRPr="00826227">
              <w:t>FY028</w:t>
            </w:r>
            <w:r w:rsidR="00E30D84" w:rsidRPr="00826227">
              <w:t xml:space="preserve"> </w:t>
            </w:r>
            <w:r w:rsidRPr="00826227">
              <w:t>Inquiry Based Learning</w:t>
            </w:r>
            <w:r w:rsidR="00BF5D8A" w:rsidRPr="00826227">
              <w:t xml:space="preserve"> </w:t>
            </w:r>
          </w:p>
        </w:tc>
        <w:tc>
          <w:tcPr>
            <w:tcW w:w="1912" w:type="dxa"/>
            <w:shd w:val="clear" w:color="auto" w:fill="BFBFBF" w:themeFill="background1" w:themeFillShade="BF"/>
            <w:tcMar>
              <w:top w:w="113" w:type="dxa"/>
              <w:bottom w:w="113" w:type="dxa"/>
            </w:tcMar>
          </w:tcPr>
          <w:p w14:paraId="4EDA213D" w14:textId="77777777" w:rsidR="007B6AE0" w:rsidRPr="00826227" w:rsidRDefault="007B6AE0" w:rsidP="007B6AE0">
            <w:pPr>
              <w:rPr>
                <w:b/>
              </w:rPr>
            </w:pPr>
            <w:r w:rsidRPr="00826227">
              <w:rPr>
                <w:b/>
              </w:rPr>
              <w:t>Module leader:</w:t>
            </w:r>
          </w:p>
        </w:tc>
        <w:tc>
          <w:tcPr>
            <w:tcW w:w="3402" w:type="dxa"/>
            <w:tcMar>
              <w:top w:w="113" w:type="dxa"/>
              <w:bottom w:w="113" w:type="dxa"/>
            </w:tcMar>
          </w:tcPr>
          <w:p w14:paraId="4B8F5BF1" w14:textId="164ACC36" w:rsidR="00126BAE" w:rsidRPr="00826227" w:rsidRDefault="0042301A" w:rsidP="007B6AE0">
            <w:proofErr w:type="spellStart"/>
            <w:r>
              <w:t>Farwa</w:t>
            </w:r>
            <w:proofErr w:type="spellEnd"/>
            <w:r>
              <w:t xml:space="preserve"> Ali </w:t>
            </w:r>
          </w:p>
        </w:tc>
      </w:tr>
      <w:tr w:rsidR="007B6AE0" w:rsidRPr="00826227" w14:paraId="3D8A9A91" w14:textId="77777777" w:rsidTr="007B6AE0">
        <w:tc>
          <w:tcPr>
            <w:tcW w:w="1838" w:type="dxa"/>
            <w:shd w:val="clear" w:color="auto" w:fill="BFBFBF" w:themeFill="background1" w:themeFillShade="BF"/>
            <w:tcMar>
              <w:top w:w="113" w:type="dxa"/>
              <w:bottom w:w="113" w:type="dxa"/>
            </w:tcMar>
          </w:tcPr>
          <w:p w14:paraId="52101C2F" w14:textId="77777777" w:rsidR="007B6AE0" w:rsidRPr="00826227" w:rsidRDefault="007B6AE0" w:rsidP="007B6AE0">
            <w:pPr>
              <w:rPr>
                <w:b/>
              </w:rPr>
            </w:pPr>
            <w:r w:rsidRPr="00826227">
              <w:rPr>
                <w:b/>
              </w:rPr>
              <w:t>Assignment No. and type:</w:t>
            </w:r>
          </w:p>
        </w:tc>
        <w:tc>
          <w:tcPr>
            <w:tcW w:w="3475" w:type="dxa"/>
            <w:tcMar>
              <w:top w:w="113" w:type="dxa"/>
              <w:bottom w:w="113" w:type="dxa"/>
            </w:tcMar>
          </w:tcPr>
          <w:p w14:paraId="4F16267E" w14:textId="2ACB96A0" w:rsidR="007B6AE0" w:rsidRPr="00826227" w:rsidRDefault="00E30D84" w:rsidP="00354D99">
            <w:r w:rsidRPr="00826227">
              <w:t xml:space="preserve">CW1: </w:t>
            </w:r>
            <w:r w:rsidR="00A70799" w:rsidRPr="00826227">
              <w:t>Inquiry</w:t>
            </w:r>
            <w:r w:rsidR="00354D99" w:rsidRPr="00826227">
              <w:t xml:space="preserve"> P</w:t>
            </w:r>
            <w:r w:rsidR="002847B5" w:rsidRPr="00826227">
              <w:t>roject</w:t>
            </w:r>
          </w:p>
        </w:tc>
        <w:tc>
          <w:tcPr>
            <w:tcW w:w="1912" w:type="dxa"/>
            <w:shd w:val="clear" w:color="auto" w:fill="BFBFBF" w:themeFill="background1" w:themeFillShade="BF"/>
            <w:tcMar>
              <w:top w:w="113" w:type="dxa"/>
              <w:bottom w:w="113" w:type="dxa"/>
            </w:tcMar>
          </w:tcPr>
          <w:p w14:paraId="1FCF8D70" w14:textId="77777777" w:rsidR="007B6AE0" w:rsidRPr="00826227" w:rsidRDefault="007B6AE0" w:rsidP="007B6AE0">
            <w:pPr>
              <w:rPr>
                <w:b/>
              </w:rPr>
            </w:pPr>
            <w:r w:rsidRPr="00826227">
              <w:rPr>
                <w:b/>
              </w:rPr>
              <w:t>Assessment weighting:</w:t>
            </w:r>
          </w:p>
        </w:tc>
        <w:tc>
          <w:tcPr>
            <w:tcW w:w="3402" w:type="dxa"/>
            <w:tcMar>
              <w:top w:w="113" w:type="dxa"/>
              <w:bottom w:w="113" w:type="dxa"/>
            </w:tcMar>
          </w:tcPr>
          <w:p w14:paraId="7871B71C" w14:textId="77777777" w:rsidR="007B6AE0" w:rsidRPr="00826227" w:rsidRDefault="00E30D84" w:rsidP="007B6AE0">
            <w:r w:rsidRPr="00826227">
              <w:t>100%</w:t>
            </w:r>
          </w:p>
        </w:tc>
      </w:tr>
      <w:tr w:rsidR="007B6AE0" w:rsidRPr="00826227" w14:paraId="690D5D5C" w14:textId="77777777" w:rsidTr="00126BAE">
        <w:tc>
          <w:tcPr>
            <w:tcW w:w="1838" w:type="dxa"/>
            <w:shd w:val="clear" w:color="auto" w:fill="BFBFBF" w:themeFill="background1" w:themeFillShade="BF"/>
            <w:tcMar>
              <w:top w:w="113" w:type="dxa"/>
              <w:bottom w:w="113" w:type="dxa"/>
            </w:tcMar>
          </w:tcPr>
          <w:p w14:paraId="09588E03" w14:textId="77777777" w:rsidR="007B6AE0" w:rsidRPr="00826227" w:rsidRDefault="007B6AE0" w:rsidP="007B6AE0">
            <w:pPr>
              <w:rPr>
                <w:b/>
              </w:rPr>
            </w:pPr>
            <w:r w:rsidRPr="00826227">
              <w:rPr>
                <w:b/>
              </w:rPr>
              <w:t xml:space="preserve">Submission </w:t>
            </w:r>
            <w:r w:rsidR="00E30D84" w:rsidRPr="00826227">
              <w:rPr>
                <w:b/>
              </w:rPr>
              <w:t xml:space="preserve">time and </w:t>
            </w:r>
            <w:r w:rsidRPr="00826227">
              <w:rPr>
                <w:b/>
              </w:rPr>
              <w:t>date:</w:t>
            </w:r>
          </w:p>
        </w:tc>
        <w:tc>
          <w:tcPr>
            <w:tcW w:w="3475" w:type="dxa"/>
            <w:shd w:val="clear" w:color="auto" w:fill="auto"/>
            <w:tcMar>
              <w:top w:w="113" w:type="dxa"/>
              <w:bottom w:w="113" w:type="dxa"/>
            </w:tcMar>
          </w:tcPr>
          <w:p w14:paraId="254CBAB2" w14:textId="4A549CA6" w:rsidR="000F5CFB" w:rsidRPr="00826227" w:rsidRDefault="00826227" w:rsidP="00A038CB">
            <w:r w:rsidRPr="00826227">
              <w:t xml:space="preserve"> </w:t>
            </w:r>
            <w:r w:rsidR="0042301A">
              <w:t>19/05/2023</w:t>
            </w:r>
          </w:p>
        </w:tc>
        <w:tc>
          <w:tcPr>
            <w:tcW w:w="1912" w:type="dxa"/>
            <w:shd w:val="clear" w:color="auto" w:fill="BFBFBF" w:themeFill="background1" w:themeFillShade="BF"/>
            <w:tcMar>
              <w:top w:w="113" w:type="dxa"/>
              <w:bottom w:w="113" w:type="dxa"/>
            </w:tcMar>
          </w:tcPr>
          <w:p w14:paraId="0BA2FB96" w14:textId="77777777" w:rsidR="007B6AE0" w:rsidRPr="00826227" w:rsidRDefault="007B6AE0" w:rsidP="007B6AE0">
            <w:pPr>
              <w:rPr>
                <w:b/>
              </w:rPr>
            </w:pPr>
            <w:r w:rsidRPr="00826227">
              <w:rPr>
                <w:b/>
              </w:rPr>
              <w:t xml:space="preserve">Target feedback </w:t>
            </w:r>
            <w:r w:rsidR="00E30D84" w:rsidRPr="00826227">
              <w:rPr>
                <w:b/>
              </w:rPr>
              <w:t xml:space="preserve">time and </w:t>
            </w:r>
            <w:r w:rsidRPr="00826227">
              <w:rPr>
                <w:b/>
              </w:rPr>
              <w:t xml:space="preserve">date: </w:t>
            </w:r>
          </w:p>
        </w:tc>
        <w:tc>
          <w:tcPr>
            <w:tcW w:w="3402" w:type="dxa"/>
            <w:tcMar>
              <w:top w:w="113" w:type="dxa"/>
              <w:bottom w:w="113" w:type="dxa"/>
            </w:tcMar>
          </w:tcPr>
          <w:p w14:paraId="069A5075" w14:textId="6B21FBF8" w:rsidR="007B6AE0" w:rsidRPr="00826227" w:rsidRDefault="007B6AE0" w:rsidP="00732FBC"/>
        </w:tc>
      </w:tr>
    </w:tbl>
    <w:p w14:paraId="40C38FDA" w14:textId="77777777" w:rsidR="00625504" w:rsidRPr="00826227" w:rsidRDefault="00625504" w:rsidP="007B6AE0"/>
    <w:tbl>
      <w:tblPr>
        <w:tblStyle w:val="TableGrid"/>
        <w:tblW w:w="10632" w:type="dxa"/>
        <w:tblInd w:w="-856" w:type="dxa"/>
        <w:tblLook w:val="04A0" w:firstRow="1" w:lastRow="0" w:firstColumn="1" w:lastColumn="0" w:noHBand="0" w:noVBand="1"/>
      </w:tblPr>
      <w:tblGrid>
        <w:gridCol w:w="851"/>
        <w:gridCol w:w="9781"/>
      </w:tblGrid>
      <w:tr w:rsidR="007B6AE0" w:rsidRPr="00826227" w14:paraId="27D57E8C" w14:textId="77777777" w:rsidTr="007B6AE0">
        <w:tc>
          <w:tcPr>
            <w:tcW w:w="10632" w:type="dxa"/>
            <w:gridSpan w:val="2"/>
            <w:shd w:val="clear" w:color="auto" w:fill="BFBFBF" w:themeFill="background1" w:themeFillShade="BF"/>
            <w:tcMar>
              <w:top w:w="113" w:type="dxa"/>
              <w:bottom w:w="113" w:type="dxa"/>
            </w:tcMar>
          </w:tcPr>
          <w:p w14:paraId="29727A95" w14:textId="77777777" w:rsidR="007B6AE0" w:rsidRPr="00826227" w:rsidRDefault="007B6AE0" w:rsidP="00625504">
            <w:pPr>
              <w:rPr>
                <w:b/>
              </w:rPr>
            </w:pPr>
            <w:r w:rsidRPr="00826227">
              <w:rPr>
                <w:b/>
              </w:rPr>
              <w:t>Assignment task</w:t>
            </w:r>
          </w:p>
        </w:tc>
      </w:tr>
      <w:tr w:rsidR="007B6AE0" w:rsidRPr="00826227" w14:paraId="01F9D237" w14:textId="77777777" w:rsidTr="00216D0B">
        <w:tc>
          <w:tcPr>
            <w:tcW w:w="10632" w:type="dxa"/>
            <w:gridSpan w:val="2"/>
            <w:tcBorders>
              <w:bottom w:val="single" w:sz="4" w:space="0" w:color="auto"/>
            </w:tcBorders>
            <w:tcMar>
              <w:top w:w="113" w:type="dxa"/>
              <w:bottom w:w="113" w:type="dxa"/>
            </w:tcMar>
          </w:tcPr>
          <w:p w14:paraId="44648139" w14:textId="52AF153B" w:rsidR="00FA79CA" w:rsidRPr="00826227" w:rsidRDefault="00E9408C" w:rsidP="00BF5D8A">
            <w:pPr>
              <w:rPr>
                <w:rFonts w:cs="Arial"/>
              </w:rPr>
            </w:pPr>
            <w:r w:rsidRPr="00826227">
              <w:rPr>
                <w:rFonts w:cs="Arial"/>
              </w:rPr>
              <w:t>In this assignment</w:t>
            </w:r>
            <w:r w:rsidR="00393673" w:rsidRPr="00826227">
              <w:rPr>
                <w:rFonts w:cs="Arial"/>
              </w:rPr>
              <w:t>,</w:t>
            </w:r>
            <w:r w:rsidRPr="00826227">
              <w:rPr>
                <w:rFonts w:cs="Arial"/>
              </w:rPr>
              <w:t xml:space="preserve"> you will u</w:t>
            </w:r>
            <w:r w:rsidR="00BB36E2" w:rsidRPr="00826227">
              <w:rPr>
                <w:rFonts w:cs="Arial"/>
              </w:rPr>
              <w:t>ndertake a</w:t>
            </w:r>
            <w:r w:rsidRPr="00826227">
              <w:rPr>
                <w:rFonts w:cs="Arial"/>
              </w:rPr>
              <w:t xml:space="preserve">n </w:t>
            </w:r>
            <w:r w:rsidR="00BB36E2" w:rsidRPr="00826227">
              <w:rPr>
                <w:rFonts w:cs="Arial"/>
              </w:rPr>
              <w:t>inquiry-based project</w:t>
            </w:r>
            <w:r w:rsidR="00BF5D8A" w:rsidRPr="00826227">
              <w:rPr>
                <w:rFonts w:cs="Arial"/>
              </w:rPr>
              <w:t xml:space="preserve">.  You will need to research current trends in the retail industry, using valid research sources.  Then you will choose one company and conduct an analysis of that company, using relevant </w:t>
            </w:r>
            <w:r w:rsidR="00BF5D8A" w:rsidRPr="005E7B42">
              <w:rPr>
                <w:rFonts w:cs="Arial"/>
                <w:highlight w:val="yellow"/>
              </w:rPr>
              <w:t>business models.</w:t>
            </w:r>
            <w:r w:rsidR="00BF5D8A" w:rsidRPr="00826227">
              <w:rPr>
                <w:rFonts w:cs="Arial"/>
              </w:rPr>
              <w:t xml:space="preserve">  The name of this organisation will need to be confirmed with your tutor.  You will then need to make recommendations on what that organisation needs to do to focus on continuing their success, or alternatively what they need to focus on to survive.  It would be valuable to choose an organisation </w:t>
            </w:r>
            <w:r w:rsidR="00BF5D8A" w:rsidRPr="005041FF">
              <w:rPr>
                <w:rFonts w:cs="Arial"/>
                <w:color w:val="FF0000"/>
              </w:rPr>
              <w:t>where you might be able to visit and potentially do some primary</w:t>
            </w:r>
            <w:r w:rsidR="00F14E39" w:rsidRPr="005041FF">
              <w:rPr>
                <w:rFonts w:cs="Arial"/>
                <w:color w:val="FF0000"/>
              </w:rPr>
              <w:t xml:space="preserve"> research on friends and </w:t>
            </w:r>
            <w:r w:rsidR="00F14E39" w:rsidRPr="00826227">
              <w:rPr>
                <w:rFonts w:cs="Arial"/>
              </w:rPr>
              <w:t xml:space="preserve">family who might be customers of that organisation.  </w:t>
            </w:r>
          </w:p>
          <w:p w14:paraId="5EBE42AB" w14:textId="77777777" w:rsidR="00FA79CA" w:rsidRPr="00826227" w:rsidRDefault="00FA79CA" w:rsidP="00726228">
            <w:pPr>
              <w:rPr>
                <w:rFonts w:cs="Arial"/>
              </w:rPr>
            </w:pPr>
          </w:p>
          <w:p w14:paraId="44108797" w14:textId="77777777" w:rsidR="00FA79CA" w:rsidRPr="00826227" w:rsidRDefault="00EA6628" w:rsidP="00726228">
            <w:pPr>
              <w:rPr>
                <w:rFonts w:cs="Arial"/>
              </w:rPr>
            </w:pPr>
            <w:r w:rsidRPr="00826227">
              <w:rPr>
                <w:rFonts w:cs="Arial"/>
              </w:rPr>
              <w:t>It is expected that the report (including any other requirements</w:t>
            </w:r>
            <w:r w:rsidR="00BF5D8A" w:rsidRPr="00826227">
              <w:rPr>
                <w:rFonts w:cs="Arial"/>
              </w:rPr>
              <w:t xml:space="preserve">, </w:t>
            </w:r>
            <w:r w:rsidRPr="00826227">
              <w:rPr>
                <w:rFonts w:cs="Arial"/>
              </w:rPr>
              <w:t xml:space="preserve">will be around </w:t>
            </w:r>
            <w:r w:rsidRPr="006C5304">
              <w:rPr>
                <w:rFonts w:cs="Arial"/>
                <w:highlight w:val="yellow"/>
              </w:rPr>
              <w:t>2000 word</w:t>
            </w:r>
            <w:r w:rsidR="00BF5D8A" w:rsidRPr="006C5304">
              <w:rPr>
                <w:rFonts w:cs="Arial"/>
                <w:highlight w:val="yellow"/>
              </w:rPr>
              <w:t>s;</w:t>
            </w:r>
            <w:r w:rsidR="00BF5D8A" w:rsidRPr="00826227">
              <w:rPr>
                <w:rFonts w:cs="Arial"/>
              </w:rPr>
              <w:t xml:space="preserve"> </w:t>
            </w:r>
            <w:r w:rsidR="00F14E39" w:rsidRPr="00826227">
              <w:rPr>
                <w:rFonts w:cs="Arial"/>
              </w:rPr>
              <w:t>650</w:t>
            </w:r>
            <w:r w:rsidR="00BF5D8A" w:rsidRPr="00826227">
              <w:rPr>
                <w:rFonts w:cs="Arial"/>
              </w:rPr>
              <w:t xml:space="preserve"> words for the trends in retail, 6</w:t>
            </w:r>
            <w:r w:rsidR="00F14E39" w:rsidRPr="00826227">
              <w:rPr>
                <w:rFonts w:cs="Arial"/>
              </w:rPr>
              <w:t>5</w:t>
            </w:r>
            <w:r w:rsidR="00BF5D8A" w:rsidRPr="00826227">
              <w:rPr>
                <w:rFonts w:cs="Arial"/>
              </w:rPr>
              <w:t>0 for the analysis of the organisation and 6</w:t>
            </w:r>
            <w:r w:rsidR="00F14E39" w:rsidRPr="00826227">
              <w:rPr>
                <w:rFonts w:cs="Arial"/>
              </w:rPr>
              <w:t>5</w:t>
            </w:r>
            <w:r w:rsidR="00BF5D8A" w:rsidRPr="00826227">
              <w:rPr>
                <w:rFonts w:cs="Arial"/>
              </w:rPr>
              <w:t xml:space="preserve">0 for the recommendations.  </w:t>
            </w:r>
            <w:r w:rsidRPr="00826227">
              <w:rPr>
                <w:rFonts w:cs="Arial"/>
              </w:rPr>
              <w:t xml:space="preserve"> </w:t>
            </w:r>
          </w:p>
          <w:p w14:paraId="492E9428" w14:textId="77777777" w:rsidR="00FA79CA" w:rsidRPr="00826227" w:rsidRDefault="00FA79CA" w:rsidP="00726228">
            <w:pPr>
              <w:rPr>
                <w:rFonts w:cs="Arial"/>
              </w:rPr>
            </w:pPr>
          </w:p>
          <w:p w14:paraId="1AF69661" w14:textId="77777777" w:rsidR="00B80E50" w:rsidRPr="00826227" w:rsidRDefault="00EA6628" w:rsidP="00726228">
            <w:pPr>
              <w:rPr>
                <w:rFonts w:cs="Arial"/>
              </w:rPr>
            </w:pPr>
            <w:r w:rsidRPr="00826227">
              <w:rPr>
                <w:rFonts w:cs="Arial"/>
              </w:rPr>
              <w:t>You will be expected to devote substantial time to completing this project independently</w:t>
            </w:r>
            <w:r w:rsidR="006F09D3" w:rsidRPr="00826227">
              <w:rPr>
                <w:rFonts w:cs="Arial"/>
              </w:rPr>
              <w:t>,</w:t>
            </w:r>
            <w:r w:rsidRPr="00826227">
              <w:rPr>
                <w:rFonts w:cs="Arial"/>
              </w:rPr>
              <w:t xml:space="preserve"> in addition to any scheduled teaching in the module.</w:t>
            </w:r>
          </w:p>
          <w:p w14:paraId="00F3C489" w14:textId="77777777" w:rsidR="00B80E50" w:rsidRPr="00826227" w:rsidRDefault="00B80E50" w:rsidP="00726228">
            <w:pPr>
              <w:rPr>
                <w:rFonts w:cs="Arial"/>
                <w:b/>
              </w:rPr>
            </w:pPr>
          </w:p>
          <w:p w14:paraId="22C75F36" w14:textId="77777777" w:rsidR="00D602E1" w:rsidRPr="00826227" w:rsidRDefault="00BF5D8A" w:rsidP="00726228">
            <w:pPr>
              <w:rPr>
                <w:rFonts w:cs="Arial"/>
              </w:rPr>
            </w:pPr>
            <w:r w:rsidRPr="00826227">
              <w:rPr>
                <w:rFonts w:cs="Arial"/>
              </w:rPr>
              <w:t>Y</w:t>
            </w:r>
            <w:r w:rsidR="00393673" w:rsidRPr="00826227">
              <w:rPr>
                <w:rFonts w:cs="Arial"/>
              </w:rPr>
              <w:t xml:space="preserve">ou are expected to meet the following </w:t>
            </w:r>
            <w:r w:rsidR="00726228" w:rsidRPr="00826227">
              <w:rPr>
                <w:rFonts w:cs="Arial"/>
              </w:rPr>
              <w:t>milestones</w:t>
            </w:r>
            <w:r w:rsidR="00E9408C" w:rsidRPr="00826227">
              <w:rPr>
                <w:rFonts w:cs="Arial"/>
              </w:rPr>
              <w:t xml:space="preserve"> (key actions and dates you need to achieve as part of </w:t>
            </w:r>
            <w:r w:rsidR="00393673" w:rsidRPr="00826227">
              <w:rPr>
                <w:rFonts w:cs="Arial"/>
              </w:rPr>
              <w:t>the</w:t>
            </w:r>
            <w:r w:rsidR="00E9408C" w:rsidRPr="00826227">
              <w:rPr>
                <w:rFonts w:cs="Arial"/>
              </w:rPr>
              <w:t xml:space="preserve"> process)</w:t>
            </w:r>
            <w:r w:rsidR="00EA6628" w:rsidRPr="00826227">
              <w:rPr>
                <w:rFonts w:cs="Arial"/>
              </w:rPr>
              <w:t>. Precise dates will be agreed with your module tutor and supervisor</w:t>
            </w:r>
            <w:r w:rsidR="00726228" w:rsidRPr="00826227">
              <w:rPr>
                <w:rFonts w:cs="Arial"/>
              </w:rPr>
              <w:t>:</w:t>
            </w:r>
          </w:p>
          <w:p w14:paraId="559C713C" w14:textId="77777777" w:rsidR="00393673" w:rsidRPr="00826227" w:rsidRDefault="00393673" w:rsidP="00726228">
            <w:pPr>
              <w:rPr>
                <w:rFonts w:cs="Arial"/>
              </w:rPr>
            </w:pPr>
          </w:p>
          <w:p w14:paraId="6DB0EF3C" w14:textId="77777777" w:rsidR="00E9408C" w:rsidRPr="00685D20" w:rsidRDefault="00D602E1" w:rsidP="00E9408C">
            <w:pPr>
              <w:pStyle w:val="ListParagraph"/>
              <w:numPr>
                <w:ilvl w:val="0"/>
                <w:numId w:val="11"/>
              </w:numPr>
              <w:spacing w:after="0"/>
              <w:rPr>
                <w:rFonts w:cs="Arial"/>
                <w:highlight w:val="yellow"/>
              </w:rPr>
            </w:pPr>
            <w:r w:rsidRPr="00685D20">
              <w:rPr>
                <w:rFonts w:cs="Arial"/>
                <w:highlight w:val="yellow"/>
              </w:rPr>
              <w:t>S</w:t>
            </w:r>
            <w:r w:rsidR="00726228" w:rsidRPr="00685D20">
              <w:rPr>
                <w:rFonts w:cs="Arial"/>
                <w:highlight w:val="yellow"/>
              </w:rPr>
              <w:t xml:space="preserve">ubmit a </w:t>
            </w:r>
            <w:r w:rsidR="00CA1381" w:rsidRPr="00685D20">
              <w:rPr>
                <w:rFonts w:cs="Arial"/>
                <w:highlight w:val="yellow"/>
              </w:rPr>
              <w:t>plan</w:t>
            </w:r>
            <w:r w:rsidR="00726228" w:rsidRPr="00685D20">
              <w:rPr>
                <w:rFonts w:cs="Arial"/>
                <w:highlight w:val="yellow"/>
              </w:rPr>
              <w:t xml:space="preserve"> for </w:t>
            </w:r>
            <w:r w:rsidR="00E9408C" w:rsidRPr="00685D20">
              <w:rPr>
                <w:rFonts w:cs="Arial"/>
                <w:highlight w:val="yellow"/>
              </w:rPr>
              <w:t xml:space="preserve">your </w:t>
            </w:r>
            <w:r w:rsidR="00BD03A7" w:rsidRPr="00685D20">
              <w:rPr>
                <w:rFonts w:cs="Arial"/>
                <w:highlight w:val="yellow"/>
              </w:rPr>
              <w:t>project</w:t>
            </w:r>
            <w:r w:rsidR="00726228" w:rsidRPr="00685D20">
              <w:rPr>
                <w:rFonts w:cs="Arial"/>
                <w:highlight w:val="yellow"/>
              </w:rPr>
              <w:t xml:space="preserve"> </w:t>
            </w:r>
            <w:r w:rsidR="00E9408C" w:rsidRPr="00685D20">
              <w:rPr>
                <w:rFonts w:cs="Arial"/>
                <w:highlight w:val="yellow"/>
              </w:rPr>
              <w:t>for approval and</w:t>
            </w:r>
            <w:r w:rsidR="00726228" w:rsidRPr="00685D20">
              <w:rPr>
                <w:rFonts w:cs="Arial"/>
                <w:highlight w:val="yellow"/>
              </w:rPr>
              <w:t xml:space="preserve"> formative f</w:t>
            </w:r>
            <w:r w:rsidR="00126BAE" w:rsidRPr="00685D20">
              <w:rPr>
                <w:rFonts w:cs="Arial"/>
                <w:highlight w:val="yellow"/>
              </w:rPr>
              <w:t>eedback</w:t>
            </w:r>
            <w:r w:rsidR="00393673" w:rsidRPr="00685D20">
              <w:rPr>
                <w:rFonts w:cs="Arial"/>
                <w:highlight w:val="yellow"/>
              </w:rPr>
              <w:t xml:space="preserve"> from your supervisor</w:t>
            </w:r>
            <w:r w:rsidR="00E9408C" w:rsidRPr="00685D20">
              <w:rPr>
                <w:rFonts w:cs="Arial"/>
                <w:highlight w:val="yellow"/>
              </w:rPr>
              <w:t xml:space="preserve"> </w:t>
            </w:r>
          </w:p>
          <w:p w14:paraId="37D6D0A0" w14:textId="77777777" w:rsidR="00726228" w:rsidRPr="00826227" w:rsidRDefault="00D602E1" w:rsidP="006F09D3">
            <w:pPr>
              <w:pStyle w:val="ListParagraph"/>
              <w:numPr>
                <w:ilvl w:val="0"/>
                <w:numId w:val="11"/>
              </w:numPr>
              <w:spacing w:after="0"/>
              <w:rPr>
                <w:rFonts w:cs="Arial"/>
              </w:rPr>
            </w:pPr>
            <w:r w:rsidRPr="00826227">
              <w:rPr>
                <w:rFonts w:cs="Arial"/>
              </w:rPr>
              <w:t>P</w:t>
            </w:r>
            <w:r w:rsidR="00726228" w:rsidRPr="00826227">
              <w:rPr>
                <w:rFonts w:cs="Arial"/>
              </w:rPr>
              <w:t xml:space="preserve">rovide a progress </w:t>
            </w:r>
            <w:r w:rsidR="00A70799" w:rsidRPr="00826227">
              <w:rPr>
                <w:rFonts w:cs="Arial"/>
              </w:rPr>
              <w:t xml:space="preserve">update </w:t>
            </w:r>
            <w:r w:rsidR="00BB36E2" w:rsidRPr="00826227">
              <w:rPr>
                <w:rFonts w:cs="Arial"/>
              </w:rPr>
              <w:t>on your project</w:t>
            </w:r>
            <w:r w:rsidR="00E9408C" w:rsidRPr="00826227">
              <w:rPr>
                <w:rFonts w:cs="Arial"/>
              </w:rPr>
              <w:t xml:space="preserve"> </w:t>
            </w:r>
          </w:p>
          <w:p w14:paraId="470E5F78" w14:textId="77777777" w:rsidR="00E9408C" w:rsidRPr="00826227" w:rsidRDefault="00393673" w:rsidP="006F09D3">
            <w:pPr>
              <w:pStyle w:val="ListParagraph"/>
              <w:numPr>
                <w:ilvl w:val="0"/>
                <w:numId w:val="11"/>
              </w:numPr>
              <w:spacing w:after="0"/>
              <w:rPr>
                <w:rFonts w:cs="Arial"/>
              </w:rPr>
            </w:pPr>
            <w:r w:rsidRPr="00826227">
              <w:rPr>
                <w:rFonts w:cs="Arial"/>
              </w:rPr>
              <w:t>Deliver</w:t>
            </w:r>
            <w:r w:rsidR="00726228" w:rsidRPr="00826227">
              <w:rPr>
                <w:rFonts w:cs="Arial"/>
              </w:rPr>
              <w:t xml:space="preserve"> the </w:t>
            </w:r>
            <w:r w:rsidR="00BB36E2" w:rsidRPr="00826227">
              <w:rPr>
                <w:rFonts w:cs="Arial"/>
              </w:rPr>
              <w:t xml:space="preserve">project </w:t>
            </w:r>
            <w:r w:rsidR="00E9408C" w:rsidRPr="00826227">
              <w:rPr>
                <w:rFonts w:cs="Arial"/>
              </w:rPr>
              <w:t xml:space="preserve">report </w:t>
            </w:r>
          </w:p>
          <w:p w14:paraId="0D71542A" w14:textId="77777777" w:rsidR="00B80E50" w:rsidRPr="00826227" w:rsidRDefault="00B80E50" w:rsidP="00B80E50">
            <w:pPr>
              <w:rPr>
                <w:rFonts w:cs="Arial"/>
              </w:rPr>
            </w:pPr>
          </w:p>
          <w:p w14:paraId="4FB6935E" w14:textId="77777777" w:rsidR="00393673" w:rsidRPr="00826227" w:rsidRDefault="00393673" w:rsidP="00393673">
            <w:pPr>
              <w:pStyle w:val="ListParagraph"/>
              <w:numPr>
                <w:ilvl w:val="0"/>
                <w:numId w:val="0"/>
              </w:numPr>
              <w:spacing w:after="0"/>
              <w:ind w:left="720"/>
              <w:rPr>
                <w:rFonts w:cs="Arial"/>
              </w:rPr>
            </w:pPr>
          </w:p>
          <w:p w14:paraId="2A405B43" w14:textId="77777777" w:rsidR="00216D0B" w:rsidRPr="00826227" w:rsidRDefault="00216D0B" w:rsidP="00393673">
            <w:pPr>
              <w:pStyle w:val="ListParagraph"/>
              <w:numPr>
                <w:ilvl w:val="0"/>
                <w:numId w:val="0"/>
              </w:numPr>
              <w:spacing w:after="0"/>
              <w:ind w:left="720"/>
              <w:rPr>
                <w:rFonts w:cs="Arial"/>
              </w:rPr>
            </w:pPr>
          </w:p>
        </w:tc>
      </w:tr>
      <w:tr w:rsidR="007B6AE0" w:rsidRPr="00826227" w14:paraId="37E9721A" w14:textId="77777777" w:rsidTr="00216D0B">
        <w:tc>
          <w:tcPr>
            <w:tcW w:w="10632" w:type="dxa"/>
            <w:gridSpan w:val="2"/>
            <w:shd w:val="clear" w:color="auto" w:fill="BFBFBF" w:themeFill="background1" w:themeFillShade="BF"/>
            <w:tcMar>
              <w:top w:w="113" w:type="dxa"/>
              <w:bottom w:w="113" w:type="dxa"/>
            </w:tcMar>
          </w:tcPr>
          <w:p w14:paraId="68023649" w14:textId="77777777" w:rsidR="007B6AE0" w:rsidRPr="00826227" w:rsidRDefault="00216D0B" w:rsidP="00625504">
            <w:pPr>
              <w:rPr>
                <w:b/>
              </w:rPr>
            </w:pPr>
            <w:r w:rsidRPr="00826227">
              <w:rPr>
                <w:b/>
              </w:rPr>
              <w:t>This assignment has been designed to provide you with an opportunity to demonstrate your achievement of the following module learning outcomes:</w:t>
            </w:r>
          </w:p>
        </w:tc>
      </w:tr>
      <w:tr w:rsidR="00216D0B" w:rsidRPr="00826227" w14:paraId="0649DC32" w14:textId="77777777" w:rsidTr="00216D0B">
        <w:tc>
          <w:tcPr>
            <w:tcW w:w="851" w:type="dxa"/>
            <w:tcMar>
              <w:top w:w="113" w:type="dxa"/>
              <w:bottom w:w="113" w:type="dxa"/>
            </w:tcMar>
          </w:tcPr>
          <w:p w14:paraId="11CB294A" w14:textId="77777777" w:rsidR="00216D0B" w:rsidRPr="00826227" w:rsidRDefault="00216D0B" w:rsidP="00625504">
            <w:r w:rsidRPr="00826227">
              <w:t>LO 1</w:t>
            </w:r>
          </w:p>
        </w:tc>
        <w:tc>
          <w:tcPr>
            <w:tcW w:w="9781" w:type="dxa"/>
          </w:tcPr>
          <w:p w14:paraId="39FBA731" w14:textId="77777777" w:rsidR="00216D0B" w:rsidRPr="00826227" w:rsidRDefault="00726228" w:rsidP="00625504">
            <w:r w:rsidRPr="00826227">
              <w:t>Collect, select and use information from a range of sources using different methods, appropriate to the academic discipline and context.</w:t>
            </w:r>
          </w:p>
        </w:tc>
      </w:tr>
      <w:tr w:rsidR="00216D0B" w:rsidRPr="00826227" w14:paraId="2160C997" w14:textId="77777777" w:rsidTr="00216D0B">
        <w:tc>
          <w:tcPr>
            <w:tcW w:w="851" w:type="dxa"/>
            <w:tcMar>
              <w:top w:w="113" w:type="dxa"/>
              <w:bottom w:w="113" w:type="dxa"/>
            </w:tcMar>
          </w:tcPr>
          <w:p w14:paraId="5A911206" w14:textId="77777777" w:rsidR="00216D0B" w:rsidRPr="00826227" w:rsidRDefault="00216D0B" w:rsidP="00625504">
            <w:r w:rsidRPr="00826227">
              <w:t>LO 2</w:t>
            </w:r>
          </w:p>
        </w:tc>
        <w:tc>
          <w:tcPr>
            <w:tcW w:w="9781" w:type="dxa"/>
          </w:tcPr>
          <w:p w14:paraId="0A6D624D" w14:textId="77777777" w:rsidR="00216D0B" w:rsidRPr="00826227" w:rsidRDefault="00726228" w:rsidP="00625504">
            <w:r w:rsidRPr="00826227">
              <w:t>Investigate the needs, problems and opportunities of a given situation.</w:t>
            </w:r>
          </w:p>
        </w:tc>
      </w:tr>
      <w:tr w:rsidR="00216D0B" w:rsidRPr="00826227" w14:paraId="3B065356" w14:textId="77777777" w:rsidTr="00B80E50">
        <w:tc>
          <w:tcPr>
            <w:tcW w:w="851" w:type="dxa"/>
            <w:tcBorders>
              <w:bottom w:val="single" w:sz="4" w:space="0" w:color="auto"/>
            </w:tcBorders>
            <w:tcMar>
              <w:top w:w="113" w:type="dxa"/>
              <w:bottom w:w="113" w:type="dxa"/>
            </w:tcMar>
          </w:tcPr>
          <w:p w14:paraId="19226061" w14:textId="77777777" w:rsidR="00216D0B" w:rsidRPr="00826227" w:rsidRDefault="00216D0B" w:rsidP="00625504">
            <w:r w:rsidRPr="00826227">
              <w:t>LO 3</w:t>
            </w:r>
          </w:p>
        </w:tc>
        <w:tc>
          <w:tcPr>
            <w:tcW w:w="9781" w:type="dxa"/>
            <w:tcBorders>
              <w:bottom w:val="single" w:sz="4" w:space="0" w:color="auto"/>
            </w:tcBorders>
          </w:tcPr>
          <w:p w14:paraId="56D81765" w14:textId="77777777" w:rsidR="00216D0B" w:rsidRPr="00826227" w:rsidRDefault="00726228" w:rsidP="00625504">
            <w:r w:rsidRPr="00826227">
              <w:t>Plan and undertake a project to address a subject-related problem or answer a subject-related question</w:t>
            </w:r>
          </w:p>
        </w:tc>
      </w:tr>
      <w:tr w:rsidR="00216D0B" w:rsidRPr="00826227" w14:paraId="3E15A5FA" w14:textId="77777777" w:rsidTr="00B80E50">
        <w:tc>
          <w:tcPr>
            <w:tcW w:w="851" w:type="dxa"/>
            <w:tcBorders>
              <w:top w:val="single" w:sz="4" w:space="0" w:color="auto"/>
              <w:left w:val="single" w:sz="4" w:space="0" w:color="auto"/>
              <w:bottom w:val="single" w:sz="4" w:space="0" w:color="auto"/>
              <w:right w:val="single" w:sz="4" w:space="0" w:color="auto"/>
            </w:tcBorders>
            <w:tcMar>
              <w:top w:w="113" w:type="dxa"/>
              <w:bottom w:w="113" w:type="dxa"/>
            </w:tcMar>
          </w:tcPr>
          <w:p w14:paraId="7CB7D551" w14:textId="77777777" w:rsidR="00216D0B" w:rsidRPr="00826227" w:rsidRDefault="00216D0B" w:rsidP="00625504">
            <w:r w:rsidRPr="00826227">
              <w:t>LO 4</w:t>
            </w:r>
          </w:p>
        </w:tc>
        <w:tc>
          <w:tcPr>
            <w:tcW w:w="9781" w:type="dxa"/>
            <w:tcBorders>
              <w:top w:val="single" w:sz="4" w:space="0" w:color="auto"/>
              <w:left w:val="single" w:sz="4" w:space="0" w:color="auto"/>
              <w:bottom w:val="single" w:sz="4" w:space="0" w:color="auto"/>
              <w:right w:val="single" w:sz="4" w:space="0" w:color="auto"/>
            </w:tcBorders>
          </w:tcPr>
          <w:p w14:paraId="337F84C7" w14:textId="344ACDEA" w:rsidR="00216D0B" w:rsidRPr="00826227" w:rsidRDefault="00726228" w:rsidP="00625504">
            <w:r w:rsidRPr="00826227">
              <w:t>Communicate effectively, with well-structured verbal and written reports, as demanded in academic and professional domains.</w:t>
            </w:r>
          </w:p>
        </w:tc>
      </w:tr>
      <w:tr w:rsidR="007B6AE0" w:rsidRPr="00826227" w14:paraId="48DAA50A" w14:textId="77777777" w:rsidTr="00B80E50">
        <w:trPr>
          <w:trHeight w:val="248"/>
        </w:trPr>
        <w:tc>
          <w:tcPr>
            <w:tcW w:w="10632" w:type="dxa"/>
            <w:gridSpan w:val="2"/>
            <w:tcBorders>
              <w:top w:val="single" w:sz="4" w:space="0" w:color="auto"/>
              <w:left w:val="nil"/>
              <w:right w:val="nil"/>
            </w:tcBorders>
            <w:tcMar>
              <w:top w:w="113" w:type="dxa"/>
              <w:bottom w:w="113" w:type="dxa"/>
            </w:tcMar>
          </w:tcPr>
          <w:p w14:paraId="5F8D3FEF" w14:textId="77777777" w:rsidR="007B6AE0" w:rsidRPr="00826227" w:rsidRDefault="007B6AE0" w:rsidP="00625504"/>
        </w:tc>
      </w:tr>
      <w:tr w:rsidR="00216D0B" w:rsidRPr="00826227" w14:paraId="4DAB573D" w14:textId="77777777" w:rsidTr="00216D0B">
        <w:tc>
          <w:tcPr>
            <w:tcW w:w="10632" w:type="dxa"/>
            <w:gridSpan w:val="2"/>
            <w:shd w:val="clear" w:color="auto" w:fill="BFBFBF" w:themeFill="background1" w:themeFillShade="BF"/>
            <w:tcMar>
              <w:top w:w="113" w:type="dxa"/>
              <w:bottom w:w="113" w:type="dxa"/>
            </w:tcMar>
          </w:tcPr>
          <w:p w14:paraId="06FA5C15" w14:textId="77777777" w:rsidR="00216D0B" w:rsidRPr="00826227" w:rsidRDefault="00216D0B" w:rsidP="00625504">
            <w:pPr>
              <w:rPr>
                <w:b/>
              </w:rPr>
            </w:pPr>
            <w:r w:rsidRPr="00826227">
              <w:rPr>
                <w:b/>
              </w:rPr>
              <w:t>Task requirements</w:t>
            </w:r>
          </w:p>
        </w:tc>
      </w:tr>
      <w:tr w:rsidR="00216D0B" w:rsidRPr="00826227" w14:paraId="7FE77E32" w14:textId="77777777" w:rsidTr="00216D0B">
        <w:tc>
          <w:tcPr>
            <w:tcW w:w="10632" w:type="dxa"/>
            <w:gridSpan w:val="2"/>
            <w:tcBorders>
              <w:bottom w:val="single" w:sz="4" w:space="0" w:color="auto"/>
            </w:tcBorders>
            <w:tcMar>
              <w:top w:w="113" w:type="dxa"/>
              <w:bottom w:w="113" w:type="dxa"/>
            </w:tcMar>
          </w:tcPr>
          <w:p w14:paraId="413E8F2F" w14:textId="77777777" w:rsidR="00216D0B" w:rsidRPr="00826227" w:rsidRDefault="002847B5" w:rsidP="00AB7A7D">
            <w:pPr>
              <w:pStyle w:val="ListParagraph"/>
              <w:numPr>
                <w:ilvl w:val="0"/>
                <w:numId w:val="5"/>
              </w:numPr>
              <w:tabs>
                <w:tab w:val="clear" w:pos="3168"/>
              </w:tabs>
              <w:spacing w:after="0"/>
              <w:contextualSpacing/>
              <w:rPr>
                <w:rFonts w:asciiTheme="minorHAnsi" w:hAnsiTheme="minorHAnsi"/>
              </w:rPr>
            </w:pPr>
            <w:r w:rsidRPr="00826227">
              <w:t>Written work submitted as part of this assignment should be presented in Arial 12, 1.5 line spacing</w:t>
            </w:r>
          </w:p>
          <w:p w14:paraId="1807D79E" w14:textId="77777777" w:rsidR="002847B5" w:rsidRPr="00826227" w:rsidRDefault="002847B5" w:rsidP="00AB7A7D">
            <w:pPr>
              <w:pStyle w:val="ListParagraph"/>
              <w:numPr>
                <w:ilvl w:val="0"/>
                <w:numId w:val="5"/>
              </w:numPr>
              <w:tabs>
                <w:tab w:val="clear" w:pos="3168"/>
              </w:tabs>
              <w:spacing w:after="0"/>
              <w:contextualSpacing/>
              <w:rPr>
                <w:rFonts w:asciiTheme="minorHAnsi" w:hAnsiTheme="minorHAnsi"/>
              </w:rPr>
            </w:pPr>
            <w:r w:rsidRPr="00826227">
              <w:t>Other submissions should be submitted in an appropriate format, as agreed with your supervisor</w:t>
            </w:r>
          </w:p>
        </w:tc>
      </w:tr>
      <w:tr w:rsidR="00216D0B" w:rsidRPr="00826227" w14:paraId="4FB0026F" w14:textId="77777777" w:rsidTr="00E30D84">
        <w:trPr>
          <w:trHeight w:val="188"/>
        </w:trPr>
        <w:tc>
          <w:tcPr>
            <w:tcW w:w="10632" w:type="dxa"/>
            <w:gridSpan w:val="2"/>
            <w:tcBorders>
              <w:left w:val="nil"/>
              <w:right w:val="nil"/>
            </w:tcBorders>
            <w:tcMar>
              <w:top w:w="113" w:type="dxa"/>
              <w:bottom w:w="113" w:type="dxa"/>
            </w:tcMar>
          </w:tcPr>
          <w:p w14:paraId="6EE12E09" w14:textId="77777777" w:rsidR="00216D0B" w:rsidRPr="00826227" w:rsidRDefault="00216D0B" w:rsidP="00216D0B"/>
        </w:tc>
      </w:tr>
      <w:tr w:rsidR="00216D0B" w:rsidRPr="00826227" w14:paraId="56EAEEC6" w14:textId="77777777" w:rsidTr="00216D0B">
        <w:tc>
          <w:tcPr>
            <w:tcW w:w="10632" w:type="dxa"/>
            <w:gridSpan w:val="2"/>
            <w:shd w:val="clear" w:color="auto" w:fill="BFBFBF" w:themeFill="background1" w:themeFillShade="BF"/>
            <w:tcMar>
              <w:top w:w="113" w:type="dxa"/>
              <w:bottom w:w="113" w:type="dxa"/>
            </w:tcMar>
          </w:tcPr>
          <w:p w14:paraId="2E5A3D35" w14:textId="77777777" w:rsidR="00216D0B" w:rsidRPr="00826227" w:rsidRDefault="00216D0B" w:rsidP="00216D0B">
            <w:pPr>
              <w:rPr>
                <w:b/>
              </w:rPr>
            </w:pPr>
            <w:r w:rsidRPr="00826227">
              <w:rPr>
                <w:b/>
              </w:rPr>
              <w:t>Referencing and research requirements</w:t>
            </w:r>
          </w:p>
        </w:tc>
      </w:tr>
      <w:tr w:rsidR="00E30D84" w:rsidRPr="00826227" w14:paraId="16BF8319" w14:textId="77777777" w:rsidTr="00216D0B">
        <w:tc>
          <w:tcPr>
            <w:tcW w:w="10632" w:type="dxa"/>
            <w:gridSpan w:val="2"/>
            <w:tcBorders>
              <w:bottom w:val="single" w:sz="4" w:space="0" w:color="auto"/>
            </w:tcBorders>
            <w:tcMar>
              <w:top w:w="113" w:type="dxa"/>
              <w:bottom w:w="113" w:type="dxa"/>
            </w:tcMar>
          </w:tcPr>
          <w:p w14:paraId="0DD6F793" w14:textId="77777777" w:rsidR="00E30D84" w:rsidRPr="00826227" w:rsidRDefault="00E30D84" w:rsidP="00216D0B">
            <w:pPr>
              <w:rPr>
                <w:rFonts w:cs="Arial"/>
                <w:color w:val="000000" w:themeColor="text1"/>
              </w:rPr>
            </w:pPr>
            <w:r w:rsidRPr="00826227">
              <w:rPr>
                <w:rFonts w:cs="Arial"/>
                <w:color w:val="000000" w:themeColor="text1"/>
              </w:rPr>
              <w:t>Please refer</w:t>
            </w:r>
            <w:r w:rsidR="00126BAE" w:rsidRPr="00826227">
              <w:rPr>
                <w:rFonts w:cs="Arial"/>
                <w:color w:val="000000" w:themeColor="text1"/>
              </w:rPr>
              <w:t xml:space="preserve">ence your work according to </w:t>
            </w:r>
            <w:r w:rsidR="00BF5D8A" w:rsidRPr="00826227">
              <w:rPr>
                <w:rFonts w:cs="Arial"/>
                <w:color w:val="000000" w:themeColor="text1"/>
              </w:rPr>
              <w:t xml:space="preserve">Harvard referencing, </w:t>
            </w:r>
            <w:r w:rsidRPr="00826227">
              <w:rPr>
                <w:rFonts w:cs="Arial"/>
                <w:color w:val="000000" w:themeColor="text1"/>
              </w:rPr>
              <w:t xml:space="preserve">as defined in </w:t>
            </w:r>
            <w:r w:rsidRPr="00826227">
              <w:rPr>
                <w:rFonts w:cs="Arial"/>
                <w:i/>
                <w:color w:val="000000" w:themeColor="text1"/>
              </w:rPr>
              <w:t>Cite Them Right Online</w:t>
            </w:r>
            <w:r w:rsidRPr="00826227">
              <w:rPr>
                <w:rFonts w:cs="Arial"/>
                <w:color w:val="000000" w:themeColor="text1"/>
              </w:rPr>
              <w:t xml:space="preserve"> (</w:t>
            </w:r>
            <w:hyperlink r:id="rId8" w:history="1">
              <w:r w:rsidRPr="00826227">
                <w:rPr>
                  <w:rStyle w:val="Hyperlink"/>
                  <w:rFonts w:cs="Arial"/>
                  <w:color w:val="000000" w:themeColor="text1"/>
                </w:rPr>
                <w:t>http://www.citethemrightonline.com</w:t>
              </w:r>
            </w:hyperlink>
            <w:r w:rsidRPr="00826227">
              <w:rPr>
                <w:rFonts w:cs="Arial"/>
                <w:color w:val="000000" w:themeColor="text1"/>
              </w:rPr>
              <w:t xml:space="preserve">). This information is also available in book form: Pears, R. and Shields, G. (2016) </w:t>
            </w:r>
            <w:r w:rsidRPr="00826227">
              <w:rPr>
                <w:rFonts w:cs="Arial"/>
                <w:i/>
                <w:color w:val="000000" w:themeColor="text1"/>
              </w:rPr>
              <w:t>Cite them right: the essential reference guide.</w:t>
            </w:r>
            <w:r w:rsidRPr="00826227">
              <w:rPr>
                <w:rFonts w:cs="Arial"/>
                <w:color w:val="000000" w:themeColor="text1"/>
              </w:rPr>
              <w:t xml:space="preserve"> 10</w:t>
            </w:r>
            <w:r w:rsidRPr="00826227">
              <w:rPr>
                <w:rFonts w:cs="Arial"/>
                <w:color w:val="000000" w:themeColor="text1"/>
                <w:vertAlign w:val="superscript"/>
              </w:rPr>
              <w:t>th</w:t>
            </w:r>
            <w:r w:rsidRPr="00826227">
              <w:rPr>
                <w:rFonts w:cs="Arial"/>
                <w:color w:val="000000" w:themeColor="text1"/>
              </w:rPr>
              <w:t xml:space="preserve"> </w:t>
            </w:r>
            <w:proofErr w:type="spellStart"/>
            <w:r w:rsidRPr="00826227">
              <w:rPr>
                <w:rFonts w:cs="Arial"/>
                <w:color w:val="000000" w:themeColor="text1"/>
              </w:rPr>
              <w:t>edn</w:t>
            </w:r>
            <w:proofErr w:type="spellEnd"/>
            <w:r w:rsidRPr="00826227">
              <w:rPr>
                <w:rFonts w:cs="Arial"/>
                <w:color w:val="000000" w:themeColor="text1"/>
              </w:rPr>
              <w:t xml:space="preserve">. Basingstoke: Palgrave Macmillan. Copies are available via the </w:t>
            </w:r>
            <w:r w:rsidR="00666556" w:rsidRPr="00826227">
              <w:rPr>
                <w:rFonts w:cs="Arial"/>
                <w:color w:val="000000" w:themeColor="text1"/>
              </w:rPr>
              <w:t>U</w:t>
            </w:r>
            <w:r w:rsidRPr="00826227">
              <w:rPr>
                <w:rFonts w:cs="Arial"/>
                <w:color w:val="000000" w:themeColor="text1"/>
              </w:rPr>
              <w:t>niversity library.</w:t>
            </w:r>
          </w:p>
          <w:p w14:paraId="0AE48D7C" w14:textId="77777777" w:rsidR="00E30D84" w:rsidRPr="00826227" w:rsidRDefault="00E30D84" w:rsidP="00216D0B">
            <w:pPr>
              <w:rPr>
                <w:rFonts w:cs="Arial"/>
                <w:color w:val="000000" w:themeColor="text1"/>
              </w:rPr>
            </w:pPr>
          </w:p>
          <w:p w14:paraId="7D1481AB" w14:textId="77777777" w:rsidR="00E30D84" w:rsidRPr="00826227" w:rsidRDefault="00E30D84" w:rsidP="00216D0B"/>
        </w:tc>
      </w:tr>
      <w:tr w:rsidR="00216D0B" w:rsidRPr="00826227" w14:paraId="5CCF139F" w14:textId="77777777" w:rsidTr="00216D0B">
        <w:tc>
          <w:tcPr>
            <w:tcW w:w="10632" w:type="dxa"/>
            <w:gridSpan w:val="2"/>
            <w:tcBorders>
              <w:left w:val="nil"/>
              <w:right w:val="nil"/>
            </w:tcBorders>
            <w:tcMar>
              <w:top w:w="113" w:type="dxa"/>
              <w:bottom w:w="113" w:type="dxa"/>
            </w:tcMar>
          </w:tcPr>
          <w:p w14:paraId="4C1500DE" w14:textId="77777777" w:rsidR="00216D0B" w:rsidRPr="00826227" w:rsidRDefault="00216D0B" w:rsidP="00216D0B"/>
        </w:tc>
      </w:tr>
      <w:tr w:rsidR="00216D0B" w:rsidRPr="00826227" w14:paraId="5856CBDF" w14:textId="77777777" w:rsidTr="00216D0B">
        <w:tc>
          <w:tcPr>
            <w:tcW w:w="10632" w:type="dxa"/>
            <w:gridSpan w:val="2"/>
            <w:shd w:val="clear" w:color="auto" w:fill="BFBFBF" w:themeFill="background1" w:themeFillShade="BF"/>
            <w:tcMar>
              <w:top w:w="113" w:type="dxa"/>
              <w:bottom w:w="113" w:type="dxa"/>
            </w:tcMar>
          </w:tcPr>
          <w:p w14:paraId="0F30A5D6" w14:textId="77777777" w:rsidR="00216D0B" w:rsidRPr="00826227" w:rsidRDefault="00216D0B" w:rsidP="00216D0B">
            <w:pPr>
              <w:rPr>
                <w:b/>
              </w:rPr>
            </w:pPr>
            <w:r w:rsidRPr="00826227">
              <w:rPr>
                <w:b/>
              </w:rPr>
              <w:t>How your work will be assessed</w:t>
            </w:r>
          </w:p>
        </w:tc>
      </w:tr>
      <w:tr w:rsidR="00216D0B" w:rsidRPr="00826227" w14:paraId="4102BC0E" w14:textId="77777777" w:rsidTr="00216D0B">
        <w:tc>
          <w:tcPr>
            <w:tcW w:w="10632" w:type="dxa"/>
            <w:gridSpan w:val="2"/>
            <w:tcBorders>
              <w:bottom w:val="single" w:sz="4" w:space="0" w:color="auto"/>
            </w:tcBorders>
            <w:tcMar>
              <w:top w:w="113" w:type="dxa"/>
              <w:bottom w:w="113" w:type="dxa"/>
            </w:tcMar>
          </w:tcPr>
          <w:p w14:paraId="14D80EA5" w14:textId="77777777" w:rsidR="00216D0B" w:rsidRPr="00826227" w:rsidRDefault="00216D0B" w:rsidP="00216D0B">
            <w:r w:rsidRPr="00826227">
              <w:t xml:space="preserve">Your work will be assessed on the extent to which it demonstrates your achievement of the stated learning outcomes for this assignment (see above) and against other key criteria, as defined in the University’s </w:t>
            </w:r>
            <w:r w:rsidR="00FA79CA" w:rsidRPr="00826227">
              <w:t>Foundation Year</w:t>
            </w:r>
            <w:r w:rsidRPr="00826227">
              <w:t xml:space="preserve"> grading descriptors. </w:t>
            </w:r>
          </w:p>
          <w:p w14:paraId="3FB6813F" w14:textId="77777777" w:rsidR="00FA79CA" w:rsidRPr="00826227" w:rsidRDefault="00FA79CA" w:rsidP="00216D0B"/>
          <w:p w14:paraId="5789154B" w14:textId="77777777" w:rsidR="00216D0B" w:rsidRPr="00826227" w:rsidRDefault="00216D0B" w:rsidP="002847B5">
            <w:pPr>
              <w:rPr>
                <w:rFonts w:cs="Arial"/>
              </w:rPr>
            </w:pPr>
            <w:r w:rsidRPr="00826227">
              <w:rPr>
                <w:rFonts w:cs="Arial"/>
              </w:rPr>
              <w:t>This assignment will be marked according to the grading descriptors for Foundation Level</w:t>
            </w:r>
            <w:r w:rsidR="00F5148F" w:rsidRPr="00826227">
              <w:rPr>
                <w:rFonts w:cs="Arial"/>
              </w:rPr>
              <w:t>.</w:t>
            </w:r>
          </w:p>
        </w:tc>
      </w:tr>
      <w:tr w:rsidR="00216D0B" w:rsidRPr="00826227" w14:paraId="7DDD4059" w14:textId="77777777" w:rsidTr="00216D0B">
        <w:tc>
          <w:tcPr>
            <w:tcW w:w="10632" w:type="dxa"/>
            <w:gridSpan w:val="2"/>
            <w:tcBorders>
              <w:left w:val="nil"/>
              <w:right w:val="nil"/>
            </w:tcBorders>
            <w:tcMar>
              <w:top w:w="113" w:type="dxa"/>
              <w:bottom w:w="113" w:type="dxa"/>
            </w:tcMar>
          </w:tcPr>
          <w:p w14:paraId="20F54ED0" w14:textId="77777777" w:rsidR="00216D0B" w:rsidRPr="00826227" w:rsidRDefault="00216D0B" w:rsidP="00216D0B"/>
        </w:tc>
      </w:tr>
      <w:tr w:rsidR="00216D0B" w:rsidRPr="00826227" w14:paraId="48AA094A" w14:textId="77777777" w:rsidTr="00216D0B">
        <w:tc>
          <w:tcPr>
            <w:tcW w:w="10632" w:type="dxa"/>
            <w:gridSpan w:val="2"/>
            <w:shd w:val="clear" w:color="auto" w:fill="BFBFBF" w:themeFill="background1" w:themeFillShade="BF"/>
            <w:tcMar>
              <w:top w:w="113" w:type="dxa"/>
              <w:bottom w:w="113" w:type="dxa"/>
            </w:tcMar>
          </w:tcPr>
          <w:p w14:paraId="2BFA9EC7" w14:textId="77777777" w:rsidR="00216D0B" w:rsidRPr="00826227" w:rsidRDefault="00216D0B" w:rsidP="00216D0B">
            <w:pPr>
              <w:rPr>
                <w:b/>
              </w:rPr>
            </w:pPr>
            <w:r w:rsidRPr="00826227">
              <w:rPr>
                <w:b/>
              </w:rPr>
              <w:t>Submission details</w:t>
            </w:r>
          </w:p>
        </w:tc>
      </w:tr>
      <w:tr w:rsidR="00216D0B" w14:paraId="579584EA" w14:textId="77777777" w:rsidTr="00216D0B">
        <w:tc>
          <w:tcPr>
            <w:tcW w:w="10632" w:type="dxa"/>
            <w:gridSpan w:val="2"/>
            <w:tcBorders>
              <w:bottom w:val="single" w:sz="4" w:space="0" w:color="auto"/>
            </w:tcBorders>
            <w:tcMar>
              <w:top w:w="113" w:type="dxa"/>
              <w:bottom w:w="113" w:type="dxa"/>
            </w:tcMar>
          </w:tcPr>
          <w:p w14:paraId="3E334349" w14:textId="77777777" w:rsidR="00216D0B" w:rsidRPr="00826227" w:rsidRDefault="00216D0B" w:rsidP="00216D0B">
            <w:pPr>
              <w:rPr>
                <w:rFonts w:cs="Arial"/>
                <w:color w:val="000000" w:themeColor="text1"/>
              </w:rPr>
            </w:pPr>
          </w:p>
          <w:p w14:paraId="4FA91478" w14:textId="77777777" w:rsidR="00666556" w:rsidRPr="00826227" w:rsidRDefault="00216D0B" w:rsidP="00666556">
            <w:pPr>
              <w:pStyle w:val="ListParagraph"/>
              <w:numPr>
                <w:ilvl w:val="0"/>
                <w:numId w:val="5"/>
              </w:numPr>
              <w:tabs>
                <w:tab w:val="clear" w:pos="3168"/>
              </w:tabs>
              <w:spacing w:after="0"/>
              <w:contextualSpacing/>
              <w:rPr>
                <w:rFonts w:cs="Arial"/>
              </w:rPr>
            </w:pPr>
            <w:r w:rsidRPr="00826227">
              <w:rPr>
                <w:rFonts w:cs="Arial"/>
              </w:rPr>
              <w:t xml:space="preserve">You are reminded of the University’s regulations on academic misconduct, which can be viewed on the University website: </w:t>
            </w:r>
            <w:hyperlink r:id="rId9" w:history="1">
              <w:r w:rsidRPr="00826227">
                <w:rPr>
                  <w:rStyle w:val="Hyperlink"/>
                  <w:rFonts w:cs="Arial"/>
                  <w:color w:val="000000" w:themeColor="text1"/>
                </w:rPr>
                <w:t>https://bucks.ac.uk/__data/assets/pdf_file/0024/9546/Academic-Misconduct-Policy.pdf</w:t>
              </w:r>
            </w:hyperlink>
            <w:r w:rsidRPr="00826227">
              <w:rPr>
                <w:rStyle w:val="Hyperlink"/>
                <w:rFonts w:cs="Arial"/>
                <w:color w:val="000000" w:themeColor="text1"/>
              </w:rPr>
              <w:t>.</w:t>
            </w:r>
            <w:r w:rsidRPr="00826227">
              <w:rPr>
                <w:rFonts w:cs="Arial"/>
              </w:rPr>
              <w:t xml:space="preserve"> In submitting your assignment, you are acknowledging that you have read and understood these regulations</w:t>
            </w:r>
          </w:p>
          <w:p w14:paraId="24832E57" w14:textId="77777777" w:rsidR="00216D0B" w:rsidRPr="00826227" w:rsidRDefault="00204F92" w:rsidP="00204F92">
            <w:pPr>
              <w:pStyle w:val="ListParagraph"/>
              <w:numPr>
                <w:ilvl w:val="0"/>
                <w:numId w:val="5"/>
              </w:numPr>
              <w:tabs>
                <w:tab w:val="clear" w:pos="3168"/>
              </w:tabs>
              <w:spacing w:after="0"/>
              <w:contextualSpacing/>
            </w:pPr>
            <w:r w:rsidRPr="00826227">
              <w:rPr>
                <w:rFonts w:cs="Arial"/>
                <w:color w:val="000000" w:themeColor="text1"/>
              </w:rPr>
              <w:t>Please also note that w</w:t>
            </w:r>
            <w:r w:rsidR="00666556" w:rsidRPr="00826227">
              <w:rPr>
                <w:rFonts w:cs="Arial"/>
                <w:color w:val="000000" w:themeColor="text1"/>
              </w:rPr>
              <w:t xml:space="preserve">ork that is submitted up to 10 working days beyond the submission date will be </w:t>
            </w:r>
            <w:r w:rsidRPr="00826227">
              <w:rPr>
                <w:rFonts w:cs="Arial"/>
                <w:color w:val="000000" w:themeColor="text1"/>
              </w:rPr>
              <w:t>considered</w:t>
            </w:r>
            <w:r w:rsidR="00666556" w:rsidRPr="00826227">
              <w:rPr>
                <w:rFonts w:cs="Arial"/>
                <w:color w:val="000000" w:themeColor="text1"/>
              </w:rPr>
              <w:t xml:space="preserve"> a late submission. Late submissions will be marked and the actual mark recorded, but will be capped at the pass mark (typically 40%), provided that the work is of a passing standard. Work submitted after this period will not be marked and will be treated as a non-submission.</w:t>
            </w:r>
          </w:p>
        </w:tc>
      </w:tr>
    </w:tbl>
    <w:p w14:paraId="1E18DF86" w14:textId="77777777" w:rsidR="007B6AE0" w:rsidRDefault="007B6AE0" w:rsidP="00625504"/>
    <w:p w14:paraId="3B43DB57" w14:textId="77777777" w:rsidR="007B6AE0" w:rsidRDefault="007B6AE0" w:rsidP="00625504"/>
    <w:p w14:paraId="35427345" w14:textId="77777777" w:rsidR="00623B0D" w:rsidRDefault="00623B0D" w:rsidP="00623B0D"/>
    <w:sectPr w:rsidR="00623B0D" w:rsidSect="00FA3771">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8A8F" w14:textId="77777777" w:rsidR="000258C4" w:rsidRDefault="000258C4" w:rsidP="00A76B60">
      <w:pPr>
        <w:spacing w:after="0" w:line="240" w:lineRule="auto"/>
      </w:pPr>
      <w:r>
        <w:separator/>
      </w:r>
    </w:p>
  </w:endnote>
  <w:endnote w:type="continuationSeparator" w:id="0">
    <w:p w14:paraId="6AA20230" w14:textId="77777777" w:rsidR="000258C4" w:rsidRDefault="000258C4" w:rsidP="00A7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91137"/>
      <w:docPartObj>
        <w:docPartGallery w:val="Page Numbers (Bottom of Page)"/>
        <w:docPartUnique/>
      </w:docPartObj>
    </w:sdtPr>
    <w:sdtEndPr>
      <w:rPr>
        <w:noProof/>
      </w:rPr>
    </w:sdtEndPr>
    <w:sdtContent>
      <w:p w14:paraId="505E8F84" w14:textId="1FB4D8CA" w:rsidR="006F09D3" w:rsidRDefault="006F09D3">
        <w:pPr>
          <w:pStyle w:val="Footer"/>
          <w:jc w:val="center"/>
        </w:pPr>
        <w:r>
          <w:fldChar w:fldCharType="begin"/>
        </w:r>
        <w:r>
          <w:instrText xml:space="preserve"> PAGE   \* MERGEFORMAT </w:instrText>
        </w:r>
        <w:r>
          <w:fldChar w:fldCharType="separate"/>
        </w:r>
        <w:r w:rsidR="004B1E49">
          <w:rPr>
            <w:noProof/>
          </w:rPr>
          <w:t>2</w:t>
        </w:r>
        <w:r>
          <w:rPr>
            <w:noProof/>
          </w:rPr>
          <w:fldChar w:fldCharType="end"/>
        </w:r>
      </w:p>
    </w:sdtContent>
  </w:sdt>
  <w:p w14:paraId="56B48E6C" w14:textId="77777777" w:rsidR="006F09D3" w:rsidRDefault="006F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3939"/>
      <w:docPartObj>
        <w:docPartGallery w:val="Page Numbers (Bottom of Page)"/>
        <w:docPartUnique/>
      </w:docPartObj>
    </w:sdtPr>
    <w:sdtEndPr>
      <w:rPr>
        <w:noProof/>
      </w:rPr>
    </w:sdtEndPr>
    <w:sdtContent>
      <w:p w14:paraId="26E775B9" w14:textId="77777777" w:rsidR="006F09D3" w:rsidRDefault="006F09D3" w:rsidP="005D7317">
        <w:pPr>
          <w:pStyle w:val="Footer"/>
          <w:jc w:val="right"/>
        </w:pPr>
      </w:p>
      <w:p w14:paraId="189C1493" w14:textId="77777777" w:rsidR="006F09D3" w:rsidRDefault="006F09D3">
        <w:pPr>
          <w:pStyle w:val="Footer"/>
          <w:jc w:val="center"/>
        </w:pPr>
      </w:p>
      <w:p w14:paraId="36CE0120" w14:textId="734E88DD" w:rsidR="006F09D3" w:rsidRDefault="006F09D3">
        <w:pPr>
          <w:pStyle w:val="Footer"/>
          <w:jc w:val="center"/>
        </w:pPr>
        <w:r>
          <w:fldChar w:fldCharType="begin"/>
        </w:r>
        <w:r>
          <w:instrText xml:space="preserve"> PAGE   \* MERGEFORMAT </w:instrText>
        </w:r>
        <w:r>
          <w:fldChar w:fldCharType="separate"/>
        </w:r>
        <w:r w:rsidR="004B1E49">
          <w:rPr>
            <w:noProof/>
          </w:rPr>
          <w:t>1</w:t>
        </w:r>
        <w:r>
          <w:rPr>
            <w:noProof/>
          </w:rPr>
          <w:fldChar w:fldCharType="end"/>
        </w:r>
      </w:p>
    </w:sdtContent>
  </w:sdt>
  <w:p w14:paraId="180E0B88" w14:textId="77777777" w:rsidR="006F09D3" w:rsidRPr="00A97371" w:rsidRDefault="006F09D3" w:rsidP="00A9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AAFD" w14:textId="77777777" w:rsidR="000258C4" w:rsidRDefault="000258C4" w:rsidP="00A76B60">
      <w:pPr>
        <w:spacing w:after="0" w:line="240" w:lineRule="auto"/>
      </w:pPr>
      <w:r>
        <w:separator/>
      </w:r>
    </w:p>
  </w:footnote>
  <w:footnote w:type="continuationSeparator" w:id="0">
    <w:p w14:paraId="119F7138" w14:textId="77777777" w:rsidR="000258C4" w:rsidRDefault="000258C4" w:rsidP="00A7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168F" w14:textId="77777777" w:rsidR="006F09D3" w:rsidRDefault="006F09D3" w:rsidP="00623B0D">
    <w:pPr>
      <w:pStyle w:val="Header"/>
      <w:ind w:left="-851"/>
    </w:pPr>
  </w:p>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124"/>
    </w:tblGrid>
    <w:tr w:rsidR="006F09D3" w14:paraId="62D491E4" w14:textId="77777777" w:rsidTr="007B6AE0">
      <w:tc>
        <w:tcPr>
          <w:tcW w:w="4508" w:type="dxa"/>
          <w:tcBorders>
            <w:bottom w:val="single" w:sz="4" w:space="0" w:color="auto"/>
          </w:tcBorders>
          <w:tcMar>
            <w:top w:w="113" w:type="dxa"/>
            <w:bottom w:w="113" w:type="dxa"/>
          </w:tcMar>
        </w:tcPr>
        <w:p w14:paraId="2AED1A55" w14:textId="77777777" w:rsidR="006F09D3" w:rsidRDefault="006F09D3" w:rsidP="00623B0D">
          <w:pPr>
            <w:pStyle w:val="Header"/>
          </w:pPr>
          <w:r>
            <w:rPr>
              <w:noProof/>
              <w:lang w:eastAsia="en-GB"/>
            </w:rPr>
            <w:drawing>
              <wp:inline distT="0" distB="0" distL="0" distR="0" wp14:anchorId="6B87289B" wp14:editId="3B2DBE3E">
                <wp:extent cx="1946122" cy="640080"/>
                <wp:effectExtent l="0" t="0" r="0" b="7620"/>
                <wp:docPr id="9" name="Picture 9" title="Bucks New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Colour_Buck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097" cy="649281"/>
                        </a:xfrm>
                        <a:prstGeom prst="rect">
                          <a:avLst/>
                        </a:prstGeom>
                      </pic:spPr>
                    </pic:pic>
                  </a:graphicData>
                </a:graphic>
              </wp:inline>
            </w:drawing>
          </w:r>
        </w:p>
      </w:tc>
      <w:tc>
        <w:tcPr>
          <w:tcW w:w="6124" w:type="dxa"/>
          <w:tcBorders>
            <w:bottom w:val="single" w:sz="4" w:space="0" w:color="auto"/>
          </w:tcBorders>
          <w:tcMar>
            <w:top w:w="113" w:type="dxa"/>
            <w:bottom w:w="113" w:type="dxa"/>
          </w:tcMar>
        </w:tcPr>
        <w:p w14:paraId="6517F310" w14:textId="77777777" w:rsidR="006F09D3" w:rsidRDefault="006F09D3" w:rsidP="00623B0D">
          <w:pPr>
            <w:pStyle w:val="Header"/>
          </w:pPr>
        </w:p>
      </w:tc>
    </w:tr>
    <w:tr w:rsidR="006F09D3" w:rsidRPr="00216D0B" w14:paraId="0BE25348" w14:textId="77777777" w:rsidTr="007B6AE0">
      <w:tc>
        <w:tcPr>
          <w:tcW w:w="4508" w:type="dxa"/>
          <w:tcBorders>
            <w:top w:val="single" w:sz="4" w:space="0" w:color="auto"/>
            <w:bottom w:val="single" w:sz="4" w:space="0" w:color="auto"/>
          </w:tcBorders>
          <w:tcMar>
            <w:top w:w="113" w:type="dxa"/>
            <w:bottom w:w="113" w:type="dxa"/>
          </w:tcMar>
        </w:tcPr>
        <w:p w14:paraId="0FEDB2F2" w14:textId="77777777" w:rsidR="006F09D3" w:rsidRPr="00216D0B" w:rsidRDefault="006F09D3" w:rsidP="00623B0D">
          <w:pPr>
            <w:pStyle w:val="Header"/>
            <w:rPr>
              <w:b/>
              <w:sz w:val="24"/>
              <w:szCs w:val="24"/>
            </w:rPr>
          </w:pPr>
          <w:r w:rsidRPr="00216D0B">
            <w:rPr>
              <w:b/>
              <w:sz w:val="24"/>
              <w:szCs w:val="24"/>
            </w:rPr>
            <w:t>Assignment Brief</w:t>
          </w:r>
        </w:p>
      </w:tc>
      <w:tc>
        <w:tcPr>
          <w:tcW w:w="6124" w:type="dxa"/>
          <w:tcBorders>
            <w:top w:val="single" w:sz="4" w:space="0" w:color="auto"/>
            <w:bottom w:val="single" w:sz="4" w:space="0" w:color="auto"/>
          </w:tcBorders>
          <w:tcMar>
            <w:top w:w="113" w:type="dxa"/>
            <w:bottom w:w="113" w:type="dxa"/>
          </w:tcMar>
        </w:tcPr>
        <w:p w14:paraId="2CF69C99" w14:textId="660310F2" w:rsidR="006F09D3" w:rsidRPr="00216D0B" w:rsidRDefault="006F09D3" w:rsidP="007B6AE0">
          <w:pPr>
            <w:pStyle w:val="Header"/>
            <w:jc w:val="right"/>
            <w:rPr>
              <w:b/>
              <w:sz w:val="24"/>
              <w:szCs w:val="24"/>
            </w:rPr>
          </w:pPr>
          <w:r w:rsidRPr="00216D0B">
            <w:rPr>
              <w:b/>
              <w:sz w:val="24"/>
              <w:szCs w:val="24"/>
            </w:rPr>
            <w:t>Academic Year 20</w:t>
          </w:r>
          <w:r w:rsidR="00D11B5F">
            <w:rPr>
              <w:b/>
              <w:sz w:val="24"/>
              <w:szCs w:val="24"/>
            </w:rPr>
            <w:t>20</w:t>
          </w:r>
          <w:r w:rsidRPr="00216D0B">
            <w:rPr>
              <w:b/>
              <w:sz w:val="24"/>
              <w:szCs w:val="24"/>
            </w:rPr>
            <w:t>-</w:t>
          </w:r>
          <w:r w:rsidR="00D11B5F">
            <w:rPr>
              <w:b/>
              <w:sz w:val="24"/>
              <w:szCs w:val="24"/>
            </w:rPr>
            <w:t>21</w:t>
          </w:r>
        </w:p>
      </w:tc>
    </w:tr>
  </w:tbl>
  <w:p w14:paraId="04A19F64" w14:textId="77777777" w:rsidR="006F09D3" w:rsidRDefault="006F09D3" w:rsidP="00623B0D">
    <w:pPr>
      <w:pStyle w:val="Header"/>
      <w:ind w:left="-85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45B"/>
    <w:multiLevelType w:val="hybridMultilevel"/>
    <w:tmpl w:val="9902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7F72"/>
    <w:multiLevelType w:val="hybridMultilevel"/>
    <w:tmpl w:val="37B8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94C9A"/>
    <w:multiLevelType w:val="hybridMultilevel"/>
    <w:tmpl w:val="F7C251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3405C"/>
    <w:multiLevelType w:val="hybridMultilevel"/>
    <w:tmpl w:val="AB80CF10"/>
    <w:lvl w:ilvl="0" w:tplc="08090001">
      <w:start w:val="1"/>
      <w:numFmt w:val="bullet"/>
      <w:lvlText w:val=""/>
      <w:lvlJc w:val="left"/>
      <w:pPr>
        <w:ind w:left="720" w:hanging="360"/>
      </w:pPr>
      <w:rPr>
        <w:rFonts w:ascii="Symbol" w:hAnsi="Symbol" w:hint="default"/>
      </w:rPr>
    </w:lvl>
    <w:lvl w:ilvl="1" w:tplc="DE12140E">
      <w:start w:val="3"/>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71C06"/>
    <w:multiLevelType w:val="hybridMultilevel"/>
    <w:tmpl w:val="7BBE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51C83"/>
    <w:multiLevelType w:val="hybridMultilevel"/>
    <w:tmpl w:val="8CA4DC62"/>
    <w:lvl w:ilvl="0" w:tplc="429CDFB0">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C294E"/>
    <w:multiLevelType w:val="hybridMultilevel"/>
    <w:tmpl w:val="9894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466F1"/>
    <w:multiLevelType w:val="hybridMultilevel"/>
    <w:tmpl w:val="168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10398"/>
    <w:multiLevelType w:val="hybridMultilevel"/>
    <w:tmpl w:val="3E62AF68"/>
    <w:lvl w:ilvl="0" w:tplc="C860B52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22AD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CB9628B"/>
    <w:multiLevelType w:val="hybridMultilevel"/>
    <w:tmpl w:val="5798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A6DA9"/>
    <w:multiLevelType w:val="hybridMultilevel"/>
    <w:tmpl w:val="677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C1602"/>
    <w:multiLevelType w:val="hybridMultilevel"/>
    <w:tmpl w:val="00228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E79B4"/>
    <w:multiLevelType w:val="hybridMultilevel"/>
    <w:tmpl w:val="2A6E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430C7"/>
    <w:multiLevelType w:val="hybridMultilevel"/>
    <w:tmpl w:val="786C3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A0620"/>
    <w:multiLevelType w:val="hybridMultilevel"/>
    <w:tmpl w:val="456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80313"/>
    <w:multiLevelType w:val="hybridMultilevel"/>
    <w:tmpl w:val="335825DA"/>
    <w:lvl w:ilvl="0" w:tplc="DE12140E">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954077"/>
    <w:multiLevelType w:val="hybridMultilevel"/>
    <w:tmpl w:val="63005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40125"/>
    <w:multiLevelType w:val="hybridMultilevel"/>
    <w:tmpl w:val="0A86F854"/>
    <w:lvl w:ilvl="0" w:tplc="DE12140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00E97"/>
    <w:multiLevelType w:val="hybridMultilevel"/>
    <w:tmpl w:val="D63EAD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85C5848"/>
    <w:multiLevelType w:val="hybridMultilevel"/>
    <w:tmpl w:val="008424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63FA8"/>
    <w:multiLevelType w:val="hybridMultilevel"/>
    <w:tmpl w:val="00D2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506968">
    <w:abstractNumId w:val="9"/>
  </w:num>
  <w:num w:numId="2" w16cid:durableId="531529491">
    <w:abstractNumId w:val="12"/>
  </w:num>
  <w:num w:numId="3" w16cid:durableId="1052194734">
    <w:abstractNumId w:val="15"/>
  </w:num>
  <w:num w:numId="4" w16cid:durableId="272322033">
    <w:abstractNumId w:val="18"/>
  </w:num>
  <w:num w:numId="5" w16cid:durableId="2079596563">
    <w:abstractNumId w:val="23"/>
  </w:num>
  <w:num w:numId="6" w16cid:durableId="795564640">
    <w:abstractNumId w:val="8"/>
  </w:num>
  <w:num w:numId="7" w16cid:durableId="1121070191">
    <w:abstractNumId w:val="10"/>
  </w:num>
  <w:num w:numId="8" w16cid:durableId="1513107415">
    <w:abstractNumId w:val="11"/>
  </w:num>
  <w:num w:numId="9" w16cid:durableId="1517306922">
    <w:abstractNumId w:val="4"/>
  </w:num>
  <w:num w:numId="10" w16cid:durableId="1025710139">
    <w:abstractNumId w:val="22"/>
  </w:num>
  <w:num w:numId="11" w16cid:durableId="966468818">
    <w:abstractNumId w:val="17"/>
  </w:num>
  <w:num w:numId="12" w16cid:durableId="197008224">
    <w:abstractNumId w:val="0"/>
  </w:num>
  <w:num w:numId="13" w16cid:durableId="1070955904">
    <w:abstractNumId w:val="13"/>
  </w:num>
  <w:num w:numId="14" w16cid:durableId="1699351340">
    <w:abstractNumId w:val="19"/>
  </w:num>
  <w:num w:numId="15" w16cid:durableId="2003240496">
    <w:abstractNumId w:val="16"/>
  </w:num>
  <w:num w:numId="16" w16cid:durableId="1463882165">
    <w:abstractNumId w:val="20"/>
  </w:num>
  <w:num w:numId="17" w16cid:durableId="1713918394">
    <w:abstractNumId w:val="14"/>
  </w:num>
  <w:num w:numId="18" w16cid:durableId="1164055745">
    <w:abstractNumId w:val="6"/>
  </w:num>
  <w:num w:numId="19" w16cid:durableId="1324622927">
    <w:abstractNumId w:val="7"/>
  </w:num>
  <w:num w:numId="20" w16cid:durableId="728572771">
    <w:abstractNumId w:val="21"/>
  </w:num>
  <w:num w:numId="21" w16cid:durableId="1162697937">
    <w:abstractNumId w:val="3"/>
  </w:num>
  <w:num w:numId="22" w16cid:durableId="640498188">
    <w:abstractNumId w:val="1"/>
  </w:num>
  <w:num w:numId="23" w16cid:durableId="1498109821">
    <w:abstractNumId w:val="2"/>
  </w:num>
  <w:num w:numId="24" w16cid:durableId="2127775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60"/>
    <w:rsid w:val="00020FC3"/>
    <w:rsid w:val="000258C4"/>
    <w:rsid w:val="000929D4"/>
    <w:rsid w:val="000B26BD"/>
    <w:rsid w:val="000B6B17"/>
    <w:rsid w:val="000C3DA8"/>
    <w:rsid w:val="000F5CFB"/>
    <w:rsid w:val="00100061"/>
    <w:rsid w:val="00126BAE"/>
    <w:rsid w:val="00147F3D"/>
    <w:rsid w:val="001857BB"/>
    <w:rsid w:val="001B7E0D"/>
    <w:rsid w:val="001C26F8"/>
    <w:rsid w:val="001C4233"/>
    <w:rsid w:val="001E3BD8"/>
    <w:rsid w:val="00204F92"/>
    <w:rsid w:val="00214A17"/>
    <w:rsid w:val="002158C0"/>
    <w:rsid w:val="00216D0B"/>
    <w:rsid w:val="00280E6E"/>
    <w:rsid w:val="002847B5"/>
    <w:rsid w:val="00292650"/>
    <w:rsid w:val="002B48AF"/>
    <w:rsid w:val="002D43A8"/>
    <w:rsid w:val="002F2855"/>
    <w:rsid w:val="003007F1"/>
    <w:rsid w:val="00334066"/>
    <w:rsid w:val="00343C30"/>
    <w:rsid w:val="00347EF5"/>
    <w:rsid w:val="00353766"/>
    <w:rsid w:val="00354D99"/>
    <w:rsid w:val="0037425F"/>
    <w:rsid w:val="00393673"/>
    <w:rsid w:val="003946C4"/>
    <w:rsid w:val="00414B94"/>
    <w:rsid w:val="0042301A"/>
    <w:rsid w:val="00447257"/>
    <w:rsid w:val="00455A62"/>
    <w:rsid w:val="004613B4"/>
    <w:rsid w:val="00473091"/>
    <w:rsid w:val="00480BBF"/>
    <w:rsid w:val="004B1E49"/>
    <w:rsid w:val="004B4A5C"/>
    <w:rsid w:val="004B5FB0"/>
    <w:rsid w:val="005041FF"/>
    <w:rsid w:val="00552E73"/>
    <w:rsid w:val="005D07D4"/>
    <w:rsid w:val="005D7317"/>
    <w:rsid w:val="005E7B42"/>
    <w:rsid w:val="005F5667"/>
    <w:rsid w:val="005F6BC5"/>
    <w:rsid w:val="00623B0D"/>
    <w:rsid w:val="00625504"/>
    <w:rsid w:val="00626B40"/>
    <w:rsid w:val="006302A1"/>
    <w:rsid w:val="00652469"/>
    <w:rsid w:val="00666556"/>
    <w:rsid w:val="00685D20"/>
    <w:rsid w:val="006C5304"/>
    <w:rsid w:val="006C5717"/>
    <w:rsid w:val="006D133E"/>
    <w:rsid w:val="006F08C8"/>
    <w:rsid w:val="006F09D3"/>
    <w:rsid w:val="00726228"/>
    <w:rsid w:val="00732FBC"/>
    <w:rsid w:val="007347E5"/>
    <w:rsid w:val="00773EF9"/>
    <w:rsid w:val="007B6AE0"/>
    <w:rsid w:val="007E2077"/>
    <w:rsid w:val="00800380"/>
    <w:rsid w:val="00820538"/>
    <w:rsid w:val="00826227"/>
    <w:rsid w:val="00860ED1"/>
    <w:rsid w:val="008667A8"/>
    <w:rsid w:val="00866D89"/>
    <w:rsid w:val="00870CBE"/>
    <w:rsid w:val="00871DFD"/>
    <w:rsid w:val="00886DCB"/>
    <w:rsid w:val="008A359E"/>
    <w:rsid w:val="008A403D"/>
    <w:rsid w:val="008A5676"/>
    <w:rsid w:val="008C4FF3"/>
    <w:rsid w:val="008F6E96"/>
    <w:rsid w:val="00974053"/>
    <w:rsid w:val="009856D3"/>
    <w:rsid w:val="009B01DB"/>
    <w:rsid w:val="009C1B8C"/>
    <w:rsid w:val="009D421A"/>
    <w:rsid w:val="009D741E"/>
    <w:rsid w:val="009F070B"/>
    <w:rsid w:val="00A038CB"/>
    <w:rsid w:val="00A1404F"/>
    <w:rsid w:val="00A70799"/>
    <w:rsid w:val="00A76B60"/>
    <w:rsid w:val="00A97371"/>
    <w:rsid w:val="00AB42F1"/>
    <w:rsid w:val="00AB7A7D"/>
    <w:rsid w:val="00AC6774"/>
    <w:rsid w:val="00B34EF8"/>
    <w:rsid w:val="00B53661"/>
    <w:rsid w:val="00B80E50"/>
    <w:rsid w:val="00B94E2D"/>
    <w:rsid w:val="00BB36E2"/>
    <w:rsid w:val="00BC1231"/>
    <w:rsid w:val="00BD03A7"/>
    <w:rsid w:val="00BF5D8A"/>
    <w:rsid w:val="00BF7808"/>
    <w:rsid w:val="00C77055"/>
    <w:rsid w:val="00CA1381"/>
    <w:rsid w:val="00D01FD2"/>
    <w:rsid w:val="00D11B5F"/>
    <w:rsid w:val="00D242D7"/>
    <w:rsid w:val="00D602E1"/>
    <w:rsid w:val="00D728F0"/>
    <w:rsid w:val="00D745B5"/>
    <w:rsid w:val="00DA0A6A"/>
    <w:rsid w:val="00DD5A1C"/>
    <w:rsid w:val="00DE129E"/>
    <w:rsid w:val="00DE2200"/>
    <w:rsid w:val="00E048BD"/>
    <w:rsid w:val="00E30D84"/>
    <w:rsid w:val="00E92CFF"/>
    <w:rsid w:val="00E9408C"/>
    <w:rsid w:val="00EA6628"/>
    <w:rsid w:val="00F10863"/>
    <w:rsid w:val="00F14E39"/>
    <w:rsid w:val="00F41F57"/>
    <w:rsid w:val="00F439CC"/>
    <w:rsid w:val="00F5148F"/>
    <w:rsid w:val="00F75689"/>
    <w:rsid w:val="00F90711"/>
    <w:rsid w:val="00FA0411"/>
    <w:rsid w:val="00FA3771"/>
    <w:rsid w:val="00FA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228B4"/>
  <w15:chartTrackingRefBased/>
  <w15:docId w15:val="{2918E1F1-BAAC-4824-845B-FCCFD26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FD"/>
    <w:rPr>
      <w:rFonts w:ascii="Arial" w:hAnsi="Arial"/>
    </w:rPr>
  </w:style>
  <w:style w:type="paragraph" w:styleId="Heading1">
    <w:name w:val="heading 1"/>
    <w:basedOn w:val="Normal"/>
    <w:next w:val="Normal"/>
    <w:link w:val="Heading1Char"/>
    <w:uiPriority w:val="9"/>
    <w:qFormat/>
    <w:rsid w:val="00625504"/>
    <w:pPr>
      <w:keepNext/>
      <w:keepLines/>
      <w:spacing w:before="360" w:after="240"/>
      <w:outlineLvl w:val="0"/>
    </w:pPr>
    <w:rPr>
      <w:rFonts w:eastAsiaTheme="majorEastAsia" w:cs="Arial"/>
      <w:b/>
      <w:noProof/>
      <w:sz w:val="32"/>
      <w:szCs w:val="32"/>
      <w:lang w:eastAsia="en-GB"/>
    </w:rPr>
  </w:style>
  <w:style w:type="paragraph" w:styleId="Heading2">
    <w:name w:val="heading 2"/>
    <w:basedOn w:val="Normal"/>
    <w:next w:val="Normal"/>
    <w:link w:val="Heading2Char"/>
    <w:uiPriority w:val="9"/>
    <w:unhideWhenUsed/>
    <w:qFormat/>
    <w:rsid w:val="00A97371"/>
    <w:pPr>
      <w:keepNext/>
      <w:keepLines/>
      <w:spacing w:before="360" w:after="120"/>
      <w:outlineLvl w:val="1"/>
    </w:pPr>
    <w:rPr>
      <w:rFonts w:eastAsiaTheme="majorEastAsia" w:cs="Arial"/>
      <w:b/>
      <w:sz w:val="28"/>
      <w:szCs w:val="28"/>
    </w:rPr>
  </w:style>
  <w:style w:type="paragraph" w:styleId="Heading3">
    <w:name w:val="heading 3"/>
    <w:basedOn w:val="Normal"/>
    <w:next w:val="Normal"/>
    <w:link w:val="Heading3Char"/>
    <w:uiPriority w:val="9"/>
    <w:unhideWhenUsed/>
    <w:qFormat/>
    <w:rsid w:val="00A76B60"/>
    <w:pPr>
      <w:keepNext/>
      <w:keepLines/>
      <w:numPr>
        <w:ilvl w:val="2"/>
        <w:numId w:val="1"/>
      </w:numPr>
      <w:spacing w:before="40" w:after="12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A76B6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6B6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6B6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6B6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6B6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6B60"/>
    <w:pPr>
      <w:tabs>
        <w:tab w:val="center" w:pos="4513"/>
        <w:tab w:val="right" w:pos="9026"/>
      </w:tabs>
      <w:spacing w:after="0" w:line="240" w:lineRule="auto"/>
    </w:pPr>
  </w:style>
  <w:style w:type="character" w:customStyle="1" w:styleId="HeaderChar">
    <w:name w:val="Header Char"/>
    <w:basedOn w:val="DefaultParagraphFont"/>
    <w:link w:val="Header"/>
    <w:rsid w:val="00A76B60"/>
  </w:style>
  <w:style w:type="paragraph" w:styleId="Footer">
    <w:name w:val="footer"/>
    <w:basedOn w:val="Normal"/>
    <w:link w:val="FooterChar"/>
    <w:uiPriority w:val="99"/>
    <w:unhideWhenUsed/>
    <w:rsid w:val="00A7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B60"/>
  </w:style>
  <w:style w:type="character" w:customStyle="1" w:styleId="Heading1Char">
    <w:name w:val="Heading 1 Char"/>
    <w:basedOn w:val="DefaultParagraphFont"/>
    <w:link w:val="Heading1"/>
    <w:uiPriority w:val="9"/>
    <w:rsid w:val="00625504"/>
    <w:rPr>
      <w:rFonts w:ascii="Arial" w:eastAsiaTheme="majorEastAsia" w:hAnsi="Arial" w:cs="Arial"/>
      <w:b/>
      <w:noProof/>
      <w:sz w:val="32"/>
      <w:szCs w:val="32"/>
      <w:lang w:eastAsia="en-GB"/>
    </w:rPr>
  </w:style>
  <w:style w:type="character" w:customStyle="1" w:styleId="Heading2Char">
    <w:name w:val="Heading 2 Char"/>
    <w:basedOn w:val="DefaultParagraphFont"/>
    <w:link w:val="Heading2"/>
    <w:uiPriority w:val="9"/>
    <w:rsid w:val="00A97371"/>
    <w:rPr>
      <w:rFonts w:ascii="Arial" w:eastAsiaTheme="majorEastAsia" w:hAnsi="Arial" w:cs="Arial"/>
      <w:b/>
      <w:sz w:val="28"/>
      <w:szCs w:val="28"/>
    </w:rPr>
  </w:style>
  <w:style w:type="character" w:customStyle="1" w:styleId="Heading3Char">
    <w:name w:val="Heading 3 Char"/>
    <w:basedOn w:val="DefaultParagraphFont"/>
    <w:link w:val="Heading3"/>
    <w:uiPriority w:val="9"/>
    <w:rsid w:val="00A76B60"/>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A76B6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6B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6B6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6B6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6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6B6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7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317"/>
    <w:pPr>
      <w:numPr>
        <w:numId w:val="4"/>
      </w:numPr>
      <w:tabs>
        <w:tab w:val="left" w:pos="3168"/>
      </w:tabs>
      <w:spacing w:after="120"/>
      <w:ind w:left="714" w:hanging="357"/>
    </w:pPr>
  </w:style>
  <w:style w:type="character" w:styleId="Hyperlink">
    <w:name w:val="Hyperlink"/>
    <w:basedOn w:val="DefaultParagraphFont"/>
    <w:uiPriority w:val="99"/>
    <w:unhideWhenUsed/>
    <w:rsid w:val="00A97371"/>
    <w:rPr>
      <w:color w:val="0563C1" w:themeColor="hyperlink"/>
      <w:u w:val="single"/>
    </w:rPr>
  </w:style>
  <w:style w:type="paragraph" w:styleId="BalloonText">
    <w:name w:val="Balloon Text"/>
    <w:basedOn w:val="Normal"/>
    <w:link w:val="BalloonTextChar"/>
    <w:uiPriority w:val="99"/>
    <w:semiHidden/>
    <w:unhideWhenUsed/>
    <w:rsid w:val="007B6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themrightonline.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bucks.ac.uk/__data/assets/pdf_file/0024/9546/Academic-Misconduct-Policy.pdf"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A7443B0-226A-4708-8592-91D699A4D1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Knight</dc:creator>
  <cp:keywords/>
  <dc:description/>
  <cp:lastModifiedBy>asd asd</cp:lastModifiedBy>
  <cp:revision>2</cp:revision>
  <dcterms:created xsi:type="dcterms:W3CDTF">2023-03-14T10:45:00Z</dcterms:created>
  <dcterms:modified xsi:type="dcterms:W3CDTF">2023-03-14T10:45:00Z</dcterms:modified>
</cp:coreProperties>
</file>