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AA56" w14:textId="7CAFA4C9" w:rsidR="00B419B7" w:rsidRDefault="00B419B7"/>
    <w:p w14:paraId="7951A13C" w14:textId="4BA3827E" w:rsidR="001E2E05" w:rsidRPr="00FC1AE8" w:rsidRDefault="001E2E05">
      <w:pPr>
        <w:rPr>
          <w:b/>
          <w:bCs/>
        </w:rPr>
      </w:pPr>
    </w:p>
    <w:p w14:paraId="60570CAD" w14:textId="31229948" w:rsidR="00FC1AE8" w:rsidRPr="00FC1AE8" w:rsidRDefault="00FC1AE8" w:rsidP="00FC1AE8">
      <w:pPr>
        <w:shd w:val="clear" w:color="auto" w:fill="FAFAFA"/>
        <w:spacing w:after="100" w:afterAutospacing="1" w:line="240" w:lineRule="auto"/>
        <w:outlineLvl w:val="1"/>
        <w:rPr>
          <w:rFonts w:ascii="Open Sans" w:eastAsia="Times New Roman" w:hAnsi="Open Sans" w:cs="Open Sans"/>
          <w:b/>
          <w:bCs/>
          <w:color w:val="212529"/>
          <w:sz w:val="36"/>
          <w:szCs w:val="36"/>
          <w:lang w:eastAsia="en-AU"/>
        </w:rPr>
      </w:pPr>
      <w:r w:rsidRPr="00FC1AE8">
        <w:rPr>
          <w:b/>
          <w:bCs/>
        </w:rPr>
        <w:t>Conflict Management</w:t>
      </w:r>
    </w:p>
    <w:p w14:paraId="068E3D5D" w14:textId="64587D2F"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A</w:t>
      </w:r>
      <w:r>
        <w:rPr>
          <w:rFonts w:ascii="Open Sans" w:eastAsia="Times New Roman" w:hAnsi="Open Sans" w:cs="Open Sans"/>
          <w:b/>
          <w:bCs/>
          <w:color w:val="212529"/>
          <w:sz w:val="23"/>
          <w:szCs w:val="23"/>
          <w:lang w:eastAsia="en-AU"/>
        </w:rPr>
        <w:t>ctivity</w:t>
      </w:r>
      <w:r w:rsidRPr="00FC1AE8">
        <w:rPr>
          <w:rFonts w:ascii="Open Sans" w:eastAsia="Times New Roman" w:hAnsi="Open Sans" w:cs="Open Sans"/>
          <w:b/>
          <w:bCs/>
          <w:color w:val="212529"/>
          <w:sz w:val="23"/>
          <w:szCs w:val="23"/>
          <w:lang w:eastAsia="en-AU"/>
        </w:rPr>
        <w:t xml:space="preserve"> 2: Reflection on Role-play Mediation Process</w:t>
      </w:r>
    </w:p>
    <w:p w14:paraId="19D4DD92"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Total Value: 40% Due Date: 3 June 2022</w:t>
      </w:r>
    </w:p>
    <w:p w14:paraId="1644FA24" w14:textId="147320E2"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Objective:</w:t>
      </w:r>
      <w:r w:rsidRPr="00FC1AE8">
        <w:rPr>
          <w:rFonts w:ascii="Open Sans" w:eastAsia="Times New Roman" w:hAnsi="Open Sans" w:cs="Open Sans"/>
          <w:color w:val="212529"/>
          <w:sz w:val="23"/>
          <w:szCs w:val="23"/>
          <w:lang w:eastAsia="en-AU"/>
        </w:rPr>
        <w:t> </w:t>
      </w:r>
      <w:r>
        <w:rPr>
          <w:rFonts w:ascii="Open Sans" w:eastAsia="Times New Roman" w:hAnsi="Open Sans" w:cs="Open Sans"/>
          <w:color w:val="212529"/>
          <w:sz w:val="23"/>
          <w:szCs w:val="23"/>
          <w:lang w:eastAsia="en-AU"/>
        </w:rPr>
        <w:t>W</w:t>
      </w:r>
      <w:r w:rsidRPr="00FC1AE8">
        <w:rPr>
          <w:rFonts w:ascii="Open Sans" w:eastAsia="Times New Roman" w:hAnsi="Open Sans" w:cs="Open Sans"/>
          <w:color w:val="212529"/>
          <w:sz w:val="23"/>
          <w:szCs w:val="23"/>
          <w:lang w:eastAsia="en-AU"/>
        </w:rPr>
        <w:t>atch and critically analyse a video showing a conflict mediation process</w:t>
      </w:r>
    </w:p>
    <w:p w14:paraId="6F3CF138"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Instructions</w:t>
      </w:r>
      <w:r w:rsidRPr="00FC1AE8">
        <w:rPr>
          <w:rFonts w:ascii="Open Sans" w:eastAsia="Times New Roman" w:hAnsi="Open Sans" w:cs="Open Sans"/>
          <w:color w:val="212529"/>
          <w:sz w:val="23"/>
          <w:szCs w:val="23"/>
          <w:lang w:eastAsia="en-AU"/>
        </w:rPr>
        <w:t>: Watch the video showing a conflict mediation process then answer the following questions:</w:t>
      </w:r>
    </w:p>
    <w:p w14:paraId="0FFEEFC0"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Link to video:</w:t>
      </w:r>
      <w:r w:rsidRPr="00FC1AE8">
        <w:rPr>
          <w:rFonts w:ascii="Open Sans" w:eastAsia="Times New Roman" w:hAnsi="Open Sans" w:cs="Open Sans"/>
          <w:color w:val="212529"/>
          <w:sz w:val="23"/>
          <w:szCs w:val="23"/>
          <w:lang w:eastAsia="en-AU"/>
        </w:rPr>
        <w:t> https://www.youtube.com/watch?v=4Uzbpj1UCEY </w:t>
      </w:r>
    </w:p>
    <w:p w14:paraId="42405CB6" w14:textId="77777777" w:rsidR="00FC1AE8" w:rsidRPr="00FC1AE8" w:rsidRDefault="00FC1AE8" w:rsidP="00FC1AE8">
      <w:pPr>
        <w:numPr>
          <w:ilvl w:val="0"/>
          <w:numId w:val="3"/>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What are the underlying causes of the conflict between Trevor and Sue? (Think of all factors that have contributed to the emergence of this conflict)</w:t>
      </w:r>
    </w:p>
    <w:p w14:paraId="3A31824B" w14:textId="77777777" w:rsidR="00FC1AE8" w:rsidRPr="00FC1AE8" w:rsidRDefault="00FC1AE8" w:rsidP="00FC1AE8">
      <w:pPr>
        <w:numPr>
          <w:ilvl w:val="0"/>
          <w:numId w:val="4"/>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How effective is the mediator in resolving this conflict? (Outline the conflict mediation process applied by the mediator. Identify the steps followed in the mediation process and reflect on how effective each of these steps is).</w:t>
      </w:r>
    </w:p>
    <w:p w14:paraId="32037261" w14:textId="77777777" w:rsidR="00596933" w:rsidRDefault="00FC1AE8" w:rsidP="00FC1AE8">
      <w:pPr>
        <w:numPr>
          <w:ilvl w:val="0"/>
          <w:numId w:val="5"/>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Apply at least 3 theories you learned in this course to explain </w:t>
      </w:r>
    </w:p>
    <w:p w14:paraId="6353E145" w14:textId="77777777" w:rsidR="00596933" w:rsidRDefault="00FC1AE8" w:rsidP="00596933">
      <w:pPr>
        <w:shd w:val="clear" w:color="auto" w:fill="FAFAFA"/>
        <w:spacing w:before="100" w:beforeAutospacing="1" w:after="100" w:afterAutospacing="1" w:line="240" w:lineRule="auto"/>
        <w:ind w:left="720"/>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(a) how/why this conflict has developed </w:t>
      </w:r>
    </w:p>
    <w:p w14:paraId="68376DE4" w14:textId="77777777" w:rsidR="00596933" w:rsidRDefault="00FC1AE8" w:rsidP="00596933">
      <w:pPr>
        <w:shd w:val="clear" w:color="auto" w:fill="FAFAFA"/>
        <w:spacing w:before="100" w:beforeAutospacing="1" w:after="100" w:afterAutospacing="1" w:line="240" w:lineRule="auto"/>
        <w:ind w:left="720"/>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(b) </w:t>
      </w:r>
      <w:proofErr w:type="spellStart"/>
      <w:r w:rsidRPr="00FC1AE8">
        <w:rPr>
          <w:rFonts w:ascii="Open Sans" w:eastAsia="Times New Roman" w:hAnsi="Open Sans" w:cs="Open Sans"/>
          <w:color w:val="212529"/>
          <w:sz w:val="23"/>
          <w:szCs w:val="23"/>
          <w:lang w:eastAsia="en-AU"/>
        </w:rPr>
        <w:t>behaviors</w:t>
      </w:r>
      <w:proofErr w:type="spellEnd"/>
      <w:r w:rsidRPr="00FC1AE8">
        <w:rPr>
          <w:rFonts w:ascii="Open Sans" w:eastAsia="Times New Roman" w:hAnsi="Open Sans" w:cs="Open Sans"/>
          <w:color w:val="212529"/>
          <w:sz w:val="23"/>
          <w:szCs w:val="23"/>
          <w:lang w:eastAsia="en-AU"/>
        </w:rPr>
        <w:t xml:space="preserve"> (including body language) displayed during the conflict or its mediation </w:t>
      </w:r>
    </w:p>
    <w:p w14:paraId="1860385D" w14:textId="5C48998C" w:rsidR="00FC1AE8" w:rsidRPr="00FC1AE8" w:rsidRDefault="00FC1AE8" w:rsidP="00596933">
      <w:pPr>
        <w:shd w:val="clear" w:color="auto" w:fill="FAFAFA"/>
        <w:spacing w:before="100" w:beforeAutospacing="1" w:after="100" w:afterAutospacing="1" w:line="240" w:lineRule="auto"/>
        <w:ind w:left="720"/>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(c) the conflict mediation process itself.</w:t>
      </w:r>
    </w:p>
    <w:p w14:paraId="0D53DB4C" w14:textId="77777777" w:rsidR="00596933" w:rsidRDefault="00FC1AE8" w:rsidP="00FC1AE8">
      <w:pPr>
        <w:numPr>
          <w:ilvl w:val="0"/>
          <w:numId w:val="6"/>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Finally, summarise </w:t>
      </w:r>
    </w:p>
    <w:p w14:paraId="4C27BB7F" w14:textId="77777777" w:rsidR="00596933" w:rsidRDefault="00FC1AE8" w:rsidP="00596933">
      <w:pPr>
        <w:shd w:val="clear" w:color="auto" w:fill="FAFAFA"/>
        <w:spacing w:before="100" w:beforeAutospacing="1" w:after="100" w:afterAutospacing="1" w:line="240" w:lineRule="auto"/>
        <w:ind w:left="720"/>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(a) what Sue and Trevor have learned by the end of the conflict mediation process and </w:t>
      </w:r>
    </w:p>
    <w:p w14:paraId="3E5EF558" w14:textId="6510AF73" w:rsidR="00FC1AE8" w:rsidRPr="00FC1AE8" w:rsidRDefault="00FC1AE8" w:rsidP="00596933">
      <w:pPr>
        <w:shd w:val="clear" w:color="auto" w:fill="FAFAFA"/>
        <w:spacing w:before="100" w:beforeAutospacing="1" w:after="100" w:afterAutospacing="1" w:line="240" w:lineRule="auto"/>
        <w:ind w:left="720"/>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(b) what you have learned about conflict or mediation after watching this video.</w:t>
      </w:r>
    </w:p>
    <w:p w14:paraId="5BF6F53A"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p>
    <w:p w14:paraId="2C2A9E1E"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b/>
          <w:bCs/>
          <w:color w:val="212529"/>
          <w:sz w:val="23"/>
          <w:szCs w:val="23"/>
          <w:lang w:eastAsia="en-AU"/>
        </w:rPr>
        <w:t>Marking Criteria:</w:t>
      </w:r>
    </w:p>
    <w:p w14:paraId="7A00BBE3" w14:textId="77777777" w:rsidR="00FC1AE8" w:rsidRPr="00FC1AE8" w:rsidRDefault="00FC1AE8" w:rsidP="00FC1AE8">
      <w:pPr>
        <w:shd w:val="clear" w:color="auto" w:fill="FAFAFA"/>
        <w:spacing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The assessment will be marked in accordance with the following criteria:</w:t>
      </w:r>
    </w:p>
    <w:p w14:paraId="0934EF40"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lastRenderedPageBreak/>
        <w:t>A clear and succinct discussion of key factors contributing to the emergence of the conflict, as shown in the role play</w:t>
      </w:r>
    </w:p>
    <w:p w14:paraId="4ECB206C"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An accurate analysis of the steps followed in the mediation process and a well-reasoned evaluation of the effectiveness of each of these steps. </w:t>
      </w:r>
    </w:p>
    <w:p w14:paraId="61A7B596"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 xml:space="preserve">The ability to apply at least 3 theories learned in the course to (a) an explanation of why/how the conflict develops (b) </w:t>
      </w:r>
      <w:proofErr w:type="spellStart"/>
      <w:r w:rsidRPr="00FC1AE8">
        <w:rPr>
          <w:rFonts w:ascii="Open Sans" w:eastAsia="Times New Roman" w:hAnsi="Open Sans" w:cs="Open Sans"/>
          <w:color w:val="212529"/>
          <w:sz w:val="23"/>
          <w:szCs w:val="23"/>
          <w:lang w:eastAsia="en-AU"/>
        </w:rPr>
        <w:t>behaviors</w:t>
      </w:r>
      <w:proofErr w:type="spellEnd"/>
      <w:r w:rsidRPr="00FC1AE8">
        <w:rPr>
          <w:rFonts w:ascii="Open Sans" w:eastAsia="Times New Roman" w:hAnsi="Open Sans" w:cs="Open Sans"/>
          <w:color w:val="212529"/>
          <w:sz w:val="23"/>
          <w:szCs w:val="23"/>
          <w:lang w:eastAsia="en-AU"/>
        </w:rPr>
        <w:t xml:space="preserve"> (including body language) displayed during the conflict or its resolution and (c) the conflict mediation process itself </w:t>
      </w:r>
    </w:p>
    <w:p w14:paraId="79EE19F9"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Clear summaries of what Trevor and Sue appear to have learned by the end of the mediation process and what you have learned about conflict mediation after watching the video </w:t>
      </w:r>
    </w:p>
    <w:p w14:paraId="3E676788"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A coherent and cohesive writing style.</w:t>
      </w:r>
    </w:p>
    <w:p w14:paraId="1FFBB2D6"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Good observance of APA 7 referencing conventions. </w:t>
      </w:r>
    </w:p>
    <w:p w14:paraId="16087AD6" w14:textId="77777777" w:rsidR="00FC1AE8" w:rsidRPr="00FC1AE8" w:rsidRDefault="00FC1AE8" w:rsidP="00FC1AE8">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FC1AE8">
        <w:rPr>
          <w:rFonts w:ascii="Open Sans" w:eastAsia="Times New Roman" w:hAnsi="Open Sans" w:cs="Open Sans"/>
          <w:color w:val="212529"/>
          <w:sz w:val="23"/>
          <w:szCs w:val="23"/>
          <w:lang w:eastAsia="en-AU"/>
        </w:rPr>
        <w:t>At least 3 academic references</w:t>
      </w:r>
    </w:p>
    <w:p w14:paraId="5A9BCE04" w14:textId="77777777" w:rsidR="001E2E05" w:rsidRDefault="001E2E05"/>
    <w:sectPr w:rsidR="001E2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9DC"/>
    <w:multiLevelType w:val="multilevel"/>
    <w:tmpl w:val="96E0BC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87674"/>
    <w:multiLevelType w:val="multilevel"/>
    <w:tmpl w:val="FFAAC6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C5053"/>
    <w:multiLevelType w:val="multilevel"/>
    <w:tmpl w:val="981867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764C0"/>
    <w:multiLevelType w:val="multilevel"/>
    <w:tmpl w:val="D33C5C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036C4"/>
    <w:multiLevelType w:val="multilevel"/>
    <w:tmpl w:val="5FF824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8555E9"/>
    <w:multiLevelType w:val="multilevel"/>
    <w:tmpl w:val="099E66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A102F"/>
    <w:multiLevelType w:val="multilevel"/>
    <w:tmpl w:val="32CC27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27091744">
    <w:abstractNumId w:val="3"/>
  </w:num>
  <w:num w:numId="2" w16cid:durableId="1378891058">
    <w:abstractNumId w:val="1"/>
  </w:num>
  <w:num w:numId="3" w16cid:durableId="508374336">
    <w:abstractNumId w:val="2"/>
  </w:num>
  <w:num w:numId="4" w16cid:durableId="624236106">
    <w:abstractNumId w:val="4"/>
  </w:num>
  <w:num w:numId="5" w16cid:durableId="925071645">
    <w:abstractNumId w:val="5"/>
  </w:num>
  <w:num w:numId="6" w16cid:durableId="567420040">
    <w:abstractNumId w:val="0"/>
  </w:num>
  <w:num w:numId="7" w16cid:durableId="547226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E05"/>
    <w:rsid w:val="001E2E05"/>
    <w:rsid w:val="00596933"/>
    <w:rsid w:val="007D45F8"/>
    <w:rsid w:val="00B419B7"/>
    <w:rsid w:val="00F96587"/>
    <w:rsid w:val="00FC1A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E5C83"/>
  <w15:chartTrackingRefBased/>
  <w15:docId w15:val="{4B992278-B5F2-4330-B056-F6B94DCE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1AE8"/>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E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E2E05"/>
    <w:rPr>
      <w:b/>
      <w:bCs/>
    </w:rPr>
  </w:style>
  <w:style w:type="character" w:styleId="Emphasis">
    <w:name w:val="Emphasis"/>
    <w:basedOn w:val="DefaultParagraphFont"/>
    <w:uiPriority w:val="20"/>
    <w:qFormat/>
    <w:rsid w:val="001E2E05"/>
    <w:rPr>
      <w:i/>
      <w:iCs/>
    </w:rPr>
  </w:style>
  <w:style w:type="character" w:customStyle="1" w:styleId="Heading2Char">
    <w:name w:val="Heading 2 Char"/>
    <w:basedOn w:val="DefaultParagraphFont"/>
    <w:link w:val="Heading2"/>
    <w:uiPriority w:val="9"/>
    <w:rsid w:val="00FC1AE8"/>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4817">
      <w:bodyDiv w:val="1"/>
      <w:marLeft w:val="0"/>
      <w:marRight w:val="0"/>
      <w:marTop w:val="0"/>
      <w:marBottom w:val="0"/>
      <w:divBdr>
        <w:top w:val="none" w:sz="0" w:space="0" w:color="auto"/>
        <w:left w:val="none" w:sz="0" w:space="0" w:color="auto"/>
        <w:bottom w:val="none" w:sz="0" w:space="0" w:color="auto"/>
        <w:right w:val="none" w:sz="0" w:space="0" w:color="auto"/>
      </w:divBdr>
    </w:div>
    <w:div w:id="143394771">
      <w:bodyDiv w:val="1"/>
      <w:marLeft w:val="0"/>
      <w:marRight w:val="0"/>
      <w:marTop w:val="0"/>
      <w:marBottom w:val="0"/>
      <w:divBdr>
        <w:top w:val="none" w:sz="0" w:space="0" w:color="auto"/>
        <w:left w:val="none" w:sz="0" w:space="0" w:color="auto"/>
        <w:bottom w:val="none" w:sz="0" w:space="0" w:color="auto"/>
        <w:right w:val="none" w:sz="0" w:space="0" w:color="auto"/>
      </w:divBdr>
      <w:divsChild>
        <w:div w:id="1862547597">
          <w:marLeft w:val="0"/>
          <w:marRight w:val="0"/>
          <w:marTop w:val="0"/>
          <w:marBottom w:val="0"/>
          <w:divBdr>
            <w:top w:val="none" w:sz="0" w:space="0" w:color="auto"/>
            <w:left w:val="none" w:sz="0" w:space="0" w:color="auto"/>
            <w:bottom w:val="none" w:sz="0" w:space="0" w:color="auto"/>
            <w:right w:val="none" w:sz="0" w:space="0" w:color="auto"/>
          </w:divBdr>
        </w:div>
      </w:divsChild>
    </w:div>
    <w:div w:id="201124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Essumei</dc:creator>
  <cp:keywords/>
  <dc:description/>
  <cp:lastModifiedBy>Joshua Essumei</cp:lastModifiedBy>
  <cp:revision>1</cp:revision>
  <dcterms:created xsi:type="dcterms:W3CDTF">2022-05-22T11:01:00Z</dcterms:created>
  <dcterms:modified xsi:type="dcterms:W3CDTF">2022-05-25T02:36:00Z</dcterms:modified>
</cp:coreProperties>
</file>