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EB9EC" w14:textId="290CC799" w:rsidR="00F93A6E" w:rsidRPr="00F93A6E" w:rsidRDefault="006727CE" w:rsidP="00F93A6E">
      <w:pPr>
        <w:spacing w:before="0" w:after="160" w:line="259" w:lineRule="auto"/>
        <w:jc w:val="left"/>
        <w:rPr>
          <w:rFonts w:eastAsia="Calibri" w:cs="Times New Roman"/>
          <w:noProof/>
          <w:color w:val="auto"/>
        </w:rPr>
      </w:pPr>
      <w:r>
        <w:rPr>
          <w:rFonts w:cs="Calibri"/>
          <w:b/>
          <w:bCs/>
          <w:noProof/>
          <w:lang w:eastAsia="en-AU"/>
        </w:rPr>
        <w:drawing>
          <wp:anchor distT="0" distB="0" distL="114300" distR="114300" simplePos="0" relativeHeight="251658249" behindDoc="1" locked="0" layoutInCell="1" allowOverlap="1" wp14:anchorId="780370CC" wp14:editId="6DD33A14">
            <wp:simplePos x="0" y="0"/>
            <wp:positionH relativeFrom="page">
              <wp:align>left</wp:align>
            </wp:positionH>
            <wp:positionV relativeFrom="paragraph">
              <wp:posOffset>-902525</wp:posOffset>
            </wp:positionV>
            <wp:extent cx="7572375" cy="10855865"/>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isure.jpg"/>
                    <pic:cNvPicPr/>
                  </pic:nvPicPr>
                  <pic:blipFill>
                    <a:blip r:embed="rId11">
                      <a:extLst>
                        <a:ext uri="{28A0092B-C50C-407E-A947-70E740481C1C}">
                          <a14:useLocalDpi xmlns:a14="http://schemas.microsoft.com/office/drawing/2010/main" val="0"/>
                        </a:ext>
                      </a:extLst>
                    </a:blip>
                    <a:stretch>
                      <a:fillRect/>
                    </a:stretch>
                  </pic:blipFill>
                  <pic:spPr>
                    <a:xfrm>
                      <a:off x="0" y="0"/>
                      <a:ext cx="7572375" cy="10855865"/>
                    </a:xfrm>
                    <a:prstGeom prst="rect">
                      <a:avLst/>
                    </a:prstGeom>
                  </pic:spPr>
                </pic:pic>
              </a:graphicData>
            </a:graphic>
            <wp14:sizeRelH relativeFrom="margin">
              <wp14:pctWidth>0</wp14:pctWidth>
            </wp14:sizeRelH>
            <wp14:sizeRelV relativeFrom="margin">
              <wp14:pctHeight>0</wp14:pctHeight>
            </wp14:sizeRelV>
          </wp:anchor>
        </w:drawing>
      </w:r>
    </w:p>
    <w:p w14:paraId="645F74AA" w14:textId="4768C076" w:rsidR="00F93A6E" w:rsidRPr="00F93A6E" w:rsidRDefault="00F93A6E" w:rsidP="00F93A6E">
      <w:pPr>
        <w:spacing w:before="0" w:after="160" w:line="259" w:lineRule="auto"/>
        <w:jc w:val="left"/>
        <w:rPr>
          <w:rFonts w:eastAsia="Calibri" w:cs="Times New Roman"/>
          <w:color w:val="auto"/>
        </w:rPr>
      </w:pPr>
    </w:p>
    <w:p w14:paraId="69961F5E" w14:textId="0890CD41" w:rsidR="00F419BF" w:rsidRDefault="00A85D30">
      <w:r>
        <w:rPr>
          <w:rFonts w:eastAsia="Calibri" w:cs="Times New Roman"/>
          <w:noProof/>
          <w:color w:val="auto"/>
        </w:rPr>
        <mc:AlternateContent>
          <mc:Choice Requires="wps">
            <w:drawing>
              <wp:anchor distT="0" distB="0" distL="114300" distR="114300" simplePos="0" relativeHeight="251658250" behindDoc="0" locked="0" layoutInCell="1" allowOverlap="1" wp14:anchorId="24FB7524" wp14:editId="2878B83C">
                <wp:simplePos x="0" y="0"/>
                <wp:positionH relativeFrom="column">
                  <wp:posOffset>-783771</wp:posOffset>
                </wp:positionH>
                <wp:positionV relativeFrom="paragraph">
                  <wp:posOffset>3988625</wp:posOffset>
                </wp:positionV>
                <wp:extent cx="4619501" cy="188817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619501" cy="1888176"/>
                        </a:xfrm>
                        <a:prstGeom prst="rect">
                          <a:avLst/>
                        </a:prstGeom>
                        <a:noFill/>
                        <a:ln w="6350">
                          <a:noFill/>
                        </a:ln>
                      </wps:spPr>
                      <wps:txbx>
                        <w:txbxContent>
                          <w:p w14:paraId="6BE5F1E4" w14:textId="77777777" w:rsidR="00E93171" w:rsidRDefault="00632BE4" w:rsidP="00E93171">
                            <w:pPr>
                              <w:tabs>
                                <w:tab w:val="left" w:pos="3615"/>
                              </w:tabs>
                              <w:spacing w:before="100" w:beforeAutospacing="1" w:after="100" w:afterAutospacing="1"/>
                              <w:ind w:left="-851" w:right="2501" w:hanging="49"/>
                              <w:rPr>
                                <w:rFonts w:cs="Calibri"/>
                                <w:b/>
                                <w:color w:val="FFFFFF" w:themeColor="background1"/>
                                <w:sz w:val="48"/>
                                <w:szCs w:val="56"/>
                                <w:lang w:val="en-US"/>
                              </w:rPr>
                            </w:pPr>
                            <w:r>
                              <w:rPr>
                                <w:rFonts w:cs="Calibri"/>
                                <w:b/>
                                <w:color w:val="FFFFFF" w:themeColor="background1"/>
                                <w:sz w:val="48"/>
                                <w:szCs w:val="56"/>
                                <w:lang w:val="en-US"/>
                              </w:rPr>
                              <w:t>Assessment Workbook</w:t>
                            </w:r>
                          </w:p>
                          <w:p w14:paraId="4B516C78" w14:textId="5B9BAC60" w:rsidR="00A85D30" w:rsidRDefault="00632BE4" w:rsidP="00E93171">
                            <w:pPr>
                              <w:tabs>
                                <w:tab w:val="left" w:pos="3615"/>
                              </w:tabs>
                              <w:spacing w:before="100" w:beforeAutospacing="1" w:after="100" w:afterAutospacing="1"/>
                              <w:ind w:left="-851" w:right="2501" w:hanging="49"/>
                              <w:rPr>
                                <w:rFonts w:cs="Calibri"/>
                                <w:b/>
                                <w:color w:val="FFFFFF" w:themeColor="background1"/>
                                <w:sz w:val="48"/>
                                <w:szCs w:val="56"/>
                                <w:lang w:val="en-US"/>
                              </w:rPr>
                            </w:pPr>
                            <w:r>
                              <w:rPr>
                                <w:rFonts w:cs="Calibri"/>
                                <w:b/>
                                <w:color w:val="FFFFFF" w:themeColor="background1"/>
                                <w:sz w:val="48"/>
                                <w:szCs w:val="56"/>
                                <w:lang w:val="en-US"/>
                              </w:rPr>
                              <w:t>BSB</w:t>
                            </w:r>
                            <w:r w:rsidR="00A85D30">
                              <w:rPr>
                                <w:rFonts w:cs="Calibri"/>
                                <w:b/>
                                <w:color w:val="FFFFFF" w:themeColor="background1"/>
                                <w:sz w:val="48"/>
                                <w:szCs w:val="56"/>
                                <w:lang w:val="en-US"/>
                              </w:rPr>
                              <w:t xml:space="preserve">SUS511 </w:t>
                            </w:r>
                          </w:p>
                          <w:p w14:paraId="4CF43912" w14:textId="5FF1D007" w:rsidR="00632BE4" w:rsidRDefault="00A85D30" w:rsidP="00E93171">
                            <w:pPr>
                              <w:tabs>
                                <w:tab w:val="left" w:pos="3615"/>
                              </w:tabs>
                              <w:spacing w:before="100" w:beforeAutospacing="1" w:after="100" w:afterAutospacing="1"/>
                              <w:ind w:left="-851" w:right="2501" w:hanging="49"/>
                            </w:pPr>
                            <w:r w:rsidRPr="00A85D30">
                              <w:rPr>
                                <w:rFonts w:cs="Calibri"/>
                                <w:b/>
                                <w:color w:val="FFFFFF" w:themeColor="background1"/>
                                <w:sz w:val="32"/>
                                <w:szCs w:val="32"/>
                                <w:lang w:val="en-US"/>
                              </w:rPr>
                              <w:t>Develop workplace</w:t>
                            </w:r>
                            <w:r>
                              <w:rPr>
                                <w:rFonts w:cs="Calibri"/>
                                <w:b/>
                                <w:color w:val="FFFFFF" w:themeColor="background1"/>
                                <w:sz w:val="32"/>
                                <w:szCs w:val="32"/>
                                <w:lang w:val="en-US"/>
                              </w:rPr>
                              <w:t xml:space="preserve"> policies and procedures for </w:t>
                            </w:r>
                            <w:proofErr w:type="gramStart"/>
                            <w:r>
                              <w:rPr>
                                <w:rFonts w:cs="Calibri"/>
                                <w:b/>
                                <w:color w:val="FFFFFF" w:themeColor="background1"/>
                                <w:sz w:val="32"/>
                                <w:szCs w:val="32"/>
                                <w:lang w:val="en-US"/>
                              </w:rPr>
                              <w:t>sustainability</w:t>
                            </w:r>
                            <w:proofErr w:type="gramEnd"/>
                          </w:p>
                        </w:txbxContent>
                      </wps:txbx>
                      <wps:bodyPr rot="0" spcFirstLastPara="0" vertOverflow="overflow" horzOverflow="overflow" vert="horz" wrap="square" lIns="57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B7524" id="_x0000_t202" coordsize="21600,21600" o:spt="202" path="m,l,21600r21600,l21600,xe">
                <v:stroke joinstyle="miter"/>
                <v:path gradientshapeok="t" o:connecttype="rect"/>
              </v:shapetype>
              <v:shape id="Text Box 22" o:spid="_x0000_s1026" type="#_x0000_t202" style="position:absolute;left:0;text-align:left;margin-left:-61.7pt;margin-top:314.05pt;width:363.75pt;height:148.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" filled="f" stroked="f" strokeweight=".5pt">
                <v:textbox inset="16mm">
                  <w:txbxContent>
                    <w:p w14:paraId="6BE5F1E4" w14:textId="77777777" w:rsidR="00E93171" w:rsidRDefault="00632BE4" w:rsidP="00E93171">
                      <w:pPr>
                        <w:tabs>
                          <w:tab w:val="left" w:pos="3615"/>
                        </w:tabs>
                        <w:spacing w:before="100" w:beforeAutospacing="1" w:after="100" w:afterAutospacing="1"/>
                        <w:ind w:left="-851" w:right="2501" w:hanging="49"/>
                        <w:rPr>
                          <w:rFonts w:cs="Calibri"/>
                          <w:b/>
                          <w:color w:val="FFFFFF" w:themeColor="background1"/>
                          <w:sz w:val="48"/>
                          <w:szCs w:val="56"/>
                          <w:lang w:val="en-US"/>
                        </w:rPr>
                      </w:pPr>
                      <w:r>
                        <w:rPr>
                          <w:rFonts w:cs="Calibri"/>
                          <w:b/>
                          <w:color w:val="FFFFFF" w:themeColor="background1"/>
                          <w:sz w:val="48"/>
                          <w:szCs w:val="56"/>
                          <w:lang w:val="en-US"/>
                        </w:rPr>
                        <w:t>Assessment Workbook</w:t>
                      </w:r>
                    </w:p>
                    <w:p w14:paraId="4B516C78" w14:textId="5B9BAC60" w:rsidR="00A85D30" w:rsidRDefault="00632BE4" w:rsidP="00E93171">
                      <w:pPr>
                        <w:tabs>
                          <w:tab w:val="left" w:pos="3615"/>
                        </w:tabs>
                        <w:spacing w:before="100" w:beforeAutospacing="1" w:after="100" w:afterAutospacing="1"/>
                        <w:ind w:left="-851" w:right="2501" w:hanging="49"/>
                        <w:rPr>
                          <w:rFonts w:cs="Calibri"/>
                          <w:b/>
                          <w:color w:val="FFFFFF" w:themeColor="background1"/>
                          <w:sz w:val="48"/>
                          <w:szCs w:val="56"/>
                          <w:lang w:val="en-US"/>
                        </w:rPr>
                      </w:pPr>
                      <w:r>
                        <w:rPr>
                          <w:rFonts w:cs="Calibri"/>
                          <w:b/>
                          <w:color w:val="FFFFFF" w:themeColor="background1"/>
                          <w:sz w:val="48"/>
                          <w:szCs w:val="56"/>
                          <w:lang w:val="en-US"/>
                        </w:rPr>
                        <w:t>BSB</w:t>
                      </w:r>
                      <w:r w:rsidR="00A85D30">
                        <w:rPr>
                          <w:rFonts w:cs="Calibri"/>
                          <w:b/>
                          <w:color w:val="FFFFFF" w:themeColor="background1"/>
                          <w:sz w:val="48"/>
                          <w:szCs w:val="56"/>
                          <w:lang w:val="en-US"/>
                        </w:rPr>
                        <w:t xml:space="preserve">SUS511 </w:t>
                      </w:r>
                    </w:p>
                    <w:p w14:paraId="4CF43912" w14:textId="5FF1D007" w:rsidR="00632BE4" w:rsidRDefault="00A85D30" w:rsidP="00E93171">
                      <w:pPr>
                        <w:tabs>
                          <w:tab w:val="left" w:pos="3615"/>
                        </w:tabs>
                        <w:spacing w:before="100" w:beforeAutospacing="1" w:after="100" w:afterAutospacing="1"/>
                        <w:ind w:left="-851" w:right="2501" w:hanging="49"/>
                      </w:pPr>
                      <w:r w:rsidRPr="00A85D30">
                        <w:rPr>
                          <w:rFonts w:cs="Calibri"/>
                          <w:b/>
                          <w:color w:val="FFFFFF" w:themeColor="background1"/>
                          <w:sz w:val="32"/>
                          <w:szCs w:val="32"/>
                          <w:lang w:val="en-US"/>
                        </w:rPr>
                        <w:t>Develop workplace</w:t>
                      </w:r>
                      <w:r>
                        <w:rPr>
                          <w:rFonts w:cs="Calibri"/>
                          <w:b/>
                          <w:color w:val="FFFFFF" w:themeColor="background1"/>
                          <w:sz w:val="32"/>
                          <w:szCs w:val="32"/>
                          <w:lang w:val="en-US"/>
                        </w:rPr>
                        <w:t xml:space="preserve"> policies and procedures for </w:t>
                      </w:r>
                      <w:proofErr w:type="gramStart"/>
                      <w:r>
                        <w:rPr>
                          <w:rFonts w:cs="Calibri"/>
                          <w:b/>
                          <w:color w:val="FFFFFF" w:themeColor="background1"/>
                          <w:sz w:val="32"/>
                          <w:szCs w:val="32"/>
                          <w:lang w:val="en-US"/>
                        </w:rPr>
                        <w:t>sustainability</w:t>
                      </w:r>
                      <w:proofErr w:type="gramEnd"/>
                    </w:p>
                  </w:txbxContent>
                </v:textbox>
              </v:shape>
            </w:pict>
          </mc:Fallback>
        </mc:AlternateContent>
      </w:r>
      <w:r>
        <w:rPr>
          <w:rFonts w:cs="Calibri"/>
          <w:noProof/>
        </w:rPr>
        <w:drawing>
          <wp:anchor distT="0" distB="0" distL="114300" distR="114300" simplePos="0" relativeHeight="251658251" behindDoc="0" locked="0" layoutInCell="1" allowOverlap="1" wp14:anchorId="62F8F89E" wp14:editId="6A85E7AC">
            <wp:simplePos x="0" y="0"/>
            <wp:positionH relativeFrom="column">
              <wp:posOffset>-748665</wp:posOffset>
            </wp:positionH>
            <wp:positionV relativeFrom="paragraph">
              <wp:posOffset>3442335</wp:posOffset>
            </wp:positionV>
            <wp:extent cx="2600325" cy="550545"/>
            <wp:effectExtent l="0" t="0" r="9525" b="190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550545"/>
                    </a:xfrm>
                    <a:prstGeom prst="rect">
                      <a:avLst/>
                    </a:prstGeom>
                    <a:noFill/>
                  </pic:spPr>
                </pic:pic>
              </a:graphicData>
            </a:graphic>
            <wp14:sizeRelH relativeFrom="margin">
              <wp14:pctWidth>0</wp14:pctWidth>
            </wp14:sizeRelH>
            <wp14:sizeRelV relativeFrom="margin">
              <wp14:pctHeight>0</wp14:pctHeight>
            </wp14:sizeRelV>
          </wp:anchor>
        </w:drawing>
      </w:r>
      <w:r w:rsidR="00F419BF">
        <w:br w:type="page"/>
      </w:r>
    </w:p>
    <w:p w14:paraId="58BAF400" w14:textId="21CFD922" w:rsidR="008F0CA8" w:rsidRPr="000A554D" w:rsidRDefault="008F0CA8" w:rsidP="004A7A3E">
      <w:pPr>
        <w:spacing w:before="100" w:beforeAutospacing="1" w:after="100" w:afterAutospacing="1" w:line="240" w:lineRule="auto"/>
        <w:jc w:val="center"/>
        <w:rPr>
          <w:rFonts w:eastAsia="Times New Roman" w:cs="Calibri"/>
          <w:b/>
          <w:bCs/>
          <w:color w:val="auto"/>
          <w:sz w:val="28"/>
          <w:szCs w:val="28"/>
          <w:lang w:eastAsia="en-GB"/>
        </w:rPr>
      </w:pPr>
      <w:r w:rsidRPr="000A554D">
        <w:rPr>
          <w:rFonts w:eastAsia="Times New Roman" w:cs="Calibri"/>
          <w:b/>
          <w:bCs/>
          <w:color w:val="auto"/>
          <w:sz w:val="28"/>
          <w:szCs w:val="28"/>
          <w:lang w:eastAsia="en-GB"/>
        </w:rPr>
        <w:lastRenderedPageBreak/>
        <w:t>Copyright and Disclaimer</w:t>
      </w:r>
    </w:p>
    <w:p w14:paraId="7BBCD7C7" w14:textId="4B17B89E" w:rsidR="008F0CA8" w:rsidRPr="008F0CA8" w:rsidRDefault="008F0CA8" w:rsidP="004A7A3E">
      <w:pPr>
        <w:spacing w:before="100" w:beforeAutospacing="1" w:after="100" w:afterAutospacing="1" w:line="240" w:lineRule="auto"/>
        <w:jc w:val="center"/>
        <w:rPr>
          <w:rFonts w:ascii="Times New Roman" w:eastAsia="Times New Roman" w:hAnsi="Times New Roman" w:cs="Times New Roman"/>
          <w:color w:val="auto"/>
          <w:sz w:val="24"/>
          <w:szCs w:val="24"/>
          <w:lang w:eastAsia="en-GB"/>
        </w:rPr>
      </w:pPr>
      <w:r w:rsidRPr="008F0CA8">
        <w:rPr>
          <w:rFonts w:eastAsia="Times New Roman" w:cs="Calibri"/>
          <w:color w:val="auto"/>
          <w:lang w:eastAsia="en-GB"/>
        </w:rPr>
        <w:t>No part of this resource may be reproduced, stored in a retrieval system, or transmitted via any electronic means or otherwise without the prior written permission of Lexis Training (LT).</w:t>
      </w:r>
    </w:p>
    <w:p w14:paraId="16AEF9B6" w14:textId="68125BA4" w:rsidR="008F0CA8" w:rsidRPr="008F0CA8" w:rsidRDefault="008F0CA8" w:rsidP="004A7A3E">
      <w:pPr>
        <w:spacing w:before="100" w:beforeAutospacing="1" w:after="100" w:afterAutospacing="1" w:line="240" w:lineRule="auto"/>
        <w:jc w:val="center"/>
        <w:rPr>
          <w:rFonts w:ascii="Times New Roman" w:eastAsia="Times New Roman" w:hAnsi="Times New Roman" w:cs="Times New Roman"/>
          <w:color w:val="auto"/>
          <w:sz w:val="24"/>
          <w:szCs w:val="24"/>
          <w:lang w:eastAsia="en-GB"/>
        </w:rPr>
      </w:pPr>
      <w:r w:rsidRPr="008F0CA8">
        <w:rPr>
          <w:rFonts w:eastAsia="Times New Roman" w:cs="Calibri"/>
          <w:color w:val="auto"/>
          <w:lang w:eastAsia="en-GB"/>
        </w:rPr>
        <w:t>LT gives permission to its learners to reproduce in print format, one copy of this manual for their own educational use.</w:t>
      </w:r>
    </w:p>
    <w:p w14:paraId="51AE7DE1" w14:textId="23527F0B" w:rsidR="008F0CA8" w:rsidRPr="008F0CA8" w:rsidRDefault="008F0CA8" w:rsidP="004A7A3E">
      <w:pPr>
        <w:spacing w:before="100" w:beforeAutospacing="1" w:after="100" w:afterAutospacing="1" w:line="240" w:lineRule="auto"/>
        <w:jc w:val="center"/>
        <w:rPr>
          <w:rFonts w:ascii="Times New Roman" w:eastAsia="Times New Roman" w:hAnsi="Times New Roman" w:cs="Times New Roman"/>
          <w:color w:val="auto"/>
          <w:sz w:val="24"/>
          <w:szCs w:val="24"/>
          <w:lang w:eastAsia="en-GB"/>
        </w:rPr>
      </w:pPr>
      <w:r w:rsidRPr="008F0CA8">
        <w:rPr>
          <w:rFonts w:eastAsia="Times New Roman" w:cs="Calibri"/>
          <w:color w:val="auto"/>
          <w:lang w:eastAsia="en-GB"/>
        </w:rPr>
        <w:t xml:space="preserve">Information contained in this resource is drawn from </w:t>
      </w:r>
      <w:proofErr w:type="gramStart"/>
      <w:r w:rsidRPr="008F0CA8">
        <w:rPr>
          <w:rFonts w:eastAsia="Times New Roman" w:cs="Calibri"/>
          <w:color w:val="auto"/>
          <w:lang w:eastAsia="en-GB"/>
        </w:rPr>
        <w:t>a number of</w:t>
      </w:r>
      <w:proofErr w:type="gramEnd"/>
      <w:r w:rsidRPr="008F0CA8">
        <w:rPr>
          <w:rFonts w:eastAsia="Times New Roman" w:cs="Calibri"/>
          <w:color w:val="auto"/>
          <w:lang w:eastAsia="en-GB"/>
        </w:rPr>
        <w:t xml:space="preserve"> different sources of information believed to be reliable. LT and its employees do not warrant the correctness of the sources used and accept no responsibility to any person for any errors or omissions or for any loss or damage howsoever caused from the use of this resource.</w:t>
      </w:r>
    </w:p>
    <w:p w14:paraId="2E1FF482" w14:textId="77777777" w:rsidR="008F0CA8" w:rsidRPr="008F0CA8" w:rsidRDefault="008F0CA8" w:rsidP="004A7A3E">
      <w:pPr>
        <w:spacing w:before="100" w:beforeAutospacing="1" w:after="100" w:afterAutospacing="1" w:line="240" w:lineRule="auto"/>
        <w:jc w:val="center"/>
        <w:rPr>
          <w:rFonts w:ascii="Times New Roman" w:eastAsia="Times New Roman" w:hAnsi="Times New Roman" w:cs="Times New Roman"/>
          <w:color w:val="auto"/>
          <w:sz w:val="24"/>
          <w:szCs w:val="24"/>
          <w:lang w:eastAsia="en-GB"/>
        </w:rPr>
      </w:pPr>
      <w:r w:rsidRPr="008F0CA8">
        <w:rPr>
          <w:rFonts w:ascii="Calibri,Bold" w:eastAsia="Times New Roman" w:hAnsi="Calibri,Bold" w:cs="Times New Roman"/>
          <w:b/>
          <w:bCs/>
          <w:color w:val="auto"/>
          <w:sz w:val="28"/>
          <w:szCs w:val="28"/>
          <w:lang w:eastAsia="en-GB"/>
        </w:rPr>
        <w:t>Version Control and Amendment History</w:t>
      </w:r>
    </w:p>
    <w:p w14:paraId="1AF3FBEA" w14:textId="5AC6933A" w:rsidR="008F0CA8" w:rsidRPr="008F0CA8" w:rsidRDefault="000A554D" w:rsidP="004A7A3E">
      <w:pPr>
        <w:spacing w:before="0" w:after="100" w:afterAutospacing="1" w:line="240" w:lineRule="auto"/>
        <w:jc w:val="center"/>
        <w:rPr>
          <w:rFonts w:eastAsia="Calibri" w:cs="Calibri"/>
          <w:b/>
          <w:color w:val="auto"/>
          <w:sz w:val="24"/>
          <w:szCs w:val="24"/>
          <w:lang w:val="en-US"/>
        </w:rPr>
      </w:pPr>
      <w:r w:rsidRPr="0005515C">
        <w:rPr>
          <w:rFonts w:eastAsia="Calibri" w:cs="Calibri"/>
          <w:b/>
          <w:color w:val="auto"/>
          <w:sz w:val="24"/>
          <w:szCs w:val="24"/>
          <w:lang w:val="en-US"/>
        </w:rPr>
        <w:t xml:space="preserve">BSBSUS511 – Develop workplace policies and procedures for </w:t>
      </w:r>
      <w:proofErr w:type="gramStart"/>
      <w:r w:rsidRPr="0005515C">
        <w:rPr>
          <w:rFonts w:eastAsia="Calibri" w:cs="Calibri"/>
          <w:b/>
          <w:color w:val="auto"/>
          <w:sz w:val="24"/>
          <w:szCs w:val="24"/>
          <w:lang w:val="en-US"/>
        </w:rPr>
        <w:t>sustainability</w:t>
      </w:r>
      <w:proofErr w:type="gramEnd"/>
    </w:p>
    <w:tbl>
      <w:tblPr>
        <w:tblStyle w:val="FedUTableGrid1"/>
        <w:tblW w:w="0" w:type="auto"/>
        <w:tblLook w:val="04A0" w:firstRow="1" w:lastRow="0" w:firstColumn="1" w:lastColumn="0" w:noHBand="0" w:noVBand="1"/>
      </w:tblPr>
      <w:tblGrid>
        <w:gridCol w:w="2302"/>
        <w:gridCol w:w="2320"/>
        <w:gridCol w:w="1752"/>
        <w:gridCol w:w="2642"/>
      </w:tblGrid>
      <w:tr w:rsidR="008F0CA8" w:rsidRPr="008F0CA8" w14:paraId="3EEDB0C7" w14:textId="77777777" w:rsidTr="004A7A3E">
        <w:tc>
          <w:tcPr>
            <w:tcW w:w="2302" w:type="dxa"/>
            <w:shd w:val="clear" w:color="auto" w:fill="92D050"/>
          </w:tcPr>
          <w:p w14:paraId="1D140DF0" w14:textId="77777777" w:rsidR="008F0CA8" w:rsidRPr="004A7A3E" w:rsidRDefault="008F0CA8" w:rsidP="008F0CA8">
            <w:pPr>
              <w:rPr>
                <w:rFonts w:cs="Calibri"/>
                <w:b/>
                <w:bCs/>
                <w:sz w:val="22"/>
                <w:szCs w:val="22"/>
                <w:lang w:val="en-US"/>
              </w:rPr>
            </w:pPr>
            <w:r w:rsidRPr="004A7A3E">
              <w:rPr>
                <w:rFonts w:cs="Calibri"/>
                <w:b/>
                <w:bCs/>
                <w:sz w:val="22"/>
                <w:szCs w:val="22"/>
                <w:lang w:val="en-US"/>
              </w:rPr>
              <w:t>Reason for Review</w:t>
            </w:r>
          </w:p>
          <w:p w14:paraId="25676012" w14:textId="77777777" w:rsidR="008F0CA8" w:rsidRPr="004A7A3E" w:rsidRDefault="008F0CA8" w:rsidP="008F0CA8">
            <w:pPr>
              <w:rPr>
                <w:rFonts w:cs="Calibri"/>
                <w:b/>
                <w:bCs/>
                <w:sz w:val="22"/>
                <w:szCs w:val="22"/>
                <w:lang w:val="en-US"/>
              </w:rPr>
            </w:pPr>
          </w:p>
        </w:tc>
        <w:tc>
          <w:tcPr>
            <w:tcW w:w="2320" w:type="dxa"/>
            <w:shd w:val="clear" w:color="auto" w:fill="92D050"/>
          </w:tcPr>
          <w:p w14:paraId="09DD48A4" w14:textId="77777777" w:rsidR="008F0CA8" w:rsidRPr="004A7A3E" w:rsidRDefault="008F0CA8" w:rsidP="008F0CA8">
            <w:pPr>
              <w:rPr>
                <w:rFonts w:cs="Calibri"/>
                <w:b/>
                <w:bCs/>
                <w:sz w:val="22"/>
                <w:szCs w:val="22"/>
                <w:lang w:val="en-US"/>
              </w:rPr>
            </w:pPr>
            <w:r w:rsidRPr="004A7A3E">
              <w:rPr>
                <w:rFonts w:cs="Calibri"/>
                <w:b/>
                <w:bCs/>
                <w:sz w:val="22"/>
                <w:szCs w:val="22"/>
                <w:lang w:val="en-US"/>
              </w:rPr>
              <w:t>Release Date</w:t>
            </w:r>
          </w:p>
        </w:tc>
        <w:tc>
          <w:tcPr>
            <w:tcW w:w="1752" w:type="dxa"/>
            <w:shd w:val="clear" w:color="auto" w:fill="92D050"/>
          </w:tcPr>
          <w:p w14:paraId="0938749A" w14:textId="77777777" w:rsidR="008F0CA8" w:rsidRPr="004A7A3E" w:rsidRDefault="008F0CA8" w:rsidP="008F0CA8">
            <w:pPr>
              <w:rPr>
                <w:rFonts w:cs="Calibri"/>
                <w:b/>
                <w:bCs/>
                <w:sz w:val="22"/>
                <w:szCs w:val="22"/>
                <w:lang w:val="en-US"/>
              </w:rPr>
            </w:pPr>
            <w:r w:rsidRPr="004A7A3E">
              <w:rPr>
                <w:rFonts w:cs="Calibri"/>
                <w:b/>
                <w:bCs/>
                <w:sz w:val="22"/>
                <w:szCs w:val="22"/>
                <w:lang w:val="en-US"/>
              </w:rPr>
              <w:t>Version</w:t>
            </w:r>
          </w:p>
        </w:tc>
        <w:tc>
          <w:tcPr>
            <w:tcW w:w="2642" w:type="dxa"/>
            <w:shd w:val="clear" w:color="auto" w:fill="92D050"/>
          </w:tcPr>
          <w:p w14:paraId="55DDF430" w14:textId="77777777" w:rsidR="008F0CA8" w:rsidRPr="004A7A3E" w:rsidRDefault="008F0CA8" w:rsidP="008F0CA8">
            <w:pPr>
              <w:rPr>
                <w:rFonts w:cs="Calibri"/>
                <w:b/>
                <w:bCs/>
                <w:sz w:val="22"/>
                <w:szCs w:val="22"/>
                <w:lang w:val="en-US"/>
              </w:rPr>
            </w:pPr>
            <w:r w:rsidRPr="004A7A3E">
              <w:rPr>
                <w:rFonts w:cs="Calibri"/>
                <w:b/>
                <w:bCs/>
                <w:sz w:val="22"/>
                <w:szCs w:val="22"/>
                <w:lang w:val="en-US"/>
              </w:rPr>
              <w:t>Details</w:t>
            </w:r>
          </w:p>
        </w:tc>
      </w:tr>
      <w:tr w:rsidR="008F0CA8" w:rsidRPr="008F0CA8" w14:paraId="7D5E97DC" w14:textId="77777777" w:rsidTr="004A7A3E">
        <w:tc>
          <w:tcPr>
            <w:tcW w:w="2302" w:type="dxa"/>
          </w:tcPr>
          <w:p w14:paraId="3FA385E1" w14:textId="77777777" w:rsidR="008F0CA8" w:rsidRPr="004A7A3E" w:rsidRDefault="008F0CA8" w:rsidP="008F0CA8">
            <w:pPr>
              <w:spacing w:line="360" w:lineRule="auto"/>
              <w:rPr>
                <w:rFonts w:cs="Calibri"/>
                <w:sz w:val="22"/>
                <w:szCs w:val="22"/>
                <w:lang w:val="en-US"/>
              </w:rPr>
            </w:pPr>
            <w:r w:rsidRPr="004A7A3E">
              <w:rPr>
                <w:rFonts w:cs="Calibri"/>
                <w:sz w:val="22"/>
                <w:szCs w:val="22"/>
                <w:lang w:val="en-US"/>
              </w:rPr>
              <w:t>Initial Release</w:t>
            </w:r>
          </w:p>
        </w:tc>
        <w:tc>
          <w:tcPr>
            <w:tcW w:w="2320" w:type="dxa"/>
          </w:tcPr>
          <w:p w14:paraId="7F53DC6E" w14:textId="6446A6A2" w:rsidR="008F0CA8" w:rsidRPr="004A7A3E" w:rsidRDefault="00B633B3" w:rsidP="008F0CA8">
            <w:pPr>
              <w:spacing w:line="360" w:lineRule="auto"/>
              <w:rPr>
                <w:rFonts w:cs="Calibri"/>
                <w:sz w:val="22"/>
                <w:szCs w:val="22"/>
                <w:lang w:val="en-US"/>
              </w:rPr>
            </w:pPr>
            <w:r>
              <w:rPr>
                <w:rFonts w:cs="Calibri"/>
                <w:sz w:val="22"/>
                <w:szCs w:val="22"/>
                <w:lang w:val="en-US"/>
              </w:rPr>
              <w:t>1</w:t>
            </w:r>
            <w:r w:rsidR="00EB2842">
              <w:rPr>
                <w:rFonts w:cs="Calibri"/>
                <w:sz w:val="22"/>
                <w:szCs w:val="22"/>
                <w:lang w:val="en-US"/>
              </w:rPr>
              <w:t>9</w:t>
            </w:r>
            <w:r>
              <w:rPr>
                <w:rFonts w:cs="Calibri"/>
                <w:sz w:val="22"/>
                <w:szCs w:val="22"/>
                <w:lang w:val="en-US"/>
              </w:rPr>
              <w:t>/10/2021</w:t>
            </w:r>
          </w:p>
        </w:tc>
        <w:tc>
          <w:tcPr>
            <w:tcW w:w="1752" w:type="dxa"/>
          </w:tcPr>
          <w:p w14:paraId="4F3C640B" w14:textId="5EB51314" w:rsidR="008F0CA8" w:rsidRPr="004A7A3E" w:rsidRDefault="008F0CA8" w:rsidP="008F0CA8">
            <w:pPr>
              <w:spacing w:line="360" w:lineRule="auto"/>
              <w:rPr>
                <w:rFonts w:cs="Calibri"/>
                <w:sz w:val="22"/>
                <w:szCs w:val="22"/>
                <w:lang w:val="en-US"/>
              </w:rPr>
            </w:pPr>
            <w:r w:rsidRPr="004A7A3E">
              <w:rPr>
                <w:rFonts w:cs="Calibri"/>
                <w:sz w:val="22"/>
                <w:szCs w:val="22"/>
                <w:lang w:val="en-US"/>
              </w:rPr>
              <w:t>V1.</w:t>
            </w:r>
            <w:r w:rsidR="00B633B3">
              <w:rPr>
                <w:rFonts w:cs="Calibri"/>
                <w:sz w:val="22"/>
                <w:szCs w:val="22"/>
                <w:lang w:val="en-US"/>
              </w:rPr>
              <w:t>0221</w:t>
            </w:r>
          </w:p>
        </w:tc>
        <w:tc>
          <w:tcPr>
            <w:tcW w:w="2642" w:type="dxa"/>
          </w:tcPr>
          <w:p w14:paraId="5AD6CC0B" w14:textId="2EAC2EE0" w:rsidR="008F0CA8" w:rsidRPr="004A7A3E" w:rsidRDefault="008F0CA8" w:rsidP="008F0CA8">
            <w:pPr>
              <w:rPr>
                <w:rFonts w:cs="Calibri"/>
                <w:sz w:val="22"/>
                <w:szCs w:val="22"/>
                <w:lang w:val="en-US"/>
              </w:rPr>
            </w:pPr>
            <w:r w:rsidRPr="004A7A3E">
              <w:rPr>
                <w:rFonts w:cs="Calibri"/>
                <w:color w:val="000000"/>
                <w:sz w:val="22"/>
                <w:szCs w:val="22"/>
              </w:rPr>
              <w:t xml:space="preserve">Written in line with the BSB Business Services Training Package Version </w:t>
            </w:r>
            <w:r w:rsidR="004A7A3E">
              <w:rPr>
                <w:rFonts w:cs="Calibri"/>
                <w:color w:val="000000"/>
                <w:sz w:val="22"/>
                <w:szCs w:val="22"/>
              </w:rPr>
              <w:t>7</w:t>
            </w:r>
            <w:r w:rsidRPr="004A7A3E">
              <w:rPr>
                <w:rFonts w:cs="Calibri"/>
                <w:color w:val="000000"/>
                <w:sz w:val="22"/>
                <w:szCs w:val="22"/>
              </w:rPr>
              <w:t xml:space="preserve">.0, released </w:t>
            </w:r>
            <w:r w:rsidR="004A7A3E">
              <w:rPr>
                <w:rFonts w:cs="Calibri"/>
                <w:color w:val="000000"/>
                <w:sz w:val="22"/>
                <w:szCs w:val="22"/>
              </w:rPr>
              <w:t>19/10/2020</w:t>
            </w:r>
          </w:p>
        </w:tc>
      </w:tr>
      <w:tr w:rsidR="006C69C4" w:rsidRPr="008F0CA8" w14:paraId="2FF7D85C" w14:textId="77777777" w:rsidTr="004A7A3E">
        <w:tc>
          <w:tcPr>
            <w:tcW w:w="2302" w:type="dxa"/>
          </w:tcPr>
          <w:p w14:paraId="30F4D945" w14:textId="5104E443" w:rsidR="006C69C4" w:rsidRPr="004A7A3E" w:rsidRDefault="006C69C4" w:rsidP="006C69C4">
            <w:pPr>
              <w:rPr>
                <w:rFonts w:cs="Calibri"/>
                <w:sz w:val="22"/>
                <w:szCs w:val="22"/>
                <w:lang w:val="en-US"/>
              </w:rPr>
            </w:pPr>
            <w:r>
              <w:rPr>
                <w:rFonts w:cs="Calibri"/>
                <w:sz w:val="22"/>
                <w:szCs w:val="22"/>
                <w:lang w:val="en-US"/>
              </w:rPr>
              <w:t>Update file size</w:t>
            </w:r>
          </w:p>
        </w:tc>
        <w:tc>
          <w:tcPr>
            <w:tcW w:w="2320" w:type="dxa"/>
          </w:tcPr>
          <w:p w14:paraId="3C3FF9C5" w14:textId="43B5B75B" w:rsidR="006C69C4" w:rsidRPr="004A7A3E" w:rsidRDefault="006C69C4" w:rsidP="006C69C4">
            <w:pPr>
              <w:rPr>
                <w:rFonts w:cs="Calibri"/>
                <w:sz w:val="22"/>
                <w:szCs w:val="22"/>
                <w:lang w:val="en-US"/>
              </w:rPr>
            </w:pPr>
            <w:r>
              <w:rPr>
                <w:rFonts w:cs="Calibri"/>
                <w:sz w:val="22"/>
                <w:szCs w:val="22"/>
                <w:lang w:val="en-US"/>
              </w:rPr>
              <w:t>9/03/21</w:t>
            </w:r>
          </w:p>
        </w:tc>
        <w:tc>
          <w:tcPr>
            <w:tcW w:w="1752" w:type="dxa"/>
          </w:tcPr>
          <w:p w14:paraId="7D5DBBE7" w14:textId="2D47EFCF" w:rsidR="006C69C4" w:rsidRPr="004A7A3E" w:rsidRDefault="006C69C4" w:rsidP="006C69C4">
            <w:pPr>
              <w:rPr>
                <w:rFonts w:cs="Calibri"/>
                <w:sz w:val="22"/>
                <w:szCs w:val="22"/>
                <w:lang w:val="en-US"/>
              </w:rPr>
            </w:pPr>
            <w:r>
              <w:rPr>
                <w:rFonts w:cs="Calibri"/>
                <w:sz w:val="22"/>
                <w:szCs w:val="22"/>
                <w:lang w:val="en-US"/>
              </w:rPr>
              <w:t>V2.0321</w:t>
            </w:r>
          </w:p>
        </w:tc>
        <w:tc>
          <w:tcPr>
            <w:tcW w:w="2642" w:type="dxa"/>
          </w:tcPr>
          <w:p w14:paraId="0FFE75BF" w14:textId="3BC79232" w:rsidR="006C69C4" w:rsidRPr="004A7A3E" w:rsidRDefault="006C69C4" w:rsidP="006C69C4">
            <w:pPr>
              <w:rPr>
                <w:rFonts w:cs="Calibri"/>
                <w:sz w:val="22"/>
                <w:szCs w:val="22"/>
                <w:lang w:val="en-US"/>
              </w:rPr>
            </w:pPr>
            <w:r>
              <w:rPr>
                <w:rFonts w:cs="Calibri"/>
                <w:sz w:val="22"/>
                <w:szCs w:val="22"/>
                <w:lang w:val="en-US"/>
              </w:rPr>
              <w:t>Removed images to reduce file size</w:t>
            </w:r>
          </w:p>
        </w:tc>
      </w:tr>
      <w:tr w:rsidR="006C69C4" w:rsidRPr="008F0CA8" w14:paraId="5A8F12FD" w14:textId="77777777" w:rsidTr="004A7A3E">
        <w:tc>
          <w:tcPr>
            <w:tcW w:w="2302" w:type="dxa"/>
          </w:tcPr>
          <w:p w14:paraId="52340F32" w14:textId="77777777" w:rsidR="006C69C4" w:rsidRPr="004A7A3E" w:rsidRDefault="006C69C4" w:rsidP="006C69C4">
            <w:pPr>
              <w:spacing w:line="360" w:lineRule="auto"/>
              <w:rPr>
                <w:rFonts w:cs="Calibri"/>
                <w:sz w:val="22"/>
                <w:szCs w:val="22"/>
                <w:lang w:val="en-US"/>
              </w:rPr>
            </w:pPr>
          </w:p>
        </w:tc>
        <w:tc>
          <w:tcPr>
            <w:tcW w:w="2320" w:type="dxa"/>
          </w:tcPr>
          <w:p w14:paraId="3237DFD6" w14:textId="77777777" w:rsidR="006C69C4" w:rsidRPr="004A7A3E" w:rsidRDefault="006C69C4" w:rsidP="006C69C4">
            <w:pPr>
              <w:spacing w:line="360" w:lineRule="auto"/>
              <w:rPr>
                <w:rFonts w:cs="Calibri"/>
                <w:sz w:val="22"/>
                <w:szCs w:val="22"/>
                <w:lang w:val="en-US"/>
              </w:rPr>
            </w:pPr>
          </w:p>
        </w:tc>
        <w:tc>
          <w:tcPr>
            <w:tcW w:w="1752" w:type="dxa"/>
          </w:tcPr>
          <w:p w14:paraId="2492D316" w14:textId="77777777" w:rsidR="006C69C4" w:rsidRPr="004A7A3E" w:rsidRDefault="006C69C4" w:rsidP="006C69C4">
            <w:pPr>
              <w:spacing w:line="360" w:lineRule="auto"/>
              <w:rPr>
                <w:rFonts w:cs="Calibri"/>
                <w:sz w:val="22"/>
                <w:szCs w:val="22"/>
                <w:lang w:val="en-US"/>
              </w:rPr>
            </w:pPr>
          </w:p>
        </w:tc>
        <w:tc>
          <w:tcPr>
            <w:tcW w:w="2642" w:type="dxa"/>
          </w:tcPr>
          <w:p w14:paraId="2FB8AB44" w14:textId="77777777" w:rsidR="006C69C4" w:rsidRPr="004A7A3E" w:rsidRDefault="006C69C4" w:rsidP="006C69C4">
            <w:pPr>
              <w:spacing w:line="360" w:lineRule="auto"/>
              <w:rPr>
                <w:rFonts w:cs="Calibri"/>
                <w:sz w:val="22"/>
                <w:szCs w:val="22"/>
                <w:lang w:val="en-US"/>
              </w:rPr>
            </w:pPr>
          </w:p>
        </w:tc>
      </w:tr>
      <w:tr w:rsidR="006C69C4" w:rsidRPr="008F0CA8" w14:paraId="3DA4D3DA" w14:textId="77777777" w:rsidTr="004A7A3E">
        <w:tc>
          <w:tcPr>
            <w:tcW w:w="2302" w:type="dxa"/>
          </w:tcPr>
          <w:p w14:paraId="3DD85218" w14:textId="77777777" w:rsidR="006C69C4" w:rsidRPr="008F0CA8" w:rsidRDefault="006C69C4" w:rsidP="006C69C4">
            <w:pPr>
              <w:spacing w:line="360" w:lineRule="auto"/>
              <w:rPr>
                <w:rFonts w:cs="Calibri"/>
                <w:szCs w:val="22"/>
                <w:lang w:val="en-US"/>
              </w:rPr>
            </w:pPr>
          </w:p>
        </w:tc>
        <w:tc>
          <w:tcPr>
            <w:tcW w:w="2320" w:type="dxa"/>
          </w:tcPr>
          <w:p w14:paraId="2ED248EC" w14:textId="77777777" w:rsidR="006C69C4" w:rsidRPr="008F0CA8" w:rsidRDefault="006C69C4" w:rsidP="006C69C4">
            <w:pPr>
              <w:spacing w:line="360" w:lineRule="auto"/>
              <w:rPr>
                <w:rFonts w:cs="Calibri"/>
                <w:szCs w:val="22"/>
                <w:lang w:val="en-US"/>
              </w:rPr>
            </w:pPr>
          </w:p>
        </w:tc>
        <w:tc>
          <w:tcPr>
            <w:tcW w:w="1752" w:type="dxa"/>
          </w:tcPr>
          <w:p w14:paraId="54445648" w14:textId="77777777" w:rsidR="006C69C4" w:rsidRPr="008F0CA8" w:rsidRDefault="006C69C4" w:rsidP="006C69C4">
            <w:pPr>
              <w:spacing w:line="360" w:lineRule="auto"/>
              <w:rPr>
                <w:rFonts w:cs="Calibri"/>
                <w:szCs w:val="22"/>
                <w:lang w:val="en-US"/>
              </w:rPr>
            </w:pPr>
          </w:p>
        </w:tc>
        <w:tc>
          <w:tcPr>
            <w:tcW w:w="2642" w:type="dxa"/>
          </w:tcPr>
          <w:p w14:paraId="5CAEEC1C" w14:textId="77777777" w:rsidR="006C69C4" w:rsidRPr="008F0CA8" w:rsidRDefault="006C69C4" w:rsidP="006C69C4">
            <w:pPr>
              <w:spacing w:line="360" w:lineRule="auto"/>
              <w:rPr>
                <w:rFonts w:cs="Calibri"/>
                <w:szCs w:val="22"/>
                <w:lang w:val="en-US"/>
              </w:rPr>
            </w:pPr>
          </w:p>
        </w:tc>
      </w:tr>
      <w:tr w:rsidR="006C69C4" w:rsidRPr="008F0CA8" w14:paraId="443908E4" w14:textId="77777777" w:rsidTr="004A7A3E">
        <w:tc>
          <w:tcPr>
            <w:tcW w:w="2302" w:type="dxa"/>
          </w:tcPr>
          <w:p w14:paraId="77601853" w14:textId="77777777" w:rsidR="006C69C4" w:rsidRPr="008F0CA8" w:rsidRDefault="006C69C4" w:rsidP="006C69C4">
            <w:pPr>
              <w:spacing w:line="360" w:lineRule="auto"/>
              <w:rPr>
                <w:rFonts w:cs="Calibri"/>
                <w:szCs w:val="22"/>
                <w:lang w:val="en-US"/>
              </w:rPr>
            </w:pPr>
          </w:p>
        </w:tc>
        <w:tc>
          <w:tcPr>
            <w:tcW w:w="2320" w:type="dxa"/>
          </w:tcPr>
          <w:p w14:paraId="3C9228F4" w14:textId="77777777" w:rsidR="006C69C4" w:rsidRPr="008F0CA8" w:rsidRDefault="006C69C4" w:rsidP="006C69C4">
            <w:pPr>
              <w:spacing w:line="360" w:lineRule="auto"/>
              <w:rPr>
                <w:rFonts w:cs="Calibri"/>
                <w:szCs w:val="22"/>
                <w:lang w:val="en-US"/>
              </w:rPr>
            </w:pPr>
          </w:p>
        </w:tc>
        <w:tc>
          <w:tcPr>
            <w:tcW w:w="1752" w:type="dxa"/>
          </w:tcPr>
          <w:p w14:paraId="4E39FBC5" w14:textId="77777777" w:rsidR="006C69C4" w:rsidRPr="008F0CA8" w:rsidRDefault="006C69C4" w:rsidP="006C69C4">
            <w:pPr>
              <w:spacing w:line="360" w:lineRule="auto"/>
              <w:rPr>
                <w:rFonts w:cs="Calibri"/>
                <w:szCs w:val="22"/>
                <w:lang w:val="en-US"/>
              </w:rPr>
            </w:pPr>
          </w:p>
        </w:tc>
        <w:tc>
          <w:tcPr>
            <w:tcW w:w="2642" w:type="dxa"/>
          </w:tcPr>
          <w:p w14:paraId="217C9A52" w14:textId="77777777" w:rsidR="006C69C4" w:rsidRPr="008F0CA8" w:rsidRDefault="006C69C4" w:rsidP="006C69C4">
            <w:pPr>
              <w:spacing w:line="360" w:lineRule="auto"/>
              <w:rPr>
                <w:rFonts w:cs="Calibri"/>
                <w:szCs w:val="22"/>
                <w:lang w:val="en-US"/>
              </w:rPr>
            </w:pPr>
          </w:p>
        </w:tc>
      </w:tr>
      <w:tr w:rsidR="006C69C4" w:rsidRPr="008F0CA8" w14:paraId="729CC908" w14:textId="77777777" w:rsidTr="004A7A3E">
        <w:tc>
          <w:tcPr>
            <w:tcW w:w="2302" w:type="dxa"/>
          </w:tcPr>
          <w:p w14:paraId="5B16E925" w14:textId="77777777" w:rsidR="006C69C4" w:rsidRPr="008F0CA8" w:rsidRDefault="006C69C4" w:rsidP="006C69C4">
            <w:pPr>
              <w:spacing w:line="360" w:lineRule="auto"/>
              <w:rPr>
                <w:rFonts w:cs="Calibri"/>
                <w:szCs w:val="22"/>
                <w:lang w:val="en-US"/>
              </w:rPr>
            </w:pPr>
          </w:p>
        </w:tc>
        <w:tc>
          <w:tcPr>
            <w:tcW w:w="2320" w:type="dxa"/>
          </w:tcPr>
          <w:p w14:paraId="18FB13E0" w14:textId="77777777" w:rsidR="006C69C4" w:rsidRPr="008F0CA8" w:rsidRDefault="006C69C4" w:rsidP="006C69C4">
            <w:pPr>
              <w:spacing w:line="360" w:lineRule="auto"/>
              <w:rPr>
                <w:rFonts w:cs="Calibri"/>
                <w:szCs w:val="22"/>
                <w:lang w:val="en-US"/>
              </w:rPr>
            </w:pPr>
          </w:p>
        </w:tc>
        <w:tc>
          <w:tcPr>
            <w:tcW w:w="1752" w:type="dxa"/>
          </w:tcPr>
          <w:p w14:paraId="73362D46" w14:textId="77777777" w:rsidR="006C69C4" w:rsidRPr="008F0CA8" w:rsidRDefault="006C69C4" w:rsidP="006C69C4">
            <w:pPr>
              <w:spacing w:line="360" w:lineRule="auto"/>
              <w:rPr>
                <w:rFonts w:cs="Calibri"/>
                <w:szCs w:val="22"/>
                <w:lang w:val="en-US"/>
              </w:rPr>
            </w:pPr>
          </w:p>
        </w:tc>
        <w:tc>
          <w:tcPr>
            <w:tcW w:w="2642" w:type="dxa"/>
          </w:tcPr>
          <w:p w14:paraId="0073B96A" w14:textId="77777777" w:rsidR="006C69C4" w:rsidRPr="008F0CA8" w:rsidRDefault="006C69C4" w:rsidP="006C69C4">
            <w:pPr>
              <w:spacing w:line="360" w:lineRule="auto"/>
              <w:rPr>
                <w:rFonts w:cs="Calibri"/>
                <w:szCs w:val="22"/>
                <w:lang w:val="en-US"/>
              </w:rPr>
            </w:pPr>
          </w:p>
        </w:tc>
      </w:tr>
      <w:tr w:rsidR="006C69C4" w:rsidRPr="008F0CA8" w14:paraId="326263F6" w14:textId="77777777" w:rsidTr="004A7A3E">
        <w:tc>
          <w:tcPr>
            <w:tcW w:w="2302" w:type="dxa"/>
          </w:tcPr>
          <w:p w14:paraId="03D93A96" w14:textId="77777777" w:rsidR="006C69C4" w:rsidRPr="008F0CA8" w:rsidRDefault="006C69C4" w:rsidP="006C69C4">
            <w:pPr>
              <w:spacing w:line="360" w:lineRule="auto"/>
              <w:rPr>
                <w:rFonts w:cs="Calibri"/>
                <w:szCs w:val="22"/>
                <w:lang w:val="en-US"/>
              </w:rPr>
            </w:pPr>
          </w:p>
        </w:tc>
        <w:tc>
          <w:tcPr>
            <w:tcW w:w="2320" w:type="dxa"/>
          </w:tcPr>
          <w:p w14:paraId="3FA9431E" w14:textId="77777777" w:rsidR="006C69C4" w:rsidRPr="008F0CA8" w:rsidRDefault="006C69C4" w:rsidP="006C69C4">
            <w:pPr>
              <w:spacing w:line="360" w:lineRule="auto"/>
              <w:rPr>
                <w:rFonts w:cs="Calibri"/>
                <w:szCs w:val="22"/>
                <w:lang w:val="en-US"/>
              </w:rPr>
            </w:pPr>
          </w:p>
        </w:tc>
        <w:tc>
          <w:tcPr>
            <w:tcW w:w="1752" w:type="dxa"/>
          </w:tcPr>
          <w:p w14:paraId="5B809955" w14:textId="77777777" w:rsidR="006C69C4" w:rsidRPr="008F0CA8" w:rsidRDefault="006C69C4" w:rsidP="006C69C4">
            <w:pPr>
              <w:spacing w:line="360" w:lineRule="auto"/>
              <w:rPr>
                <w:rFonts w:cs="Calibri"/>
                <w:szCs w:val="22"/>
                <w:lang w:val="en-US"/>
              </w:rPr>
            </w:pPr>
          </w:p>
        </w:tc>
        <w:tc>
          <w:tcPr>
            <w:tcW w:w="2642" w:type="dxa"/>
          </w:tcPr>
          <w:p w14:paraId="6F873DFF" w14:textId="77777777" w:rsidR="006C69C4" w:rsidRPr="008F0CA8" w:rsidRDefault="006C69C4" w:rsidP="006C69C4">
            <w:pPr>
              <w:spacing w:line="360" w:lineRule="auto"/>
              <w:rPr>
                <w:rFonts w:cs="Calibri"/>
                <w:szCs w:val="22"/>
                <w:lang w:val="en-US"/>
              </w:rPr>
            </w:pPr>
          </w:p>
        </w:tc>
      </w:tr>
    </w:tbl>
    <w:p w14:paraId="21418924" w14:textId="77777777" w:rsidR="00CE0A28" w:rsidRPr="00EE41BC" w:rsidRDefault="00CE0A28">
      <w:pPr>
        <w:rPr>
          <w:rFonts w:asciiTheme="minorHAnsi" w:hAnsiTheme="minorHAnsi" w:cstheme="minorHAnsi"/>
        </w:rPr>
      </w:pPr>
      <w:r w:rsidRPr="00EE41BC">
        <w:rPr>
          <w:rFonts w:asciiTheme="minorHAnsi" w:hAnsiTheme="minorHAnsi" w:cstheme="minorHAnsi"/>
        </w:rPr>
        <w:br w:type="page"/>
      </w:r>
    </w:p>
    <w:sdt>
      <w:sdtPr>
        <w:rPr>
          <w:rFonts w:asciiTheme="minorHAnsi" w:eastAsiaTheme="minorHAnsi" w:hAnsiTheme="minorHAnsi" w:cstheme="minorHAnsi"/>
          <w:color w:val="231F20"/>
          <w:sz w:val="22"/>
          <w:szCs w:val="22"/>
          <w:lang w:val="en-AU"/>
        </w:rPr>
        <w:id w:val="500619338"/>
        <w:docPartObj>
          <w:docPartGallery w:val="Table of Contents"/>
          <w:docPartUnique/>
        </w:docPartObj>
      </w:sdtPr>
      <w:sdtEndPr>
        <w:rPr>
          <w:b/>
          <w:bCs/>
          <w:color w:val="auto"/>
        </w:rPr>
      </w:sdtEndPr>
      <w:sdtContent>
        <w:p w14:paraId="6D02D4F8" w14:textId="30C4F4AB" w:rsidR="00BB23DD" w:rsidRPr="000A554D" w:rsidRDefault="00BB23DD" w:rsidP="001773FF">
          <w:pPr>
            <w:pStyle w:val="TOCHeading"/>
            <w:spacing w:before="120" w:after="120" w:line="276" w:lineRule="auto"/>
            <w:rPr>
              <w:rFonts w:asciiTheme="minorHAnsi" w:hAnsiTheme="minorHAnsi" w:cstheme="minorHAnsi"/>
              <w:b/>
              <w:bCs/>
              <w:color w:val="0070C0"/>
              <w:sz w:val="48"/>
              <w:szCs w:val="48"/>
              <w:lang w:val="en-AU"/>
            </w:rPr>
          </w:pPr>
          <w:r w:rsidRPr="000A554D">
            <w:rPr>
              <w:rFonts w:asciiTheme="minorHAnsi" w:hAnsiTheme="minorHAnsi" w:cstheme="minorHAnsi"/>
              <w:b/>
              <w:bCs/>
              <w:color w:val="0070C0"/>
              <w:sz w:val="48"/>
              <w:szCs w:val="48"/>
              <w:lang w:val="en-AU"/>
            </w:rPr>
            <w:t>Table of Contents</w:t>
          </w:r>
        </w:p>
        <w:p w14:paraId="7947C68F" w14:textId="11F00D00" w:rsidR="00644EB1" w:rsidRDefault="008B33F6">
          <w:pPr>
            <w:pStyle w:val="TOC1"/>
            <w:rPr>
              <w:rFonts w:eastAsiaTheme="minorEastAsia"/>
              <w:color w:val="auto"/>
              <w:lang w:eastAsia="en-AU"/>
            </w:rPr>
          </w:pPr>
          <w:r w:rsidRPr="00134A82">
            <w:rPr>
              <w:rFonts w:cstheme="minorHAnsi"/>
              <w:noProof w:val="0"/>
              <w:color w:val="auto"/>
            </w:rPr>
            <w:fldChar w:fldCharType="begin"/>
          </w:r>
          <w:r w:rsidRPr="00134A82">
            <w:rPr>
              <w:rFonts w:cstheme="minorHAnsi"/>
              <w:noProof w:val="0"/>
              <w:color w:val="auto"/>
            </w:rPr>
            <w:instrText xml:space="preserve"> TOC \o "1-4" \h \z \u </w:instrText>
          </w:r>
          <w:r w:rsidRPr="00134A82">
            <w:rPr>
              <w:rFonts w:cstheme="minorHAnsi"/>
              <w:noProof w:val="0"/>
              <w:color w:val="auto"/>
            </w:rPr>
            <w:fldChar w:fldCharType="separate"/>
          </w:r>
          <w:hyperlink w:anchor="_Toc65137781" w:history="1">
            <w:r w:rsidR="00644EB1" w:rsidRPr="001E0DDF">
              <w:rPr>
                <w:rStyle w:val="Hyperlink"/>
                <w:rFonts w:cstheme="minorHAnsi"/>
              </w:rPr>
              <w:t>Assessment Delivery</w:t>
            </w:r>
            <w:r w:rsidR="00644EB1">
              <w:rPr>
                <w:webHidden/>
              </w:rPr>
              <w:tab/>
            </w:r>
            <w:r w:rsidR="00644EB1">
              <w:rPr>
                <w:webHidden/>
              </w:rPr>
              <w:fldChar w:fldCharType="begin"/>
            </w:r>
            <w:r w:rsidR="00644EB1">
              <w:rPr>
                <w:webHidden/>
              </w:rPr>
              <w:instrText xml:space="preserve"> PAGEREF _Toc65137781 \h </w:instrText>
            </w:r>
            <w:r w:rsidR="00644EB1">
              <w:rPr>
                <w:webHidden/>
              </w:rPr>
            </w:r>
            <w:r w:rsidR="00644EB1">
              <w:rPr>
                <w:webHidden/>
              </w:rPr>
              <w:fldChar w:fldCharType="separate"/>
            </w:r>
            <w:r w:rsidR="00644EB1">
              <w:rPr>
                <w:webHidden/>
              </w:rPr>
              <w:t>5</w:t>
            </w:r>
            <w:r w:rsidR="00644EB1">
              <w:rPr>
                <w:webHidden/>
              </w:rPr>
              <w:fldChar w:fldCharType="end"/>
            </w:r>
          </w:hyperlink>
        </w:p>
        <w:p w14:paraId="51994466" w14:textId="178F3D96" w:rsidR="00644EB1" w:rsidRDefault="00523FBC">
          <w:pPr>
            <w:pStyle w:val="TOC1"/>
            <w:rPr>
              <w:rFonts w:eastAsiaTheme="minorEastAsia"/>
              <w:color w:val="auto"/>
              <w:lang w:eastAsia="en-AU"/>
            </w:rPr>
          </w:pPr>
          <w:hyperlink w:anchor="_Toc65137782" w:history="1">
            <w:r w:rsidR="00644EB1" w:rsidRPr="001E0DDF">
              <w:rPr>
                <w:rStyle w:val="Hyperlink"/>
                <w:rFonts w:eastAsia="Calibri" w:cs="Times New Roman"/>
                <w:b/>
                <w:bCs/>
                <w:lang w:val="en-GB" w:eastAsia="en-GB"/>
              </w:rPr>
              <w:t>Learner Assessment Information</w:t>
            </w:r>
            <w:r w:rsidR="00644EB1">
              <w:rPr>
                <w:webHidden/>
              </w:rPr>
              <w:tab/>
            </w:r>
            <w:r w:rsidR="00644EB1">
              <w:rPr>
                <w:webHidden/>
              </w:rPr>
              <w:fldChar w:fldCharType="begin"/>
            </w:r>
            <w:r w:rsidR="00644EB1">
              <w:rPr>
                <w:webHidden/>
              </w:rPr>
              <w:instrText xml:space="preserve"> PAGEREF _Toc65137782 \h </w:instrText>
            </w:r>
            <w:r w:rsidR="00644EB1">
              <w:rPr>
                <w:webHidden/>
              </w:rPr>
            </w:r>
            <w:r w:rsidR="00644EB1">
              <w:rPr>
                <w:webHidden/>
              </w:rPr>
              <w:fldChar w:fldCharType="separate"/>
            </w:r>
            <w:r w:rsidR="00644EB1">
              <w:rPr>
                <w:webHidden/>
              </w:rPr>
              <w:t>6</w:t>
            </w:r>
            <w:r w:rsidR="00644EB1">
              <w:rPr>
                <w:webHidden/>
              </w:rPr>
              <w:fldChar w:fldCharType="end"/>
            </w:r>
          </w:hyperlink>
        </w:p>
        <w:p w14:paraId="7FE1DEFB" w14:textId="529EC71F" w:rsidR="00644EB1" w:rsidRDefault="00523FBC">
          <w:pPr>
            <w:pStyle w:val="TOC2"/>
            <w:rPr>
              <w:rFonts w:asciiTheme="minorHAnsi" w:eastAsiaTheme="minorEastAsia" w:hAnsiTheme="minorHAnsi"/>
              <w:b w:val="0"/>
              <w:bCs w:val="0"/>
              <w:color w:val="auto"/>
              <w:lang w:eastAsia="en-AU"/>
            </w:rPr>
          </w:pPr>
          <w:hyperlink w:anchor="_Toc65137783" w:history="1">
            <w:r w:rsidR="00644EB1" w:rsidRPr="001E0DDF">
              <w:rPr>
                <w:rStyle w:val="Hyperlink"/>
                <w:rFonts w:ascii="Calibri Light" w:eastAsia="Times New Roman" w:hAnsi="Calibri Light" w:cs="Times New Roman"/>
              </w:rPr>
              <w:t>Overview</w:t>
            </w:r>
            <w:r w:rsidR="00644EB1">
              <w:rPr>
                <w:webHidden/>
              </w:rPr>
              <w:tab/>
            </w:r>
            <w:r w:rsidR="00644EB1">
              <w:rPr>
                <w:webHidden/>
              </w:rPr>
              <w:fldChar w:fldCharType="begin"/>
            </w:r>
            <w:r w:rsidR="00644EB1">
              <w:rPr>
                <w:webHidden/>
              </w:rPr>
              <w:instrText xml:space="preserve"> PAGEREF _Toc65137783 \h </w:instrText>
            </w:r>
            <w:r w:rsidR="00644EB1">
              <w:rPr>
                <w:webHidden/>
              </w:rPr>
            </w:r>
            <w:r w:rsidR="00644EB1">
              <w:rPr>
                <w:webHidden/>
              </w:rPr>
              <w:fldChar w:fldCharType="separate"/>
            </w:r>
            <w:r w:rsidR="00644EB1">
              <w:rPr>
                <w:webHidden/>
              </w:rPr>
              <w:t>6</w:t>
            </w:r>
            <w:r w:rsidR="00644EB1">
              <w:rPr>
                <w:webHidden/>
              </w:rPr>
              <w:fldChar w:fldCharType="end"/>
            </w:r>
          </w:hyperlink>
        </w:p>
        <w:p w14:paraId="173452E6" w14:textId="521F4689" w:rsidR="00644EB1" w:rsidRDefault="00523FBC">
          <w:pPr>
            <w:pStyle w:val="TOC2"/>
            <w:rPr>
              <w:rFonts w:asciiTheme="minorHAnsi" w:eastAsiaTheme="minorEastAsia" w:hAnsiTheme="minorHAnsi"/>
              <w:b w:val="0"/>
              <w:bCs w:val="0"/>
              <w:color w:val="auto"/>
              <w:lang w:eastAsia="en-AU"/>
            </w:rPr>
          </w:pPr>
          <w:hyperlink w:anchor="_Toc65137784" w:history="1">
            <w:r w:rsidR="00644EB1" w:rsidRPr="001E0DDF">
              <w:rPr>
                <w:rStyle w:val="Hyperlink"/>
                <w:rFonts w:ascii="Calibri Light" w:eastAsia="Times New Roman" w:hAnsi="Calibri Light" w:cs="Times New Roman"/>
              </w:rPr>
              <w:t>Active Participation</w:t>
            </w:r>
            <w:r w:rsidR="00644EB1">
              <w:rPr>
                <w:webHidden/>
              </w:rPr>
              <w:tab/>
            </w:r>
            <w:r w:rsidR="00644EB1">
              <w:rPr>
                <w:webHidden/>
              </w:rPr>
              <w:fldChar w:fldCharType="begin"/>
            </w:r>
            <w:r w:rsidR="00644EB1">
              <w:rPr>
                <w:webHidden/>
              </w:rPr>
              <w:instrText xml:space="preserve"> PAGEREF _Toc65137784 \h </w:instrText>
            </w:r>
            <w:r w:rsidR="00644EB1">
              <w:rPr>
                <w:webHidden/>
              </w:rPr>
            </w:r>
            <w:r w:rsidR="00644EB1">
              <w:rPr>
                <w:webHidden/>
              </w:rPr>
              <w:fldChar w:fldCharType="separate"/>
            </w:r>
            <w:r w:rsidR="00644EB1">
              <w:rPr>
                <w:webHidden/>
              </w:rPr>
              <w:t>6</w:t>
            </w:r>
            <w:r w:rsidR="00644EB1">
              <w:rPr>
                <w:webHidden/>
              </w:rPr>
              <w:fldChar w:fldCharType="end"/>
            </w:r>
          </w:hyperlink>
        </w:p>
        <w:p w14:paraId="4D5D0404" w14:textId="59D5A9BB" w:rsidR="00644EB1" w:rsidRDefault="00523FBC">
          <w:pPr>
            <w:pStyle w:val="TOC2"/>
            <w:rPr>
              <w:rFonts w:asciiTheme="minorHAnsi" w:eastAsiaTheme="minorEastAsia" w:hAnsiTheme="minorHAnsi"/>
              <w:b w:val="0"/>
              <w:bCs w:val="0"/>
              <w:color w:val="auto"/>
              <w:lang w:eastAsia="en-AU"/>
            </w:rPr>
          </w:pPr>
          <w:hyperlink w:anchor="_Toc65137785" w:history="1">
            <w:r w:rsidR="00644EB1" w:rsidRPr="001E0DDF">
              <w:rPr>
                <w:rStyle w:val="Hyperlink"/>
                <w:rFonts w:ascii="Calibri Light" w:eastAsia="Times New Roman" w:hAnsi="Calibri Light" w:cs="Times New Roman"/>
              </w:rPr>
              <w:t>Assessment Types</w:t>
            </w:r>
            <w:r w:rsidR="00644EB1">
              <w:rPr>
                <w:webHidden/>
              </w:rPr>
              <w:tab/>
            </w:r>
            <w:r w:rsidR="00644EB1">
              <w:rPr>
                <w:webHidden/>
              </w:rPr>
              <w:fldChar w:fldCharType="begin"/>
            </w:r>
            <w:r w:rsidR="00644EB1">
              <w:rPr>
                <w:webHidden/>
              </w:rPr>
              <w:instrText xml:space="preserve"> PAGEREF _Toc65137785 \h </w:instrText>
            </w:r>
            <w:r w:rsidR="00644EB1">
              <w:rPr>
                <w:webHidden/>
              </w:rPr>
            </w:r>
            <w:r w:rsidR="00644EB1">
              <w:rPr>
                <w:webHidden/>
              </w:rPr>
              <w:fldChar w:fldCharType="separate"/>
            </w:r>
            <w:r w:rsidR="00644EB1">
              <w:rPr>
                <w:webHidden/>
              </w:rPr>
              <w:t>6</w:t>
            </w:r>
            <w:r w:rsidR="00644EB1">
              <w:rPr>
                <w:webHidden/>
              </w:rPr>
              <w:fldChar w:fldCharType="end"/>
            </w:r>
          </w:hyperlink>
        </w:p>
        <w:p w14:paraId="046FEBB8" w14:textId="51BE3B81" w:rsidR="00644EB1" w:rsidRDefault="00523FBC">
          <w:pPr>
            <w:pStyle w:val="TOC2"/>
            <w:rPr>
              <w:rFonts w:asciiTheme="minorHAnsi" w:eastAsiaTheme="minorEastAsia" w:hAnsiTheme="minorHAnsi"/>
              <w:b w:val="0"/>
              <w:bCs w:val="0"/>
              <w:color w:val="auto"/>
              <w:lang w:eastAsia="en-AU"/>
            </w:rPr>
          </w:pPr>
          <w:hyperlink w:anchor="_Toc65137786" w:history="1">
            <w:r w:rsidR="00644EB1" w:rsidRPr="001E0DDF">
              <w:rPr>
                <w:rStyle w:val="Hyperlink"/>
                <w:rFonts w:ascii="Calibri Light" w:eastAsia="Times New Roman" w:hAnsi="Calibri Light" w:cs="Times New Roman"/>
              </w:rPr>
              <w:t>Written Work</w:t>
            </w:r>
            <w:r w:rsidR="00644EB1">
              <w:rPr>
                <w:webHidden/>
              </w:rPr>
              <w:tab/>
            </w:r>
            <w:r w:rsidR="00644EB1">
              <w:rPr>
                <w:webHidden/>
              </w:rPr>
              <w:fldChar w:fldCharType="begin"/>
            </w:r>
            <w:r w:rsidR="00644EB1">
              <w:rPr>
                <w:webHidden/>
              </w:rPr>
              <w:instrText xml:space="preserve"> PAGEREF _Toc65137786 \h </w:instrText>
            </w:r>
            <w:r w:rsidR="00644EB1">
              <w:rPr>
                <w:webHidden/>
              </w:rPr>
            </w:r>
            <w:r w:rsidR="00644EB1">
              <w:rPr>
                <w:webHidden/>
              </w:rPr>
              <w:fldChar w:fldCharType="separate"/>
            </w:r>
            <w:r w:rsidR="00644EB1">
              <w:rPr>
                <w:webHidden/>
              </w:rPr>
              <w:t>6</w:t>
            </w:r>
            <w:r w:rsidR="00644EB1">
              <w:rPr>
                <w:webHidden/>
              </w:rPr>
              <w:fldChar w:fldCharType="end"/>
            </w:r>
          </w:hyperlink>
        </w:p>
        <w:p w14:paraId="54B29249" w14:textId="3C43D7E1" w:rsidR="00644EB1" w:rsidRDefault="00523FBC">
          <w:pPr>
            <w:pStyle w:val="TOC2"/>
            <w:rPr>
              <w:rFonts w:asciiTheme="minorHAnsi" w:eastAsiaTheme="minorEastAsia" w:hAnsiTheme="minorHAnsi"/>
              <w:b w:val="0"/>
              <w:bCs w:val="0"/>
              <w:color w:val="auto"/>
              <w:lang w:eastAsia="en-AU"/>
            </w:rPr>
          </w:pPr>
          <w:hyperlink w:anchor="_Toc65137787" w:history="1">
            <w:r w:rsidR="00644EB1" w:rsidRPr="001E0DDF">
              <w:rPr>
                <w:rStyle w:val="Hyperlink"/>
                <w:rFonts w:ascii="Calibri Light" w:eastAsia="Times New Roman" w:hAnsi="Calibri Light" w:cs="Times New Roman"/>
              </w:rPr>
              <w:t>Feedback to the Learner</w:t>
            </w:r>
            <w:r w:rsidR="00644EB1">
              <w:rPr>
                <w:webHidden/>
              </w:rPr>
              <w:tab/>
            </w:r>
            <w:r w:rsidR="00644EB1">
              <w:rPr>
                <w:webHidden/>
              </w:rPr>
              <w:fldChar w:fldCharType="begin"/>
            </w:r>
            <w:r w:rsidR="00644EB1">
              <w:rPr>
                <w:webHidden/>
              </w:rPr>
              <w:instrText xml:space="preserve"> PAGEREF _Toc65137787 \h </w:instrText>
            </w:r>
            <w:r w:rsidR="00644EB1">
              <w:rPr>
                <w:webHidden/>
              </w:rPr>
            </w:r>
            <w:r w:rsidR="00644EB1">
              <w:rPr>
                <w:webHidden/>
              </w:rPr>
              <w:fldChar w:fldCharType="separate"/>
            </w:r>
            <w:r w:rsidR="00644EB1">
              <w:rPr>
                <w:webHidden/>
              </w:rPr>
              <w:t>7</w:t>
            </w:r>
            <w:r w:rsidR="00644EB1">
              <w:rPr>
                <w:webHidden/>
              </w:rPr>
              <w:fldChar w:fldCharType="end"/>
            </w:r>
          </w:hyperlink>
        </w:p>
        <w:p w14:paraId="61A2ED4F" w14:textId="02AB1585" w:rsidR="00644EB1" w:rsidRDefault="00523FBC">
          <w:pPr>
            <w:pStyle w:val="TOC2"/>
            <w:rPr>
              <w:rFonts w:asciiTheme="minorHAnsi" w:eastAsiaTheme="minorEastAsia" w:hAnsiTheme="minorHAnsi"/>
              <w:b w:val="0"/>
              <w:bCs w:val="0"/>
              <w:color w:val="auto"/>
              <w:lang w:eastAsia="en-AU"/>
            </w:rPr>
          </w:pPr>
          <w:hyperlink w:anchor="_Toc65137788" w:history="1">
            <w:r w:rsidR="00644EB1" w:rsidRPr="001E0DDF">
              <w:rPr>
                <w:rStyle w:val="Hyperlink"/>
                <w:rFonts w:ascii="Calibri Light" w:eastAsia="Times New Roman" w:hAnsi="Calibri Light" w:cs="Times New Roman"/>
              </w:rPr>
              <w:t>Competency Outcome</w:t>
            </w:r>
            <w:r w:rsidR="00644EB1">
              <w:rPr>
                <w:webHidden/>
              </w:rPr>
              <w:tab/>
            </w:r>
            <w:r w:rsidR="00644EB1">
              <w:rPr>
                <w:webHidden/>
              </w:rPr>
              <w:fldChar w:fldCharType="begin"/>
            </w:r>
            <w:r w:rsidR="00644EB1">
              <w:rPr>
                <w:webHidden/>
              </w:rPr>
              <w:instrText xml:space="preserve"> PAGEREF _Toc65137788 \h </w:instrText>
            </w:r>
            <w:r w:rsidR="00644EB1">
              <w:rPr>
                <w:webHidden/>
              </w:rPr>
            </w:r>
            <w:r w:rsidR="00644EB1">
              <w:rPr>
                <w:webHidden/>
              </w:rPr>
              <w:fldChar w:fldCharType="separate"/>
            </w:r>
            <w:r w:rsidR="00644EB1">
              <w:rPr>
                <w:webHidden/>
              </w:rPr>
              <w:t>7</w:t>
            </w:r>
            <w:r w:rsidR="00644EB1">
              <w:rPr>
                <w:webHidden/>
              </w:rPr>
              <w:fldChar w:fldCharType="end"/>
            </w:r>
          </w:hyperlink>
        </w:p>
        <w:p w14:paraId="4276D407" w14:textId="0A3EA53F" w:rsidR="00644EB1" w:rsidRDefault="00523FBC">
          <w:pPr>
            <w:pStyle w:val="TOC2"/>
            <w:rPr>
              <w:rFonts w:asciiTheme="minorHAnsi" w:eastAsiaTheme="minorEastAsia" w:hAnsiTheme="minorHAnsi"/>
              <w:b w:val="0"/>
              <w:bCs w:val="0"/>
              <w:color w:val="auto"/>
              <w:lang w:eastAsia="en-AU"/>
            </w:rPr>
          </w:pPr>
          <w:hyperlink w:anchor="_Toc65137789" w:history="1">
            <w:r w:rsidR="00644EB1" w:rsidRPr="001E0DDF">
              <w:rPr>
                <w:rStyle w:val="Hyperlink"/>
                <w:rFonts w:ascii="Calibri Light" w:eastAsia="Times New Roman" w:hAnsi="Calibri Light" w:cs="Times New Roman"/>
              </w:rPr>
              <w:t>Additional Evidence</w:t>
            </w:r>
            <w:r w:rsidR="00644EB1">
              <w:rPr>
                <w:webHidden/>
              </w:rPr>
              <w:tab/>
            </w:r>
            <w:r w:rsidR="00644EB1">
              <w:rPr>
                <w:webHidden/>
              </w:rPr>
              <w:fldChar w:fldCharType="begin"/>
            </w:r>
            <w:r w:rsidR="00644EB1">
              <w:rPr>
                <w:webHidden/>
              </w:rPr>
              <w:instrText xml:space="preserve"> PAGEREF _Toc65137789 \h </w:instrText>
            </w:r>
            <w:r w:rsidR="00644EB1">
              <w:rPr>
                <w:webHidden/>
              </w:rPr>
            </w:r>
            <w:r w:rsidR="00644EB1">
              <w:rPr>
                <w:webHidden/>
              </w:rPr>
              <w:fldChar w:fldCharType="separate"/>
            </w:r>
            <w:r w:rsidR="00644EB1">
              <w:rPr>
                <w:webHidden/>
              </w:rPr>
              <w:t>7</w:t>
            </w:r>
            <w:r w:rsidR="00644EB1">
              <w:rPr>
                <w:webHidden/>
              </w:rPr>
              <w:fldChar w:fldCharType="end"/>
            </w:r>
          </w:hyperlink>
        </w:p>
        <w:p w14:paraId="63B0F2B2" w14:textId="43B82F9A" w:rsidR="00644EB1" w:rsidRDefault="00523FBC">
          <w:pPr>
            <w:pStyle w:val="TOC2"/>
            <w:rPr>
              <w:rFonts w:asciiTheme="minorHAnsi" w:eastAsiaTheme="minorEastAsia" w:hAnsiTheme="minorHAnsi"/>
              <w:b w:val="0"/>
              <w:bCs w:val="0"/>
              <w:color w:val="auto"/>
              <w:lang w:eastAsia="en-AU"/>
            </w:rPr>
          </w:pPr>
          <w:hyperlink w:anchor="_Toc65137790" w:history="1">
            <w:r w:rsidR="00644EB1" w:rsidRPr="001E0DDF">
              <w:rPr>
                <w:rStyle w:val="Hyperlink"/>
                <w:rFonts w:ascii="Calibri Light" w:eastAsia="Times New Roman" w:hAnsi="Calibri Light" w:cs="Times New Roman"/>
              </w:rPr>
              <w:t>Academic Integrity</w:t>
            </w:r>
            <w:r w:rsidR="00644EB1">
              <w:rPr>
                <w:webHidden/>
              </w:rPr>
              <w:tab/>
            </w:r>
            <w:r w:rsidR="00644EB1">
              <w:rPr>
                <w:webHidden/>
              </w:rPr>
              <w:fldChar w:fldCharType="begin"/>
            </w:r>
            <w:r w:rsidR="00644EB1">
              <w:rPr>
                <w:webHidden/>
              </w:rPr>
              <w:instrText xml:space="preserve"> PAGEREF _Toc65137790 \h </w:instrText>
            </w:r>
            <w:r w:rsidR="00644EB1">
              <w:rPr>
                <w:webHidden/>
              </w:rPr>
            </w:r>
            <w:r w:rsidR="00644EB1">
              <w:rPr>
                <w:webHidden/>
              </w:rPr>
              <w:fldChar w:fldCharType="separate"/>
            </w:r>
            <w:r w:rsidR="00644EB1">
              <w:rPr>
                <w:webHidden/>
              </w:rPr>
              <w:t>7</w:t>
            </w:r>
            <w:r w:rsidR="00644EB1">
              <w:rPr>
                <w:webHidden/>
              </w:rPr>
              <w:fldChar w:fldCharType="end"/>
            </w:r>
          </w:hyperlink>
        </w:p>
        <w:p w14:paraId="165B94EC" w14:textId="5DA22165" w:rsidR="00644EB1" w:rsidRDefault="00523FBC">
          <w:pPr>
            <w:pStyle w:val="TOC2"/>
            <w:rPr>
              <w:rFonts w:asciiTheme="minorHAnsi" w:eastAsiaTheme="minorEastAsia" w:hAnsiTheme="minorHAnsi"/>
              <w:b w:val="0"/>
              <w:bCs w:val="0"/>
              <w:color w:val="auto"/>
              <w:lang w:eastAsia="en-AU"/>
            </w:rPr>
          </w:pPr>
          <w:hyperlink w:anchor="_Toc65137791" w:history="1">
            <w:r w:rsidR="00644EB1" w:rsidRPr="001E0DDF">
              <w:rPr>
                <w:rStyle w:val="Hyperlink"/>
                <w:rFonts w:ascii="Calibri Light" w:eastAsia="Times New Roman" w:hAnsi="Calibri Light" w:cs="Times New Roman"/>
              </w:rPr>
              <w:t>Plagiarism</w:t>
            </w:r>
            <w:r w:rsidR="00644EB1">
              <w:rPr>
                <w:webHidden/>
              </w:rPr>
              <w:tab/>
            </w:r>
            <w:r w:rsidR="00644EB1">
              <w:rPr>
                <w:webHidden/>
              </w:rPr>
              <w:fldChar w:fldCharType="begin"/>
            </w:r>
            <w:r w:rsidR="00644EB1">
              <w:rPr>
                <w:webHidden/>
              </w:rPr>
              <w:instrText xml:space="preserve"> PAGEREF _Toc65137791 \h </w:instrText>
            </w:r>
            <w:r w:rsidR="00644EB1">
              <w:rPr>
                <w:webHidden/>
              </w:rPr>
            </w:r>
            <w:r w:rsidR="00644EB1">
              <w:rPr>
                <w:webHidden/>
              </w:rPr>
              <w:fldChar w:fldCharType="separate"/>
            </w:r>
            <w:r w:rsidR="00644EB1">
              <w:rPr>
                <w:webHidden/>
              </w:rPr>
              <w:t>7</w:t>
            </w:r>
            <w:r w:rsidR="00644EB1">
              <w:rPr>
                <w:webHidden/>
              </w:rPr>
              <w:fldChar w:fldCharType="end"/>
            </w:r>
          </w:hyperlink>
        </w:p>
        <w:p w14:paraId="526CD7AF" w14:textId="38B2628C" w:rsidR="00644EB1" w:rsidRDefault="00523FBC">
          <w:pPr>
            <w:pStyle w:val="TOC2"/>
            <w:rPr>
              <w:rFonts w:asciiTheme="minorHAnsi" w:eastAsiaTheme="minorEastAsia" w:hAnsiTheme="minorHAnsi"/>
              <w:b w:val="0"/>
              <w:bCs w:val="0"/>
              <w:color w:val="auto"/>
              <w:lang w:eastAsia="en-AU"/>
            </w:rPr>
          </w:pPr>
          <w:hyperlink w:anchor="_Toc65137792" w:history="1">
            <w:r w:rsidR="00644EB1" w:rsidRPr="001E0DDF">
              <w:rPr>
                <w:rStyle w:val="Hyperlink"/>
                <w:rFonts w:ascii="Calibri Light" w:eastAsia="Times New Roman" w:hAnsi="Calibri Light" w:cs="Times New Roman"/>
              </w:rPr>
              <w:t>Collusion</w:t>
            </w:r>
            <w:r w:rsidR="00644EB1">
              <w:rPr>
                <w:webHidden/>
              </w:rPr>
              <w:tab/>
            </w:r>
            <w:r w:rsidR="00644EB1">
              <w:rPr>
                <w:webHidden/>
              </w:rPr>
              <w:fldChar w:fldCharType="begin"/>
            </w:r>
            <w:r w:rsidR="00644EB1">
              <w:rPr>
                <w:webHidden/>
              </w:rPr>
              <w:instrText xml:space="preserve"> PAGEREF _Toc65137792 \h </w:instrText>
            </w:r>
            <w:r w:rsidR="00644EB1">
              <w:rPr>
                <w:webHidden/>
              </w:rPr>
            </w:r>
            <w:r w:rsidR="00644EB1">
              <w:rPr>
                <w:webHidden/>
              </w:rPr>
              <w:fldChar w:fldCharType="separate"/>
            </w:r>
            <w:r w:rsidR="00644EB1">
              <w:rPr>
                <w:webHidden/>
              </w:rPr>
              <w:t>8</w:t>
            </w:r>
            <w:r w:rsidR="00644EB1">
              <w:rPr>
                <w:webHidden/>
              </w:rPr>
              <w:fldChar w:fldCharType="end"/>
            </w:r>
          </w:hyperlink>
        </w:p>
        <w:p w14:paraId="349B2606" w14:textId="0CBEA7C6" w:rsidR="00644EB1" w:rsidRDefault="00523FBC">
          <w:pPr>
            <w:pStyle w:val="TOC2"/>
            <w:rPr>
              <w:rFonts w:asciiTheme="minorHAnsi" w:eastAsiaTheme="minorEastAsia" w:hAnsiTheme="minorHAnsi"/>
              <w:b w:val="0"/>
              <w:bCs w:val="0"/>
              <w:color w:val="auto"/>
              <w:lang w:eastAsia="en-AU"/>
            </w:rPr>
          </w:pPr>
          <w:hyperlink w:anchor="_Toc65137793" w:history="1">
            <w:r w:rsidR="00644EB1" w:rsidRPr="001E0DDF">
              <w:rPr>
                <w:rStyle w:val="Hyperlink"/>
                <w:rFonts w:ascii="Calibri Light" w:eastAsia="Times New Roman" w:hAnsi="Calibri Light" w:cs="Times New Roman"/>
              </w:rPr>
              <w:t>Confidentiality</w:t>
            </w:r>
            <w:r w:rsidR="00644EB1">
              <w:rPr>
                <w:webHidden/>
              </w:rPr>
              <w:tab/>
            </w:r>
            <w:r w:rsidR="00644EB1">
              <w:rPr>
                <w:webHidden/>
              </w:rPr>
              <w:fldChar w:fldCharType="begin"/>
            </w:r>
            <w:r w:rsidR="00644EB1">
              <w:rPr>
                <w:webHidden/>
              </w:rPr>
              <w:instrText xml:space="preserve"> PAGEREF _Toc65137793 \h </w:instrText>
            </w:r>
            <w:r w:rsidR="00644EB1">
              <w:rPr>
                <w:webHidden/>
              </w:rPr>
            </w:r>
            <w:r w:rsidR="00644EB1">
              <w:rPr>
                <w:webHidden/>
              </w:rPr>
              <w:fldChar w:fldCharType="separate"/>
            </w:r>
            <w:r w:rsidR="00644EB1">
              <w:rPr>
                <w:webHidden/>
              </w:rPr>
              <w:t>8</w:t>
            </w:r>
            <w:r w:rsidR="00644EB1">
              <w:rPr>
                <w:webHidden/>
              </w:rPr>
              <w:fldChar w:fldCharType="end"/>
            </w:r>
          </w:hyperlink>
        </w:p>
        <w:p w14:paraId="3F0E78AA" w14:textId="06B4650B" w:rsidR="00644EB1" w:rsidRDefault="00523FBC">
          <w:pPr>
            <w:pStyle w:val="TOC2"/>
            <w:rPr>
              <w:rFonts w:asciiTheme="minorHAnsi" w:eastAsiaTheme="minorEastAsia" w:hAnsiTheme="minorHAnsi"/>
              <w:b w:val="0"/>
              <w:bCs w:val="0"/>
              <w:color w:val="auto"/>
              <w:lang w:eastAsia="en-AU"/>
            </w:rPr>
          </w:pPr>
          <w:hyperlink w:anchor="_Toc65137794" w:history="1">
            <w:r w:rsidR="00644EB1" w:rsidRPr="001E0DDF">
              <w:rPr>
                <w:rStyle w:val="Hyperlink"/>
                <w:rFonts w:ascii="Calibri Light" w:eastAsia="Times New Roman" w:hAnsi="Calibri Light" w:cs="Times New Roman"/>
              </w:rPr>
              <w:t>Recognition Prior Learning</w:t>
            </w:r>
            <w:r w:rsidR="00644EB1">
              <w:rPr>
                <w:webHidden/>
              </w:rPr>
              <w:tab/>
            </w:r>
            <w:r w:rsidR="00644EB1">
              <w:rPr>
                <w:webHidden/>
              </w:rPr>
              <w:fldChar w:fldCharType="begin"/>
            </w:r>
            <w:r w:rsidR="00644EB1">
              <w:rPr>
                <w:webHidden/>
              </w:rPr>
              <w:instrText xml:space="preserve"> PAGEREF _Toc65137794 \h </w:instrText>
            </w:r>
            <w:r w:rsidR="00644EB1">
              <w:rPr>
                <w:webHidden/>
              </w:rPr>
            </w:r>
            <w:r w:rsidR="00644EB1">
              <w:rPr>
                <w:webHidden/>
              </w:rPr>
              <w:fldChar w:fldCharType="separate"/>
            </w:r>
            <w:r w:rsidR="00644EB1">
              <w:rPr>
                <w:webHidden/>
              </w:rPr>
              <w:t>8</w:t>
            </w:r>
            <w:r w:rsidR="00644EB1">
              <w:rPr>
                <w:webHidden/>
              </w:rPr>
              <w:fldChar w:fldCharType="end"/>
            </w:r>
          </w:hyperlink>
        </w:p>
        <w:p w14:paraId="2937EC59" w14:textId="6DA2B2DD" w:rsidR="00644EB1" w:rsidRDefault="00523FBC">
          <w:pPr>
            <w:pStyle w:val="TOC2"/>
            <w:rPr>
              <w:rFonts w:asciiTheme="minorHAnsi" w:eastAsiaTheme="minorEastAsia" w:hAnsiTheme="minorHAnsi"/>
              <w:b w:val="0"/>
              <w:bCs w:val="0"/>
              <w:color w:val="auto"/>
              <w:lang w:eastAsia="en-AU"/>
            </w:rPr>
          </w:pPr>
          <w:hyperlink w:anchor="_Toc65137795" w:history="1">
            <w:r w:rsidR="00644EB1" w:rsidRPr="001E0DDF">
              <w:rPr>
                <w:rStyle w:val="Hyperlink"/>
                <w:rFonts w:ascii="Calibri Light" w:eastAsia="Times New Roman" w:hAnsi="Calibri Light" w:cs="Times New Roman"/>
              </w:rPr>
              <w:t>Assessment Appeals Process</w:t>
            </w:r>
            <w:r w:rsidR="00644EB1">
              <w:rPr>
                <w:webHidden/>
              </w:rPr>
              <w:tab/>
            </w:r>
            <w:r w:rsidR="00644EB1">
              <w:rPr>
                <w:webHidden/>
              </w:rPr>
              <w:fldChar w:fldCharType="begin"/>
            </w:r>
            <w:r w:rsidR="00644EB1">
              <w:rPr>
                <w:webHidden/>
              </w:rPr>
              <w:instrText xml:space="preserve"> PAGEREF _Toc65137795 \h </w:instrText>
            </w:r>
            <w:r w:rsidR="00644EB1">
              <w:rPr>
                <w:webHidden/>
              </w:rPr>
            </w:r>
            <w:r w:rsidR="00644EB1">
              <w:rPr>
                <w:webHidden/>
              </w:rPr>
              <w:fldChar w:fldCharType="separate"/>
            </w:r>
            <w:r w:rsidR="00644EB1">
              <w:rPr>
                <w:webHidden/>
              </w:rPr>
              <w:t>8</w:t>
            </w:r>
            <w:r w:rsidR="00644EB1">
              <w:rPr>
                <w:webHidden/>
              </w:rPr>
              <w:fldChar w:fldCharType="end"/>
            </w:r>
          </w:hyperlink>
        </w:p>
        <w:p w14:paraId="6172DCF5" w14:textId="50B4CBBD" w:rsidR="00644EB1" w:rsidRDefault="00523FBC">
          <w:pPr>
            <w:pStyle w:val="TOC2"/>
            <w:rPr>
              <w:rFonts w:asciiTheme="minorHAnsi" w:eastAsiaTheme="minorEastAsia" w:hAnsiTheme="minorHAnsi"/>
              <w:b w:val="0"/>
              <w:bCs w:val="0"/>
              <w:color w:val="auto"/>
              <w:lang w:eastAsia="en-AU"/>
            </w:rPr>
          </w:pPr>
          <w:hyperlink w:anchor="_Toc65137796" w:history="1">
            <w:r w:rsidR="00644EB1" w:rsidRPr="001E0DDF">
              <w:rPr>
                <w:rStyle w:val="Hyperlink"/>
                <w:rFonts w:ascii="Calibri Light" w:eastAsia="Times New Roman" w:hAnsi="Calibri Light" w:cs="Times New Roman"/>
              </w:rPr>
              <w:t>Reasonable Adjustment</w:t>
            </w:r>
            <w:r w:rsidR="00644EB1">
              <w:rPr>
                <w:webHidden/>
              </w:rPr>
              <w:tab/>
            </w:r>
            <w:r w:rsidR="00644EB1">
              <w:rPr>
                <w:webHidden/>
              </w:rPr>
              <w:fldChar w:fldCharType="begin"/>
            </w:r>
            <w:r w:rsidR="00644EB1">
              <w:rPr>
                <w:webHidden/>
              </w:rPr>
              <w:instrText xml:space="preserve"> PAGEREF _Toc65137796 \h </w:instrText>
            </w:r>
            <w:r w:rsidR="00644EB1">
              <w:rPr>
                <w:webHidden/>
              </w:rPr>
            </w:r>
            <w:r w:rsidR="00644EB1">
              <w:rPr>
                <w:webHidden/>
              </w:rPr>
              <w:fldChar w:fldCharType="separate"/>
            </w:r>
            <w:r w:rsidR="00644EB1">
              <w:rPr>
                <w:webHidden/>
              </w:rPr>
              <w:t>8</w:t>
            </w:r>
            <w:r w:rsidR="00644EB1">
              <w:rPr>
                <w:webHidden/>
              </w:rPr>
              <w:fldChar w:fldCharType="end"/>
            </w:r>
          </w:hyperlink>
        </w:p>
        <w:p w14:paraId="0E939FEA" w14:textId="1A49D4A3" w:rsidR="00644EB1" w:rsidRDefault="00523FBC">
          <w:pPr>
            <w:pStyle w:val="TOC2"/>
            <w:rPr>
              <w:rFonts w:asciiTheme="minorHAnsi" w:eastAsiaTheme="minorEastAsia" w:hAnsiTheme="minorHAnsi"/>
              <w:b w:val="0"/>
              <w:bCs w:val="0"/>
              <w:color w:val="auto"/>
              <w:lang w:eastAsia="en-AU"/>
            </w:rPr>
          </w:pPr>
          <w:hyperlink w:anchor="_Toc65137797" w:history="1">
            <w:r w:rsidR="00644EB1" w:rsidRPr="001E0DDF">
              <w:rPr>
                <w:rStyle w:val="Hyperlink"/>
                <w:rFonts w:ascii="Calibri Light" w:eastAsia="Times New Roman" w:hAnsi="Calibri Light" w:cs="Times New Roman"/>
              </w:rPr>
              <w:t>Principals of Assessment and Rules of Evidence</w:t>
            </w:r>
            <w:r w:rsidR="00644EB1">
              <w:rPr>
                <w:webHidden/>
              </w:rPr>
              <w:tab/>
            </w:r>
            <w:r w:rsidR="00644EB1">
              <w:rPr>
                <w:webHidden/>
              </w:rPr>
              <w:fldChar w:fldCharType="begin"/>
            </w:r>
            <w:r w:rsidR="00644EB1">
              <w:rPr>
                <w:webHidden/>
              </w:rPr>
              <w:instrText xml:space="preserve"> PAGEREF _Toc65137797 \h </w:instrText>
            </w:r>
            <w:r w:rsidR="00644EB1">
              <w:rPr>
                <w:webHidden/>
              </w:rPr>
            </w:r>
            <w:r w:rsidR="00644EB1">
              <w:rPr>
                <w:webHidden/>
              </w:rPr>
              <w:fldChar w:fldCharType="separate"/>
            </w:r>
            <w:r w:rsidR="00644EB1">
              <w:rPr>
                <w:webHidden/>
              </w:rPr>
              <w:t>9</w:t>
            </w:r>
            <w:r w:rsidR="00644EB1">
              <w:rPr>
                <w:webHidden/>
              </w:rPr>
              <w:fldChar w:fldCharType="end"/>
            </w:r>
          </w:hyperlink>
        </w:p>
        <w:p w14:paraId="506A7F9E" w14:textId="120CB804" w:rsidR="00644EB1" w:rsidRDefault="00523FBC">
          <w:pPr>
            <w:pStyle w:val="TOC2"/>
            <w:rPr>
              <w:rFonts w:asciiTheme="minorHAnsi" w:eastAsiaTheme="minorEastAsia" w:hAnsiTheme="minorHAnsi"/>
              <w:b w:val="0"/>
              <w:bCs w:val="0"/>
              <w:color w:val="auto"/>
              <w:lang w:eastAsia="en-AU"/>
            </w:rPr>
          </w:pPr>
          <w:hyperlink w:anchor="_Toc65137798" w:history="1">
            <w:r w:rsidR="00644EB1" w:rsidRPr="001E0DDF">
              <w:rPr>
                <w:rStyle w:val="Hyperlink"/>
                <w:rFonts w:ascii="Calibri Light" w:eastAsia="Times New Roman" w:hAnsi="Calibri Light" w:cs="Times New Roman"/>
              </w:rPr>
              <w:t>AQF Level</w:t>
            </w:r>
            <w:r w:rsidR="00644EB1">
              <w:rPr>
                <w:webHidden/>
              </w:rPr>
              <w:tab/>
            </w:r>
            <w:r w:rsidR="00644EB1">
              <w:rPr>
                <w:webHidden/>
              </w:rPr>
              <w:fldChar w:fldCharType="begin"/>
            </w:r>
            <w:r w:rsidR="00644EB1">
              <w:rPr>
                <w:webHidden/>
              </w:rPr>
              <w:instrText xml:space="preserve"> PAGEREF _Toc65137798 \h </w:instrText>
            </w:r>
            <w:r w:rsidR="00644EB1">
              <w:rPr>
                <w:webHidden/>
              </w:rPr>
            </w:r>
            <w:r w:rsidR="00644EB1">
              <w:rPr>
                <w:webHidden/>
              </w:rPr>
              <w:fldChar w:fldCharType="separate"/>
            </w:r>
            <w:r w:rsidR="00644EB1">
              <w:rPr>
                <w:webHidden/>
              </w:rPr>
              <w:t>9</w:t>
            </w:r>
            <w:r w:rsidR="00644EB1">
              <w:rPr>
                <w:webHidden/>
              </w:rPr>
              <w:fldChar w:fldCharType="end"/>
            </w:r>
          </w:hyperlink>
        </w:p>
        <w:p w14:paraId="20AE9F4D" w14:textId="398F435E" w:rsidR="00644EB1" w:rsidRDefault="00523FBC">
          <w:pPr>
            <w:pStyle w:val="TOC2"/>
            <w:rPr>
              <w:rFonts w:asciiTheme="minorHAnsi" w:eastAsiaTheme="minorEastAsia" w:hAnsiTheme="minorHAnsi"/>
              <w:b w:val="0"/>
              <w:bCs w:val="0"/>
              <w:color w:val="auto"/>
              <w:lang w:eastAsia="en-AU"/>
            </w:rPr>
          </w:pPr>
          <w:hyperlink w:anchor="_Toc65137799" w:history="1">
            <w:r w:rsidR="00644EB1" w:rsidRPr="001E0DDF">
              <w:rPr>
                <w:rStyle w:val="Hyperlink"/>
                <w:rFonts w:ascii="Calibri Light" w:eastAsia="Times New Roman" w:hAnsi="Calibri Light" w:cs="Times New Roman"/>
              </w:rPr>
              <w:t>Pre-Assessment Requirements</w:t>
            </w:r>
            <w:r w:rsidR="00644EB1">
              <w:rPr>
                <w:webHidden/>
              </w:rPr>
              <w:tab/>
            </w:r>
            <w:r w:rsidR="00644EB1">
              <w:rPr>
                <w:webHidden/>
              </w:rPr>
              <w:fldChar w:fldCharType="begin"/>
            </w:r>
            <w:r w:rsidR="00644EB1">
              <w:rPr>
                <w:webHidden/>
              </w:rPr>
              <w:instrText xml:space="preserve"> PAGEREF _Toc65137799 \h </w:instrText>
            </w:r>
            <w:r w:rsidR="00644EB1">
              <w:rPr>
                <w:webHidden/>
              </w:rPr>
            </w:r>
            <w:r w:rsidR="00644EB1">
              <w:rPr>
                <w:webHidden/>
              </w:rPr>
              <w:fldChar w:fldCharType="separate"/>
            </w:r>
            <w:r w:rsidR="00644EB1">
              <w:rPr>
                <w:webHidden/>
              </w:rPr>
              <w:t>9</w:t>
            </w:r>
            <w:r w:rsidR="00644EB1">
              <w:rPr>
                <w:webHidden/>
              </w:rPr>
              <w:fldChar w:fldCharType="end"/>
            </w:r>
          </w:hyperlink>
        </w:p>
        <w:p w14:paraId="66220AB6" w14:textId="69D6FD8D" w:rsidR="00644EB1" w:rsidRDefault="00523FBC">
          <w:pPr>
            <w:pStyle w:val="TOC1"/>
            <w:rPr>
              <w:rFonts w:eastAsiaTheme="minorEastAsia"/>
              <w:color w:val="auto"/>
              <w:lang w:eastAsia="en-AU"/>
            </w:rPr>
          </w:pPr>
          <w:hyperlink w:anchor="_Toc65137800" w:history="1">
            <w:r w:rsidR="00644EB1" w:rsidRPr="001E0DDF">
              <w:rPr>
                <w:rStyle w:val="Hyperlink"/>
                <w:rFonts w:eastAsia="Calibri" w:cs="Times New Roman"/>
                <w:b/>
                <w:bCs/>
                <w:lang w:val="en-GB" w:eastAsia="en-GB"/>
              </w:rPr>
              <w:t>Instructions for Assessors</w:t>
            </w:r>
            <w:r w:rsidR="00644EB1">
              <w:rPr>
                <w:webHidden/>
              </w:rPr>
              <w:tab/>
            </w:r>
            <w:r w:rsidR="00644EB1">
              <w:rPr>
                <w:webHidden/>
              </w:rPr>
              <w:fldChar w:fldCharType="begin"/>
            </w:r>
            <w:r w:rsidR="00644EB1">
              <w:rPr>
                <w:webHidden/>
              </w:rPr>
              <w:instrText xml:space="preserve"> PAGEREF _Toc65137800 \h </w:instrText>
            </w:r>
            <w:r w:rsidR="00644EB1">
              <w:rPr>
                <w:webHidden/>
              </w:rPr>
            </w:r>
            <w:r w:rsidR="00644EB1">
              <w:rPr>
                <w:webHidden/>
              </w:rPr>
              <w:fldChar w:fldCharType="separate"/>
            </w:r>
            <w:r w:rsidR="00644EB1">
              <w:rPr>
                <w:webHidden/>
              </w:rPr>
              <w:t>10</w:t>
            </w:r>
            <w:r w:rsidR="00644EB1">
              <w:rPr>
                <w:webHidden/>
              </w:rPr>
              <w:fldChar w:fldCharType="end"/>
            </w:r>
          </w:hyperlink>
        </w:p>
        <w:p w14:paraId="4301DBBB" w14:textId="17B8F47E" w:rsidR="00644EB1" w:rsidRDefault="00523FBC">
          <w:pPr>
            <w:pStyle w:val="TOC2"/>
            <w:rPr>
              <w:rFonts w:asciiTheme="minorHAnsi" w:eastAsiaTheme="minorEastAsia" w:hAnsiTheme="minorHAnsi"/>
              <w:b w:val="0"/>
              <w:bCs w:val="0"/>
              <w:color w:val="auto"/>
              <w:lang w:eastAsia="en-AU"/>
            </w:rPr>
          </w:pPr>
          <w:hyperlink w:anchor="_Toc65137801" w:history="1">
            <w:r w:rsidR="00644EB1" w:rsidRPr="001E0DDF">
              <w:rPr>
                <w:rStyle w:val="Hyperlink"/>
                <w:rFonts w:ascii="Calibri Light" w:eastAsia="Times New Roman" w:hAnsi="Calibri Light" w:cs="Times New Roman"/>
              </w:rPr>
              <w:t>Written Assessments</w:t>
            </w:r>
            <w:r w:rsidR="00644EB1">
              <w:rPr>
                <w:webHidden/>
              </w:rPr>
              <w:tab/>
            </w:r>
            <w:r w:rsidR="00644EB1">
              <w:rPr>
                <w:webHidden/>
              </w:rPr>
              <w:fldChar w:fldCharType="begin"/>
            </w:r>
            <w:r w:rsidR="00644EB1">
              <w:rPr>
                <w:webHidden/>
              </w:rPr>
              <w:instrText xml:space="preserve"> PAGEREF _Toc65137801 \h </w:instrText>
            </w:r>
            <w:r w:rsidR="00644EB1">
              <w:rPr>
                <w:webHidden/>
              </w:rPr>
            </w:r>
            <w:r w:rsidR="00644EB1">
              <w:rPr>
                <w:webHidden/>
              </w:rPr>
              <w:fldChar w:fldCharType="separate"/>
            </w:r>
            <w:r w:rsidR="00644EB1">
              <w:rPr>
                <w:webHidden/>
              </w:rPr>
              <w:t>10</w:t>
            </w:r>
            <w:r w:rsidR="00644EB1">
              <w:rPr>
                <w:webHidden/>
              </w:rPr>
              <w:fldChar w:fldCharType="end"/>
            </w:r>
          </w:hyperlink>
        </w:p>
        <w:p w14:paraId="39577930" w14:textId="43C1F962" w:rsidR="00644EB1" w:rsidRDefault="00523FBC">
          <w:pPr>
            <w:pStyle w:val="TOC1"/>
            <w:rPr>
              <w:rFonts w:eastAsiaTheme="minorEastAsia"/>
              <w:color w:val="auto"/>
              <w:lang w:eastAsia="en-AU"/>
            </w:rPr>
          </w:pPr>
          <w:hyperlink w:anchor="_Toc65137802" w:history="1">
            <w:r w:rsidR="00644EB1" w:rsidRPr="001E0DDF">
              <w:rPr>
                <w:rStyle w:val="Hyperlink"/>
                <w:rFonts w:cstheme="minorHAnsi"/>
                <w:b/>
                <w:bCs/>
              </w:rPr>
              <w:t>Accessing Intranet Pages and External Links</w:t>
            </w:r>
            <w:r w:rsidR="00644EB1">
              <w:rPr>
                <w:webHidden/>
              </w:rPr>
              <w:tab/>
            </w:r>
            <w:r w:rsidR="00644EB1">
              <w:rPr>
                <w:webHidden/>
              </w:rPr>
              <w:fldChar w:fldCharType="begin"/>
            </w:r>
            <w:r w:rsidR="00644EB1">
              <w:rPr>
                <w:webHidden/>
              </w:rPr>
              <w:instrText xml:space="preserve"> PAGEREF _Toc65137802 \h </w:instrText>
            </w:r>
            <w:r w:rsidR="00644EB1">
              <w:rPr>
                <w:webHidden/>
              </w:rPr>
            </w:r>
            <w:r w:rsidR="00644EB1">
              <w:rPr>
                <w:webHidden/>
              </w:rPr>
              <w:fldChar w:fldCharType="separate"/>
            </w:r>
            <w:r w:rsidR="00644EB1">
              <w:rPr>
                <w:webHidden/>
              </w:rPr>
              <w:t>11</w:t>
            </w:r>
            <w:r w:rsidR="00644EB1">
              <w:rPr>
                <w:webHidden/>
              </w:rPr>
              <w:fldChar w:fldCharType="end"/>
            </w:r>
          </w:hyperlink>
        </w:p>
        <w:p w14:paraId="6BD1019F" w14:textId="65E0882D" w:rsidR="00644EB1" w:rsidRDefault="00523FBC">
          <w:pPr>
            <w:pStyle w:val="TOC1"/>
            <w:rPr>
              <w:rFonts w:eastAsiaTheme="minorEastAsia"/>
              <w:color w:val="auto"/>
              <w:lang w:eastAsia="en-AU"/>
            </w:rPr>
          </w:pPr>
          <w:hyperlink w:anchor="_Toc65137803" w:history="1">
            <w:r w:rsidR="00644EB1" w:rsidRPr="001E0DDF">
              <w:rPr>
                <w:rStyle w:val="Hyperlink"/>
                <w:rFonts w:cstheme="minorHAnsi"/>
              </w:rPr>
              <w:t>Assessment Tasks</w:t>
            </w:r>
            <w:r w:rsidR="00644EB1">
              <w:rPr>
                <w:webHidden/>
              </w:rPr>
              <w:tab/>
            </w:r>
            <w:r w:rsidR="00644EB1">
              <w:rPr>
                <w:webHidden/>
              </w:rPr>
              <w:fldChar w:fldCharType="begin"/>
            </w:r>
            <w:r w:rsidR="00644EB1">
              <w:rPr>
                <w:webHidden/>
              </w:rPr>
              <w:instrText xml:space="preserve"> PAGEREF _Toc65137803 \h </w:instrText>
            </w:r>
            <w:r w:rsidR="00644EB1">
              <w:rPr>
                <w:webHidden/>
              </w:rPr>
            </w:r>
            <w:r w:rsidR="00644EB1">
              <w:rPr>
                <w:webHidden/>
              </w:rPr>
              <w:fldChar w:fldCharType="separate"/>
            </w:r>
            <w:r w:rsidR="00644EB1">
              <w:rPr>
                <w:webHidden/>
              </w:rPr>
              <w:t>12</w:t>
            </w:r>
            <w:r w:rsidR="00644EB1">
              <w:rPr>
                <w:webHidden/>
              </w:rPr>
              <w:fldChar w:fldCharType="end"/>
            </w:r>
          </w:hyperlink>
        </w:p>
        <w:p w14:paraId="4C383323" w14:textId="08B47586" w:rsidR="00644EB1" w:rsidRDefault="00523FBC">
          <w:pPr>
            <w:pStyle w:val="TOC2"/>
            <w:rPr>
              <w:rFonts w:asciiTheme="minorHAnsi" w:eastAsiaTheme="minorEastAsia" w:hAnsiTheme="minorHAnsi"/>
              <w:b w:val="0"/>
              <w:bCs w:val="0"/>
              <w:color w:val="auto"/>
              <w:lang w:eastAsia="en-AU"/>
            </w:rPr>
          </w:pPr>
          <w:hyperlink w:anchor="_Toc65137804" w:history="1">
            <w:r w:rsidR="00644EB1" w:rsidRPr="001E0DDF">
              <w:rPr>
                <w:rStyle w:val="Hyperlink"/>
                <w:rFonts w:cstheme="minorHAnsi"/>
              </w:rPr>
              <w:t>Short Answer Questions</w:t>
            </w:r>
            <w:r w:rsidR="00644EB1">
              <w:rPr>
                <w:webHidden/>
              </w:rPr>
              <w:tab/>
            </w:r>
            <w:r w:rsidR="00644EB1">
              <w:rPr>
                <w:webHidden/>
              </w:rPr>
              <w:fldChar w:fldCharType="begin"/>
            </w:r>
            <w:r w:rsidR="00644EB1">
              <w:rPr>
                <w:webHidden/>
              </w:rPr>
              <w:instrText xml:space="preserve"> PAGEREF _Toc65137804 \h </w:instrText>
            </w:r>
            <w:r w:rsidR="00644EB1">
              <w:rPr>
                <w:webHidden/>
              </w:rPr>
            </w:r>
            <w:r w:rsidR="00644EB1">
              <w:rPr>
                <w:webHidden/>
              </w:rPr>
              <w:fldChar w:fldCharType="separate"/>
            </w:r>
            <w:r w:rsidR="00644EB1">
              <w:rPr>
                <w:webHidden/>
              </w:rPr>
              <w:t>13</w:t>
            </w:r>
            <w:r w:rsidR="00644EB1">
              <w:rPr>
                <w:webHidden/>
              </w:rPr>
              <w:fldChar w:fldCharType="end"/>
            </w:r>
          </w:hyperlink>
        </w:p>
        <w:p w14:paraId="230EA1A7" w14:textId="48258961" w:rsidR="00644EB1" w:rsidRDefault="00523FBC">
          <w:pPr>
            <w:pStyle w:val="TOC2"/>
            <w:rPr>
              <w:rFonts w:asciiTheme="minorHAnsi" w:eastAsiaTheme="minorEastAsia" w:hAnsiTheme="minorHAnsi"/>
              <w:b w:val="0"/>
              <w:bCs w:val="0"/>
              <w:color w:val="auto"/>
              <w:lang w:eastAsia="en-AU"/>
            </w:rPr>
          </w:pPr>
          <w:hyperlink w:anchor="_Toc65137805" w:history="1">
            <w:r w:rsidR="00644EB1" w:rsidRPr="001E0DDF">
              <w:rPr>
                <w:rStyle w:val="Hyperlink"/>
                <w:rFonts w:cstheme="minorHAnsi"/>
              </w:rPr>
              <w:t>Practical Assessment</w:t>
            </w:r>
            <w:r w:rsidR="00644EB1">
              <w:rPr>
                <w:webHidden/>
              </w:rPr>
              <w:tab/>
            </w:r>
            <w:r w:rsidR="00644EB1">
              <w:rPr>
                <w:webHidden/>
              </w:rPr>
              <w:fldChar w:fldCharType="begin"/>
            </w:r>
            <w:r w:rsidR="00644EB1">
              <w:rPr>
                <w:webHidden/>
              </w:rPr>
              <w:instrText xml:space="preserve"> PAGEREF _Toc65137805 \h </w:instrText>
            </w:r>
            <w:r w:rsidR="00644EB1">
              <w:rPr>
                <w:webHidden/>
              </w:rPr>
            </w:r>
            <w:r w:rsidR="00644EB1">
              <w:rPr>
                <w:webHidden/>
              </w:rPr>
              <w:fldChar w:fldCharType="separate"/>
            </w:r>
            <w:r w:rsidR="00644EB1">
              <w:rPr>
                <w:webHidden/>
              </w:rPr>
              <w:t>18</w:t>
            </w:r>
            <w:r w:rsidR="00644EB1">
              <w:rPr>
                <w:webHidden/>
              </w:rPr>
              <w:fldChar w:fldCharType="end"/>
            </w:r>
          </w:hyperlink>
        </w:p>
        <w:p w14:paraId="035C58A4" w14:textId="0E791705" w:rsidR="00644EB1" w:rsidRDefault="00523FBC">
          <w:pPr>
            <w:pStyle w:val="TOC3"/>
            <w:rPr>
              <w:rFonts w:asciiTheme="minorHAnsi" w:eastAsiaTheme="minorEastAsia" w:hAnsiTheme="minorHAnsi"/>
              <w:b w:val="0"/>
              <w:bCs w:val="0"/>
              <w:color w:val="auto"/>
              <w:lang w:eastAsia="en-AU"/>
            </w:rPr>
          </w:pPr>
          <w:hyperlink w:anchor="_Toc65137806" w:history="1">
            <w:r w:rsidR="00644EB1" w:rsidRPr="001E0DDF">
              <w:rPr>
                <w:rStyle w:val="Hyperlink"/>
              </w:rPr>
              <w:t>Your State/Territory</w:t>
            </w:r>
            <w:r w:rsidR="00644EB1">
              <w:rPr>
                <w:webHidden/>
              </w:rPr>
              <w:tab/>
            </w:r>
            <w:r w:rsidR="00644EB1">
              <w:rPr>
                <w:webHidden/>
              </w:rPr>
              <w:fldChar w:fldCharType="begin"/>
            </w:r>
            <w:r w:rsidR="00644EB1">
              <w:rPr>
                <w:webHidden/>
              </w:rPr>
              <w:instrText xml:space="preserve"> PAGEREF _Toc65137806 \h </w:instrText>
            </w:r>
            <w:r w:rsidR="00644EB1">
              <w:rPr>
                <w:webHidden/>
              </w:rPr>
            </w:r>
            <w:r w:rsidR="00644EB1">
              <w:rPr>
                <w:webHidden/>
              </w:rPr>
              <w:fldChar w:fldCharType="separate"/>
            </w:r>
            <w:r w:rsidR="00644EB1">
              <w:rPr>
                <w:webHidden/>
              </w:rPr>
              <w:t>19</w:t>
            </w:r>
            <w:r w:rsidR="00644EB1">
              <w:rPr>
                <w:webHidden/>
              </w:rPr>
              <w:fldChar w:fldCharType="end"/>
            </w:r>
          </w:hyperlink>
        </w:p>
        <w:p w14:paraId="08C13E4F" w14:textId="194D9969" w:rsidR="00644EB1" w:rsidRDefault="00523FBC">
          <w:pPr>
            <w:pStyle w:val="TOC3"/>
            <w:rPr>
              <w:rFonts w:asciiTheme="minorHAnsi" w:eastAsiaTheme="minorEastAsia" w:hAnsiTheme="minorHAnsi"/>
              <w:b w:val="0"/>
              <w:bCs w:val="0"/>
              <w:color w:val="auto"/>
              <w:lang w:eastAsia="en-AU"/>
            </w:rPr>
          </w:pPr>
          <w:hyperlink w:anchor="_Toc65137807" w:history="1">
            <w:r w:rsidR="00644EB1" w:rsidRPr="001E0DDF">
              <w:rPr>
                <w:rStyle w:val="Hyperlink"/>
              </w:rPr>
              <w:t>Workplace Project Assessment</w:t>
            </w:r>
            <w:r w:rsidR="00644EB1">
              <w:rPr>
                <w:webHidden/>
              </w:rPr>
              <w:tab/>
            </w:r>
            <w:r w:rsidR="00644EB1">
              <w:rPr>
                <w:webHidden/>
              </w:rPr>
              <w:fldChar w:fldCharType="begin"/>
            </w:r>
            <w:r w:rsidR="00644EB1">
              <w:rPr>
                <w:webHidden/>
              </w:rPr>
              <w:instrText xml:space="preserve"> PAGEREF _Toc65137807 \h </w:instrText>
            </w:r>
            <w:r w:rsidR="00644EB1">
              <w:rPr>
                <w:webHidden/>
              </w:rPr>
            </w:r>
            <w:r w:rsidR="00644EB1">
              <w:rPr>
                <w:webHidden/>
              </w:rPr>
              <w:fldChar w:fldCharType="separate"/>
            </w:r>
            <w:r w:rsidR="00644EB1">
              <w:rPr>
                <w:webHidden/>
              </w:rPr>
              <w:t>20</w:t>
            </w:r>
            <w:r w:rsidR="00644EB1">
              <w:rPr>
                <w:webHidden/>
              </w:rPr>
              <w:fldChar w:fldCharType="end"/>
            </w:r>
          </w:hyperlink>
        </w:p>
        <w:p w14:paraId="78800F0C" w14:textId="536CB143" w:rsidR="00644EB1" w:rsidRDefault="00523FBC">
          <w:pPr>
            <w:pStyle w:val="TOC4"/>
            <w:tabs>
              <w:tab w:val="right" w:leader="dot" w:pos="9016"/>
            </w:tabs>
            <w:rPr>
              <w:rFonts w:asciiTheme="minorHAnsi" w:eastAsiaTheme="minorEastAsia" w:hAnsiTheme="minorHAnsi"/>
              <w:noProof/>
              <w:color w:val="auto"/>
              <w:lang w:eastAsia="en-AU"/>
            </w:rPr>
          </w:pPr>
          <w:hyperlink w:anchor="_Toc65137808" w:history="1">
            <w:r w:rsidR="00644EB1" w:rsidRPr="001E0DDF">
              <w:rPr>
                <w:rStyle w:val="Hyperlink"/>
                <w:b/>
                <w:bCs/>
                <w:noProof/>
              </w:rPr>
              <w:t>Project Overview</w:t>
            </w:r>
            <w:r w:rsidR="00644EB1">
              <w:rPr>
                <w:noProof/>
                <w:webHidden/>
              </w:rPr>
              <w:tab/>
            </w:r>
            <w:r w:rsidR="00644EB1">
              <w:rPr>
                <w:noProof/>
                <w:webHidden/>
              </w:rPr>
              <w:fldChar w:fldCharType="begin"/>
            </w:r>
            <w:r w:rsidR="00644EB1">
              <w:rPr>
                <w:noProof/>
                <w:webHidden/>
              </w:rPr>
              <w:instrText xml:space="preserve"> PAGEREF _Toc65137808 \h </w:instrText>
            </w:r>
            <w:r w:rsidR="00644EB1">
              <w:rPr>
                <w:noProof/>
                <w:webHidden/>
              </w:rPr>
            </w:r>
            <w:r w:rsidR="00644EB1">
              <w:rPr>
                <w:noProof/>
                <w:webHidden/>
              </w:rPr>
              <w:fldChar w:fldCharType="separate"/>
            </w:r>
            <w:r w:rsidR="00644EB1">
              <w:rPr>
                <w:noProof/>
                <w:webHidden/>
              </w:rPr>
              <w:t>20</w:t>
            </w:r>
            <w:r w:rsidR="00644EB1">
              <w:rPr>
                <w:noProof/>
                <w:webHidden/>
              </w:rPr>
              <w:fldChar w:fldCharType="end"/>
            </w:r>
          </w:hyperlink>
        </w:p>
        <w:p w14:paraId="63CE41F5" w14:textId="2870662B" w:rsidR="00644EB1" w:rsidRDefault="00523FBC">
          <w:pPr>
            <w:pStyle w:val="TOC4"/>
            <w:tabs>
              <w:tab w:val="right" w:leader="dot" w:pos="9016"/>
            </w:tabs>
            <w:rPr>
              <w:rFonts w:asciiTheme="minorHAnsi" w:eastAsiaTheme="minorEastAsia" w:hAnsiTheme="minorHAnsi"/>
              <w:noProof/>
              <w:color w:val="auto"/>
              <w:lang w:eastAsia="en-AU"/>
            </w:rPr>
          </w:pPr>
          <w:hyperlink w:anchor="_Toc65137809" w:history="1">
            <w:r w:rsidR="00644EB1" w:rsidRPr="001E0DDF">
              <w:rPr>
                <w:rStyle w:val="Hyperlink"/>
                <w:b/>
                <w:bCs/>
                <w:noProof/>
              </w:rPr>
              <w:t>Task 1: Policy Scope Statement</w:t>
            </w:r>
            <w:r w:rsidR="00644EB1">
              <w:rPr>
                <w:noProof/>
                <w:webHidden/>
              </w:rPr>
              <w:tab/>
            </w:r>
            <w:r w:rsidR="00644EB1">
              <w:rPr>
                <w:noProof/>
                <w:webHidden/>
              </w:rPr>
              <w:fldChar w:fldCharType="begin"/>
            </w:r>
            <w:r w:rsidR="00644EB1">
              <w:rPr>
                <w:noProof/>
                <w:webHidden/>
              </w:rPr>
              <w:instrText xml:space="preserve"> PAGEREF _Toc65137809 \h </w:instrText>
            </w:r>
            <w:r w:rsidR="00644EB1">
              <w:rPr>
                <w:noProof/>
                <w:webHidden/>
              </w:rPr>
            </w:r>
            <w:r w:rsidR="00644EB1">
              <w:rPr>
                <w:noProof/>
                <w:webHidden/>
              </w:rPr>
              <w:fldChar w:fldCharType="separate"/>
            </w:r>
            <w:r w:rsidR="00644EB1">
              <w:rPr>
                <w:noProof/>
                <w:webHidden/>
              </w:rPr>
              <w:t>22</w:t>
            </w:r>
            <w:r w:rsidR="00644EB1">
              <w:rPr>
                <w:noProof/>
                <w:webHidden/>
              </w:rPr>
              <w:fldChar w:fldCharType="end"/>
            </w:r>
          </w:hyperlink>
        </w:p>
        <w:p w14:paraId="7AC544EB" w14:textId="74D97B80" w:rsidR="00644EB1" w:rsidRDefault="00523FBC">
          <w:pPr>
            <w:pStyle w:val="TOC4"/>
            <w:tabs>
              <w:tab w:val="right" w:leader="dot" w:pos="9016"/>
            </w:tabs>
            <w:rPr>
              <w:rFonts w:asciiTheme="minorHAnsi" w:eastAsiaTheme="minorEastAsia" w:hAnsiTheme="minorHAnsi"/>
              <w:noProof/>
              <w:color w:val="auto"/>
              <w:lang w:eastAsia="en-AU"/>
            </w:rPr>
          </w:pPr>
          <w:hyperlink w:anchor="_Toc65137810" w:history="1">
            <w:r w:rsidR="00644EB1" w:rsidRPr="001E0DDF">
              <w:rPr>
                <w:rStyle w:val="Hyperlink"/>
                <w:b/>
                <w:bCs/>
                <w:noProof/>
              </w:rPr>
              <w:t>Task 2: Sustainability Policy and Procedures</w:t>
            </w:r>
            <w:r w:rsidR="00644EB1">
              <w:rPr>
                <w:noProof/>
                <w:webHidden/>
              </w:rPr>
              <w:tab/>
            </w:r>
            <w:r w:rsidR="00644EB1">
              <w:rPr>
                <w:noProof/>
                <w:webHidden/>
              </w:rPr>
              <w:fldChar w:fldCharType="begin"/>
            </w:r>
            <w:r w:rsidR="00644EB1">
              <w:rPr>
                <w:noProof/>
                <w:webHidden/>
              </w:rPr>
              <w:instrText xml:space="preserve"> PAGEREF _Toc65137810 \h </w:instrText>
            </w:r>
            <w:r w:rsidR="00644EB1">
              <w:rPr>
                <w:noProof/>
                <w:webHidden/>
              </w:rPr>
            </w:r>
            <w:r w:rsidR="00644EB1">
              <w:rPr>
                <w:noProof/>
                <w:webHidden/>
              </w:rPr>
              <w:fldChar w:fldCharType="separate"/>
            </w:r>
            <w:r w:rsidR="00644EB1">
              <w:rPr>
                <w:noProof/>
                <w:webHidden/>
              </w:rPr>
              <w:t>24</w:t>
            </w:r>
            <w:r w:rsidR="00644EB1">
              <w:rPr>
                <w:noProof/>
                <w:webHidden/>
              </w:rPr>
              <w:fldChar w:fldCharType="end"/>
            </w:r>
          </w:hyperlink>
        </w:p>
        <w:p w14:paraId="7CF1E14E" w14:textId="3BB8C563" w:rsidR="00644EB1" w:rsidRDefault="00523FBC">
          <w:pPr>
            <w:pStyle w:val="TOC4"/>
            <w:tabs>
              <w:tab w:val="right" w:leader="dot" w:pos="9016"/>
            </w:tabs>
            <w:rPr>
              <w:rFonts w:asciiTheme="minorHAnsi" w:eastAsiaTheme="minorEastAsia" w:hAnsiTheme="minorHAnsi"/>
              <w:noProof/>
              <w:color w:val="auto"/>
              <w:lang w:eastAsia="en-AU"/>
            </w:rPr>
          </w:pPr>
          <w:hyperlink w:anchor="_Toc65137811" w:history="1">
            <w:r w:rsidR="00644EB1" w:rsidRPr="001E0DDF">
              <w:rPr>
                <w:rStyle w:val="Hyperlink"/>
                <w:b/>
                <w:bCs/>
                <w:noProof/>
              </w:rPr>
              <w:t>Task 3: Workplace Sustainability Policy Presentation</w:t>
            </w:r>
            <w:r w:rsidR="00644EB1">
              <w:rPr>
                <w:noProof/>
                <w:webHidden/>
              </w:rPr>
              <w:tab/>
            </w:r>
            <w:r w:rsidR="00644EB1">
              <w:rPr>
                <w:noProof/>
                <w:webHidden/>
              </w:rPr>
              <w:fldChar w:fldCharType="begin"/>
            </w:r>
            <w:r w:rsidR="00644EB1">
              <w:rPr>
                <w:noProof/>
                <w:webHidden/>
              </w:rPr>
              <w:instrText xml:space="preserve"> PAGEREF _Toc65137811 \h </w:instrText>
            </w:r>
            <w:r w:rsidR="00644EB1">
              <w:rPr>
                <w:noProof/>
                <w:webHidden/>
              </w:rPr>
            </w:r>
            <w:r w:rsidR="00644EB1">
              <w:rPr>
                <w:noProof/>
                <w:webHidden/>
              </w:rPr>
              <w:fldChar w:fldCharType="separate"/>
            </w:r>
            <w:r w:rsidR="00644EB1">
              <w:rPr>
                <w:noProof/>
                <w:webHidden/>
              </w:rPr>
              <w:t>26</w:t>
            </w:r>
            <w:r w:rsidR="00644EB1">
              <w:rPr>
                <w:noProof/>
                <w:webHidden/>
              </w:rPr>
              <w:fldChar w:fldCharType="end"/>
            </w:r>
          </w:hyperlink>
        </w:p>
        <w:p w14:paraId="665D69F1" w14:textId="63B35E2C" w:rsidR="00644EB1" w:rsidRDefault="00523FBC">
          <w:pPr>
            <w:pStyle w:val="TOC4"/>
            <w:tabs>
              <w:tab w:val="right" w:leader="dot" w:pos="9016"/>
            </w:tabs>
            <w:rPr>
              <w:rFonts w:asciiTheme="minorHAnsi" w:eastAsiaTheme="minorEastAsia" w:hAnsiTheme="minorHAnsi"/>
              <w:noProof/>
              <w:color w:val="auto"/>
              <w:lang w:eastAsia="en-AU"/>
            </w:rPr>
          </w:pPr>
          <w:hyperlink w:anchor="_Toc65137812" w:history="1">
            <w:r w:rsidR="00644EB1" w:rsidRPr="001E0DDF">
              <w:rPr>
                <w:rStyle w:val="Hyperlink"/>
                <w:b/>
                <w:bCs/>
                <w:noProof/>
              </w:rPr>
              <w:t>Task 4: Sustainability Policy Implementation Plan</w:t>
            </w:r>
            <w:r w:rsidR="00644EB1">
              <w:rPr>
                <w:noProof/>
                <w:webHidden/>
              </w:rPr>
              <w:tab/>
            </w:r>
            <w:r w:rsidR="00644EB1">
              <w:rPr>
                <w:noProof/>
                <w:webHidden/>
              </w:rPr>
              <w:fldChar w:fldCharType="begin"/>
            </w:r>
            <w:r w:rsidR="00644EB1">
              <w:rPr>
                <w:noProof/>
                <w:webHidden/>
              </w:rPr>
              <w:instrText xml:space="preserve"> PAGEREF _Toc65137812 \h </w:instrText>
            </w:r>
            <w:r w:rsidR="00644EB1">
              <w:rPr>
                <w:noProof/>
                <w:webHidden/>
              </w:rPr>
            </w:r>
            <w:r w:rsidR="00644EB1">
              <w:rPr>
                <w:noProof/>
                <w:webHidden/>
              </w:rPr>
              <w:fldChar w:fldCharType="separate"/>
            </w:r>
            <w:r w:rsidR="00644EB1">
              <w:rPr>
                <w:noProof/>
                <w:webHidden/>
              </w:rPr>
              <w:t>27</w:t>
            </w:r>
            <w:r w:rsidR="00644EB1">
              <w:rPr>
                <w:noProof/>
                <w:webHidden/>
              </w:rPr>
              <w:fldChar w:fldCharType="end"/>
            </w:r>
          </w:hyperlink>
        </w:p>
        <w:p w14:paraId="28B61F17" w14:textId="192EBA15" w:rsidR="00644EB1" w:rsidRDefault="00523FBC">
          <w:pPr>
            <w:pStyle w:val="TOC4"/>
            <w:tabs>
              <w:tab w:val="right" w:leader="dot" w:pos="9016"/>
            </w:tabs>
            <w:rPr>
              <w:rFonts w:asciiTheme="minorHAnsi" w:eastAsiaTheme="minorEastAsia" w:hAnsiTheme="minorHAnsi"/>
              <w:noProof/>
              <w:color w:val="auto"/>
              <w:lang w:eastAsia="en-AU"/>
            </w:rPr>
          </w:pPr>
          <w:hyperlink w:anchor="_Toc65137813" w:history="1">
            <w:r w:rsidR="00644EB1" w:rsidRPr="001E0DDF">
              <w:rPr>
                <w:rStyle w:val="Hyperlink"/>
                <w:b/>
                <w:bCs/>
                <w:noProof/>
              </w:rPr>
              <w:t>Task 5: Resource Acquisition Log</w:t>
            </w:r>
            <w:r w:rsidR="00644EB1">
              <w:rPr>
                <w:noProof/>
                <w:webHidden/>
              </w:rPr>
              <w:tab/>
            </w:r>
            <w:r w:rsidR="00644EB1">
              <w:rPr>
                <w:noProof/>
                <w:webHidden/>
              </w:rPr>
              <w:fldChar w:fldCharType="begin"/>
            </w:r>
            <w:r w:rsidR="00644EB1">
              <w:rPr>
                <w:noProof/>
                <w:webHidden/>
              </w:rPr>
              <w:instrText xml:space="preserve"> PAGEREF _Toc65137813 \h </w:instrText>
            </w:r>
            <w:r w:rsidR="00644EB1">
              <w:rPr>
                <w:noProof/>
                <w:webHidden/>
              </w:rPr>
            </w:r>
            <w:r w:rsidR="00644EB1">
              <w:rPr>
                <w:noProof/>
                <w:webHidden/>
              </w:rPr>
              <w:fldChar w:fldCharType="separate"/>
            </w:r>
            <w:r w:rsidR="00644EB1">
              <w:rPr>
                <w:noProof/>
                <w:webHidden/>
              </w:rPr>
              <w:t>28</w:t>
            </w:r>
            <w:r w:rsidR="00644EB1">
              <w:rPr>
                <w:noProof/>
                <w:webHidden/>
              </w:rPr>
              <w:fldChar w:fldCharType="end"/>
            </w:r>
          </w:hyperlink>
        </w:p>
        <w:p w14:paraId="6DD37557" w14:textId="15E02716" w:rsidR="00644EB1" w:rsidRDefault="00523FBC">
          <w:pPr>
            <w:pStyle w:val="TOC4"/>
            <w:tabs>
              <w:tab w:val="right" w:leader="dot" w:pos="9016"/>
            </w:tabs>
            <w:rPr>
              <w:rFonts w:asciiTheme="minorHAnsi" w:eastAsiaTheme="minorEastAsia" w:hAnsiTheme="minorHAnsi"/>
              <w:noProof/>
              <w:color w:val="auto"/>
              <w:lang w:eastAsia="en-AU"/>
            </w:rPr>
          </w:pPr>
          <w:hyperlink w:anchor="_Toc65137814" w:history="1">
            <w:r w:rsidR="00644EB1" w:rsidRPr="001E0DDF">
              <w:rPr>
                <w:rStyle w:val="Hyperlink"/>
                <w:b/>
                <w:bCs/>
                <w:noProof/>
              </w:rPr>
              <w:t>Task 6: Sustainability Policy Communication Plan</w:t>
            </w:r>
            <w:r w:rsidR="00644EB1">
              <w:rPr>
                <w:noProof/>
                <w:webHidden/>
              </w:rPr>
              <w:tab/>
            </w:r>
            <w:r w:rsidR="00644EB1">
              <w:rPr>
                <w:noProof/>
                <w:webHidden/>
              </w:rPr>
              <w:fldChar w:fldCharType="begin"/>
            </w:r>
            <w:r w:rsidR="00644EB1">
              <w:rPr>
                <w:noProof/>
                <w:webHidden/>
              </w:rPr>
              <w:instrText xml:space="preserve"> PAGEREF _Toc65137814 \h </w:instrText>
            </w:r>
            <w:r w:rsidR="00644EB1">
              <w:rPr>
                <w:noProof/>
                <w:webHidden/>
              </w:rPr>
            </w:r>
            <w:r w:rsidR="00644EB1">
              <w:rPr>
                <w:noProof/>
                <w:webHidden/>
              </w:rPr>
              <w:fldChar w:fldCharType="separate"/>
            </w:r>
            <w:r w:rsidR="00644EB1">
              <w:rPr>
                <w:noProof/>
                <w:webHidden/>
              </w:rPr>
              <w:t>30</w:t>
            </w:r>
            <w:r w:rsidR="00644EB1">
              <w:rPr>
                <w:noProof/>
                <w:webHidden/>
              </w:rPr>
              <w:fldChar w:fldCharType="end"/>
            </w:r>
          </w:hyperlink>
        </w:p>
        <w:p w14:paraId="64498F74" w14:textId="2D3F3335" w:rsidR="00644EB1" w:rsidRDefault="00523FBC">
          <w:pPr>
            <w:pStyle w:val="TOC4"/>
            <w:tabs>
              <w:tab w:val="right" w:leader="dot" w:pos="9016"/>
            </w:tabs>
            <w:rPr>
              <w:rFonts w:asciiTheme="minorHAnsi" w:eastAsiaTheme="minorEastAsia" w:hAnsiTheme="minorHAnsi"/>
              <w:noProof/>
              <w:color w:val="auto"/>
              <w:lang w:eastAsia="en-AU"/>
            </w:rPr>
          </w:pPr>
          <w:hyperlink w:anchor="_Toc65137815" w:history="1">
            <w:r w:rsidR="00644EB1" w:rsidRPr="001E0DDF">
              <w:rPr>
                <w:rStyle w:val="Hyperlink"/>
                <w:b/>
                <w:bCs/>
                <w:noProof/>
              </w:rPr>
              <w:t>Task 7: Implement Policy and Track for Improvements</w:t>
            </w:r>
            <w:r w:rsidR="00644EB1">
              <w:rPr>
                <w:noProof/>
                <w:webHidden/>
              </w:rPr>
              <w:tab/>
            </w:r>
            <w:r w:rsidR="00644EB1">
              <w:rPr>
                <w:noProof/>
                <w:webHidden/>
              </w:rPr>
              <w:fldChar w:fldCharType="begin"/>
            </w:r>
            <w:r w:rsidR="00644EB1">
              <w:rPr>
                <w:noProof/>
                <w:webHidden/>
              </w:rPr>
              <w:instrText xml:space="preserve"> PAGEREF _Toc65137815 \h </w:instrText>
            </w:r>
            <w:r w:rsidR="00644EB1">
              <w:rPr>
                <w:noProof/>
                <w:webHidden/>
              </w:rPr>
            </w:r>
            <w:r w:rsidR="00644EB1">
              <w:rPr>
                <w:noProof/>
                <w:webHidden/>
              </w:rPr>
              <w:fldChar w:fldCharType="separate"/>
            </w:r>
            <w:r w:rsidR="00644EB1">
              <w:rPr>
                <w:noProof/>
                <w:webHidden/>
              </w:rPr>
              <w:t>32</w:t>
            </w:r>
            <w:r w:rsidR="00644EB1">
              <w:rPr>
                <w:noProof/>
                <w:webHidden/>
              </w:rPr>
              <w:fldChar w:fldCharType="end"/>
            </w:r>
          </w:hyperlink>
        </w:p>
        <w:p w14:paraId="751130ED" w14:textId="50701331" w:rsidR="00644EB1" w:rsidRDefault="00523FBC">
          <w:pPr>
            <w:pStyle w:val="TOC4"/>
            <w:tabs>
              <w:tab w:val="right" w:leader="dot" w:pos="9016"/>
            </w:tabs>
            <w:rPr>
              <w:rFonts w:asciiTheme="minorHAnsi" w:eastAsiaTheme="minorEastAsia" w:hAnsiTheme="minorHAnsi"/>
              <w:noProof/>
              <w:color w:val="auto"/>
              <w:lang w:eastAsia="en-AU"/>
            </w:rPr>
          </w:pPr>
          <w:hyperlink w:anchor="_Toc65137816" w:history="1">
            <w:r w:rsidR="00644EB1" w:rsidRPr="001E0DDF">
              <w:rPr>
                <w:rStyle w:val="Hyperlink"/>
                <w:b/>
                <w:bCs/>
                <w:noProof/>
              </w:rPr>
              <w:t>Task 8: Policy Implementation Outcomes</w:t>
            </w:r>
            <w:r w:rsidR="00644EB1">
              <w:rPr>
                <w:noProof/>
                <w:webHidden/>
              </w:rPr>
              <w:tab/>
            </w:r>
            <w:r w:rsidR="00644EB1">
              <w:rPr>
                <w:noProof/>
                <w:webHidden/>
              </w:rPr>
              <w:fldChar w:fldCharType="begin"/>
            </w:r>
            <w:r w:rsidR="00644EB1">
              <w:rPr>
                <w:noProof/>
                <w:webHidden/>
              </w:rPr>
              <w:instrText xml:space="preserve"> PAGEREF _Toc65137816 \h </w:instrText>
            </w:r>
            <w:r w:rsidR="00644EB1">
              <w:rPr>
                <w:noProof/>
                <w:webHidden/>
              </w:rPr>
            </w:r>
            <w:r w:rsidR="00644EB1">
              <w:rPr>
                <w:noProof/>
                <w:webHidden/>
              </w:rPr>
              <w:fldChar w:fldCharType="separate"/>
            </w:r>
            <w:r w:rsidR="00644EB1">
              <w:rPr>
                <w:noProof/>
                <w:webHidden/>
              </w:rPr>
              <w:t>34</w:t>
            </w:r>
            <w:r w:rsidR="00644EB1">
              <w:rPr>
                <w:noProof/>
                <w:webHidden/>
              </w:rPr>
              <w:fldChar w:fldCharType="end"/>
            </w:r>
          </w:hyperlink>
        </w:p>
        <w:p w14:paraId="2F8EE17F" w14:textId="33A31CA7" w:rsidR="00644EB1" w:rsidRDefault="00523FBC">
          <w:pPr>
            <w:pStyle w:val="TOC4"/>
            <w:tabs>
              <w:tab w:val="right" w:leader="dot" w:pos="9016"/>
            </w:tabs>
            <w:rPr>
              <w:rFonts w:asciiTheme="minorHAnsi" w:eastAsiaTheme="minorEastAsia" w:hAnsiTheme="minorHAnsi"/>
              <w:noProof/>
              <w:color w:val="auto"/>
              <w:lang w:eastAsia="en-AU"/>
            </w:rPr>
          </w:pPr>
          <w:hyperlink w:anchor="_Toc65137817" w:history="1">
            <w:r w:rsidR="00644EB1" w:rsidRPr="001E0DDF">
              <w:rPr>
                <w:rStyle w:val="Hyperlink"/>
                <w:b/>
                <w:bCs/>
                <w:noProof/>
              </w:rPr>
              <w:t>Task 9: Modify Sustainability Policy</w:t>
            </w:r>
            <w:r w:rsidR="00644EB1">
              <w:rPr>
                <w:noProof/>
                <w:webHidden/>
              </w:rPr>
              <w:tab/>
            </w:r>
            <w:r w:rsidR="00644EB1">
              <w:rPr>
                <w:noProof/>
                <w:webHidden/>
              </w:rPr>
              <w:fldChar w:fldCharType="begin"/>
            </w:r>
            <w:r w:rsidR="00644EB1">
              <w:rPr>
                <w:noProof/>
                <w:webHidden/>
              </w:rPr>
              <w:instrText xml:space="preserve"> PAGEREF _Toc65137817 \h </w:instrText>
            </w:r>
            <w:r w:rsidR="00644EB1">
              <w:rPr>
                <w:noProof/>
                <w:webHidden/>
              </w:rPr>
            </w:r>
            <w:r w:rsidR="00644EB1">
              <w:rPr>
                <w:noProof/>
                <w:webHidden/>
              </w:rPr>
              <w:fldChar w:fldCharType="separate"/>
            </w:r>
            <w:r w:rsidR="00644EB1">
              <w:rPr>
                <w:noProof/>
                <w:webHidden/>
              </w:rPr>
              <w:t>36</w:t>
            </w:r>
            <w:r w:rsidR="00644EB1">
              <w:rPr>
                <w:noProof/>
                <w:webHidden/>
              </w:rPr>
              <w:fldChar w:fldCharType="end"/>
            </w:r>
          </w:hyperlink>
        </w:p>
        <w:p w14:paraId="20B11D70" w14:textId="176D801C" w:rsidR="00BB23DD" w:rsidRPr="00134A82" w:rsidRDefault="008B33F6" w:rsidP="001773FF">
          <w:pPr>
            <w:rPr>
              <w:rFonts w:asciiTheme="minorHAnsi" w:hAnsiTheme="minorHAnsi" w:cstheme="minorHAnsi"/>
              <w:color w:val="auto"/>
            </w:rPr>
          </w:pPr>
          <w:r w:rsidRPr="00134A82">
            <w:rPr>
              <w:rFonts w:asciiTheme="minorHAnsi" w:hAnsiTheme="minorHAnsi" w:cstheme="minorHAnsi"/>
              <w:color w:val="auto"/>
            </w:rPr>
            <w:fldChar w:fldCharType="end"/>
          </w:r>
        </w:p>
      </w:sdtContent>
    </w:sdt>
    <w:p w14:paraId="398AAC2B" w14:textId="17FBB268" w:rsidR="0076059E" w:rsidRPr="00EE41BC" w:rsidRDefault="0076059E" w:rsidP="001B723B">
      <w:pPr>
        <w:rPr>
          <w:rFonts w:asciiTheme="minorHAnsi" w:hAnsiTheme="minorHAnsi" w:cstheme="minorHAnsi"/>
        </w:rPr>
      </w:pPr>
      <w:r w:rsidRPr="00EE41BC">
        <w:rPr>
          <w:rFonts w:asciiTheme="minorHAnsi" w:hAnsiTheme="minorHAnsi" w:cstheme="minorHAnsi"/>
        </w:rPr>
        <w:br w:type="page"/>
      </w:r>
    </w:p>
    <w:p w14:paraId="64051A24" w14:textId="77777777" w:rsidR="003F4D48" w:rsidRPr="003F4D48" w:rsidRDefault="003F4D48" w:rsidP="003F4D48">
      <w:pPr>
        <w:keepNext/>
        <w:keepLines/>
        <w:spacing w:before="480" w:after="0" w:line="240" w:lineRule="auto"/>
        <w:jc w:val="left"/>
        <w:outlineLvl w:val="0"/>
        <w:rPr>
          <w:rFonts w:eastAsia="Calibri" w:cs="Times New Roman"/>
          <w:b/>
          <w:bCs/>
          <w:noProof/>
          <w:color w:val="0070C0"/>
          <w:sz w:val="48"/>
          <w:szCs w:val="28"/>
          <w:lang w:val="en-GB" w:eastAsia="en-GB"/>
        </w:rPr>
      </w:pPr>
      <w:bookmarkStart w:id="0" w:name="_Toc53592141"/>
      <w:bookmarkStart w:id="1" w:name="_Toc65137782"/>
      <w:r w:rsidRPr="003F4D48">
        <w:rPr>
          <w:rFonts w:eastAsia="Calibri" w:cs="Times New Roman"/>
          <w:b/>
          <w:bCs/>
          <w:noProof/>
          <w:color w:val="0070C0"/>
          <w:sz w:val="48"/>
          <w:szCs w:val="28"/>
          <w:lang w:val="en-GB" w:eastAsia="en-GB"/>
        </w:rPr>
        <w:lastRenderedPageBreak/>
        <w:t>Learner Assessment Information</w:t>
      </w:r>
      <w:bookmarkEnd w:id="0"/>
      <w:bookmarkEnd w:id="1"/>
    </w:p>
    <w:p w14:paraId="32C8BDBB"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2" w:name="_Toc435015367"/>
      <w:bookmarkStart w:id="3" w:name="_Toc435103798"/>
      <w:bookmarkStart w:id="4" w:name="_Toc24484322"/>
      <w:bookmarkStart w:id="5" w:name="_Toc27848204"/>
      <w:bookmarkStart w:id="6" w:name="_Toc31474799"/>
      <w:bookmarkStart w:id="7" w:name="_Toc33255771"/>
      <w:bookmarkStart w:id="8" w:name="_Toc37002103"/>
      <w:bookmarkStart w:id="9" w:name="_Toc37753120"/>
      <w:bookmarkStart w:id="10" w:name="_Toc392406781"/>
      <w:bookmarkStart w:id="11" w:name="_Toc420914110"/>
    </w:p>
    <w:p w14:paraId="5A2382ED"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12" w:name="_Toc53592142"/>
      <w:bookmarkStart w:id="13" w:name="_Toc65137783"/>
      <w:bookmarkStart w:id="14" w:name="_Toc38996244"/>
      <w:bookmarkStart w:id="15" w:name="_Toc35247451"/>
      <w:bookmarkEnd w:id="2"/>
      <w:bookmarkEnd w:id="3"/>
      <w:bookmarkEnd w:id="4"/>
      <w:bookmarkEnd w:id="5"/>
      <w:bookmarkEnd w:id="6"/>
      <w:bookmarkEnd w:id="7"/>
      <w:bookmarkEnd w:id="8"/>
      <w:bookmarkEnd w:id="9"/>
      <w:bookmarkEnd w:id="10"/>
      <w:bookmarkEnd w:id="11"/>
      <w:r w:rsidRPr="003F4D48">
        <w:rPr>
          <w:rFonts w:ascii="Calibri Light" w:eastAsia="Times New Roman" w:hAnsi="Calibri Light" w:cs="Times New Roman"/>
          <w:color w:val="0070C0"/>
          <w:sz w:val="28"/>
          <w:szCs w:val="26"/>
        </w:rPr>
        <w:t>Overview</w:t>
      </w:r>
      <w:bookmarkEnd w:id="12"/>
      <w:bookmarkEnd w:id="13"/>
    </w:p>
    <w:p w14:paraId="1F62AFB1"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Prior to commencing this assessment task, your trainer/assessor will explain in detail the requirements of these assessment tasks. Please consult with your trainer/assessor if you have any questions relating to the requirements of these assessments. It is important that you understand and adhere to the assessment requirements and address each assessment task in full. If any of the required tasks are not fully addressed, then you will be required to resubmit this assessment. Your trainer/assessor will remain available to support you throughout the assessment process.</w:t>
      </w:r>
    </w:p>
    <w:p w14:paraId="27FADADD" w14:textId="77777777" w:rsidR="003F4D48" w:rsidRPr="003F4D48" w:rsidRDefault="003F4D48" w:rsidP="003F4D48">
      <w:pPr>
        <w:spacing w:before="0" w:after="0" w:line="240" w:lineRule="auto"/>
        <w:jc w:val="left"/>
        <w:rPr>
          <w:rFonts w:eastAsia="Calibri" w:cs="Times New Roman"/>
          <w:color w:val="auto"/>
          <w:sz w:val="16"/>
          <w:szCs w:val="16"/>
        </w:rPr>
      </w:pPr>
    </w:p>
    <w:p w14:paraId="5DAB27A6"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16" w:name="_Toc53592143"/>
      <w:bookmarkStart w:id="17" w:name="_Toc65137784"/>
      <w:r w:rsidRPr="003F4D48">
        <w:rPr>
          <w:rFonts w:ascii="Calibri Light" w:eastAsia="Times New Roman" w:hAnsi="Calibri Light" w:cs="Times New Roman"/>
          <w:color w:val="0070C0"/>
          <w:sz w:val="28"/>
          <w:szCs w:val="26"/>
        </w:rPr>
        <w:t>Active Participation</w:t>
      </w:r>
      <w:bookmarkEnd w:id="16"/>
      <w:bookmarkEnd w:id="17"/>
    </w:p>
    <w:p w14:paraId="0A1D0391" w14:textId="77777777" w:rsidR="003F4D48" w:rsidRPr="003F4D48" w:rsidRDefault="003F4D48" w:rsidP="003F4D48">
      <w:pPr>
        <w:spacing w:before="0" w:after="0" w:line="240" w:lineRule="auto"/>
        <w:jc w:val="left"/>
        <w:rPr>
          <w:rFonts w:eastAsia="Calibri" w:cs="Times New Roman"/>
          <w:color w:val="auto"/>
          <w:sz w:val="24"/>
          <w:szCs w:val="24"/>
        </w:rPr>
      </w:pPr>
      <w:r w:rsidRPr="003F4D48">
        <w:rPr>
          <w:rFonts w:eastAsia="Calibri" w:cs="Times New Roman"/>
          <w:color w:val="auto"/>
        </w:rPr>
        <w:t xml:space="preserve">It is a condition of enrolment that you actively participate in your studies. Active participation is attending classes and completing </w:t>
      </w:r>
      <w:proofErr w:type="gramStart"/>
      <w:r w:rsidRPr="003F4D48">
        <w:rPr>
          <w:rFonts w:eastAsia="Calibri" w:cs="Times New Roman"/>
          <w:color w:val="auto"/>
        </w:rPr>
        <w:t>all of</w:t>
      </w:r>
      <w:proofErr w:type="gramEnd"/>
      <w:r w:rsidRPr="003F4D48">
        <w:rPr>
          <w:rFonts w:eastAsia="Calibri" w:cs="Times New Roman"/>
          <w:color w:val="auto"/>
        </w:rPr>
        <w:t xml:space="preserve"> your assessment tasks on time</w:t>
      </w:r>
      <w:r w:rsidRPr="003F4D48">
        <w:rPr>
          <w:rFonts w:eastAsia="Calibri" w:cs="Times New Roman"/>
          <w:color w:val="auto"/>
          <w:sz w:val="24"/>
          <w:szCs w:val="24"/>
        </w:rPr>
        <w:t xml:space="preserve">. </w:t>
      </w:r>
    </w:p>
    <w:p w14:paraId="161E999C" w14:textId="77777777" w:rsidR="003F4D48" w:rsidRPr="003F4D48" w:rsidRDefault="003F4D48" w:rsidP="003F4D48">
      <w:pPr>
        <w:spacing w:before="0" w:after="0" w:line="240" w:lineRule="auto"/>
        <w:jc w:val="left"/>
        <w:rPr>
          <w:rFonts w:eastAsia="Calibri" w:cs="Times New Roman"/>
          <w:color w:val="auto"/>
          <w:sz w:val="16"/>
          <w:szCs w:val="16"/>
        </w:rPr>
      </w:pPr>
    </w:p>
    <w:p w14:paraId="2EF7B789"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18" w:name="_Toc53592144"/>
      <w:bookmarkStart w:id="19" w:name="_Toc65137785"/>
      <w:r w:rsidRPr="003F4D48">
        <w:rPr>
          <w:rFonts w:ascii="Calibri Light" w:eastAsia="Times New Roman" w:hAnsi="Calibri Light" w:cs="Times New Roman"/>
          <w:color w:val="0070C0"/>
          <w:sz w:val="28"/>
          <w:szCs w:val="26"/>
        </w:rPr>
        <w:t>Assessment Types</w:t>
      </w:r>
      <w:bookmarkEnd w:id="18"/>
      <w:bookmarkEnd w:id="19"/>
      <w:r w:rsidRPr="003F4D48">
        <w:rPr>
          <w:rFonts w:ascii="Calibri Light" w:eastAsia="Times New Roman" w:hAnsi="Calibri Light" w:cs="Times New Roman"/>
          <w:color w:val="0070C0"/>
          <w:sz w:val="28"/>
          <w:szCs w:val="26"/>
        </w:rPr>
        <w:t xml:space="preserve"> </w:t>
      </w:r>
    </w:p>
    <w:p w14:paraId="7048CFA5" w14:textId="77777777" w:rsidR="003F4D48" w:rsidRPr="003F4D48" w:rsidRDefault="003F4D48" w:rsidP="00A75890">
      <w:pPr>
        <w:numPr>
          <w:ilvl w:val="0"/>
          <w:numId w:val="46"/>
        </w:numPr>
        <w:spacing w:before="0" w:after="0" w:line="240" w:lineRule="auto"/>
        <w:contextualSpacing/>
        <w:jc w:val="left"/>
        <w:rPr>
          <w:rFonts w:eastAsia="Calibri" w:cs="Times New Roman"/>
          <w:color w:val="auto"/>
        </w:rPr>
      </w:pPr>
      <w:r w:rsidRPr="003F4D48">
        <w:rPr>
          <w:rFonts w:eastAsia="Calibri" w:cs="Times New Roman"/>
          <w:color w:val="auto"/>
        </w:rPr>
        <w:t>Direct observation</w:t>
      </w:r>
    </w:p>
    <w:p w14:paraId="3452D4B8" w14:textId="77777777" w:rsidR="003F4D48" w:rsidRPr="003F4D48" w:rsidRDefault="003F4D48" w:rsidP="00A75890">
      <w:pPr>
        <w:numPr>
          <w:ilvl w:val="0"/>
          <w:numId w:val="46"/>
        </w:numPr>
        <w:spacing w:before="0" w:after="0" w:line="240" w:lineRule="auto"/>
        <w:contextualSpacing/>
        <w:jc w:val="left"/>
        <w:rPr>
          <w:rFonts w:eastAsia="Calibri" w:cs="Times New Roman"/>
          <w:color w:val="auto"/>
        </w:rPr>
      </w:pPr>
      <w:r w:rsidRPr="003F4D48">
        <w:rPr>
          <w:rFonts w:eastAsia="Calibri" w:cs="Times New Roman"/>
          <w:color w:val="auto"/>
        </w:rPr>
        <w:t>Portfolios/projects</w:t>
      </w:r>
    </w:p>
    <w:p w14:paraId="68B76059" w14:textId="77777777" w:rsidR="003F4D48" w:rsidRPr="003F4D48" w:rsidRDefault="003F4D48" w:rsidP="00A75890">
      <w:pPr>
        <w:numPr>
          <w:ilvl w:val="0"/>
          <w:numId w:val="46"/>
        </w:numPr>
        <w:spacing w:before="0" w:after="0" w:line="240" w:lineRule="auto"/>
        <w:contextualSpacing/>
        <w:jc w:val="left"/>
        <w:rPr>
          <w:rFonts w:eastAsia="Calibri" w:cs="Times New Roman"/>
          <w:color w:val="auto"/>
        </w:rPr>
      </w:pPr>
      <w:r w:rsidRPr="003F4D48">
        <w:rPr>
          <w:rFonts w:eastAsia="Calibri" w:cs="Times New Roman"/>
          <w:color w:val="auto"/>
        </w:rPr>
        <w:t>Question and answers (verbal or written)</w:t>
      </w:r>
    </w:p>
    <w:p w14:paraId="5DF81770" w14:textId="77777777" w:rsidR="003F4D48" w:rsidRPr="003F4D48" w:rsidRDefault="003F4D48" w:rsidP="00A75890">
      <w:pPr>
        <w:numPr>
          <w:ilvl w:val="0"/>
          <w:numId w:val="46"/>
        </w:numPr>
        <w:spacing w:before="0" w:after="0" w:line="240" w:lineRule="auto"/>
        <w:contextualSpacing/>
        <w:jc w:val="left"/>
        <w:rPr>
          <w:rFonts w:eastAsia="Calibri" w:cs="Times New Roman"/>
          <w:color w:val="auto"/>
        </w:rPr>
      </w:pPr>
      <w:r w:rsidRPr="003F4D48">
        <w:rPr>
          <w:rFonts w:eastAsia="Calibri" w:cs="Times New Roman"/>
          <w:color w:val="auto"/>
        </w:rPr>
        <w:t>Presentations</w:t>
      </w:r>
    </w:p>
    <w:p w14:paraId="11A80D1D" w14:textId="77777777" w:rsidR="003F4D48" w:rsidRPr="003F4D48" w:rsidRDefault="003F4D48" w:rsidP="003F4D48">
      <w:pPr>
        <w:spacing w:before="0" w:after="0" w:line="240" w:lineRule="auto"/>
        <w:ind w:left="720"/>
        <w:contextualSpacing/>
        <w:jc w:val="left"/>
        <w:rPr>
          <w:rFonts w:eastAsia="Calibri" w:cs="Times New Roman"/>
          <w:color w:val="auto"/>
          <w:sz w:val="16"/>
          <w:szCs w:val="16"/>
        </w:rPr>
      </w:pPr>
    </w:p>
    <w:p w14:paraId="770BDAD0"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The assessment tasks in this workbook assess aspects of all the elements, performance criteria, skills and knowledge and performance requirements of this unit of competency.</w:t>
      </w:r>
    </w:p>
    <w:p w14:paraId="1CD65021" w14:textId="77777777" w:rsidR="003F4D48" w:rsidRPr="003F4D48" w:rsidRDefault="003F4D48" w:rsidP="003F4D48">
      <w:pPr>
        <w:spacing w:before="0" w:after="0" w:line="240" w:lineRule="auto"/>
        <w:jc w:val="left"/>
        <w:rPr>
          <w:rFonts w:eastAsia="Calibri" w:cs="Times New Roman"/>
          <w:color w:val="auto"/>
          <w:sz w:val="16"/>
          <w:szCs w:val="16"/>
        </w:rPr>
      </w:pPr>
    </w:p>
    <w:p w14:paraId="64CCD17C"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To demonstrate competence in this unit you must undertake all required activities in this workbook and have these tasks deemed satisfactory by your trainer/assessor. If you do not answer some questions or perform certain tasks, you will be deemed to be Not Yet Satisfactory; your trainer/assessor may ask you supplementary questions to determine your competence. Once you have demonstrated the required level of performance, you will be deemed Competent in this unit.</w:t>
      </w:r>
    </w:p>
    <w:p w14:paraId="208D7789" w14:textId="77777777" w:rsidR="003F4D48" w:rsidRPr="003F4D48" w:rsidRDefault="003F4D48" w:rsidP="003F4D48">
      <w:pPr>
        <w:spacing w:before="0" w:after="0" w:line="240" w:lineRule="auto"/>
        <w:jc w:val="left"/>
        <w:rPr>
          <w:rFonts w:eastAsia="Calibri" w:cs="Times New Roman"/>
          <w:color w:val="auto"/>
          <w:sz w:val="16"/>
          <w:szCs w:val="16"/>
        </w:rPr>
      </w:pPr>
    </w:p>
    <w:p w14:paraId="6E2F956A"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As part of the assessment process, all learners must abide by any relevant assessment policies as provided during your classes.</w:t>
      </w:r>
    </w:p>
    <w:p w14:paraId="3283EAC3" w14:textId="77777777" w:rsidR="003F4D48" w:rsidRPr="003F4D48" w:rsidRDefault="003F4D48" w:rsidP="003F4D48">
      <w:pPr>
        <w:spacing w:before="0" w:after="0" w:line="240" w:lineRule="auto"/>
        <w:jc w:val="left"/>
        <w:rPr>
          <w:rFonts w:eastAsia="Calibri" w:cs="Times New Roman"/>
          <w:color w:val="auto"/>
          <w:sz w:val="16"/>
          <w:szCs w:val="16"/>
        </w:rPr>
      </w:pPr>
    </w:p>
    <w:p w14:paraId="09D1FA02"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If you feel you are not yet ready to be assessed or that this assessment is unfair, please contact your assessor to discuss your options. You have the right to formally appeal any outcome and, if you wish to do so, discuss this with your trainer/assessor.</w:t>
      </w:r>
    </w:p>
    <w:p w14:paraId="5770D6EC" w14:textId="77777777" w:rsidR="003F4D48" w:rsidRPr="003F4D48" w:rsidRDefault="003F4D48" w:rsidP="003F4D48">
      <w:pPr>
        <w:spacing w:before="0" w:after="0" w:line="240" w:lineRule="auto"/>
        <w:jc w:val="left"/>
        <w:rPr>
          <w:rFonts w:eastAsia="Calibri" w:cs="Times New Roman"/>
          <w:color w:val="auto"/>
          <w:sz w:val="16"/>
          <w:szCs w:val="16"/>
        </w:rPr>
      </w:pPr>
    </w:p>
    <w:p w14:paraId="1EF1FE6B"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20" w:name="_Toc53592145"/>
      <w:bookmarkStart w:id="21" w:name="_Toc65137786"/>
      <w:r w:rsidRPr="003F4D48">
        <w:rPr>
          <w:rFonts w:ascii="Calibri Light" w:eastAsia="Times New Roman" w:hAnsi="Calibri Light" w:cs="Times New Roman"/>
          <w:color w:val="0070C0"/>
          <w:sz w:val="28"/>
          <w:szCs w:val="26"/>
        </w:rPr>
        <w:t>Written Work</w:t>
      </w:r>
      <w:bookmarkEnd w:id="20"/>
      <w:bookmarkEnd w:id="21"/>
    </w:p>
    <w:p w14:paraId="44BA0AD0"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Assessment tasks are used to measure your understanding and underpinning skills and knowledge of the overall unit of competency. When undertaking any written assessment tasks, please ensure that you address the following criteria:</w:t>
      </w:r>
    </w:p>
    <w:p w14:paraId="303DB364" w14:textId="77777777" w:rsidR="003F4D48" w:rsidRPr="003F4D48" w:rsidRDefault="003F4D48" w:rsidP="003F4D48">
      <w:pPr>
        <w:spacing w:before="0" w:after="0" w:line="240" w:lineRule="auto"/>
        <w:jc w:val="left"/>
        <w:rPr>
          <w:rFonts w:eastAsia="Calibri" w:cs="Times New Roman"/>
          <w:color w:val="auto"/>
        </w:rPr>
      </w:pPr>
    </w:p>
    <w:p w14:paraId="4A17D766" w14:textId="77777777" w:rsidR="003F4D48" w:rsidRPr="003F4D48" w:rsidRDefault="003F4D48" w:rsidP="00A75890">
      <w:pPr>
        <w:numPr>
          <w:ilvl w:val="0"/>
          <w:numId w:val="44"/>
        </w:numPr>
        <w:spacing w:before="0" w:after="0" w:line="240" w:lineRule="auto"/>
        <w:jc w:val="left"/>
        <w:rPr>
          <w:rFonts w:eastAsia="Calibri" w:cs="Times New Roman"/>
          <w:color w:val="auto"/>
        </w:rPr>
      </w:pPr>
      <w:r w:rsidRPr="003F4D48">
        <w:rPr>
          <w:rFonts w:eastAsia="Calibri" w:cs="Times New Roman"/>
          <w:color w:val="auto"/>
        </w:rPr>
        <w:t>Address each question including any sub-</w:t>
      </w:r>
      <w:proofErr w:type="gramStart"/>
      <w:r w:rsidRPr="003F4D48">
        <w:rPr>
          <w:rFonts w:eastAsia="Calibri" w:cs="Times New Roman"/>
          <w:color w:val="auto"/>
        </w:rPr>
        <w:t>points</w:t>
      </w:r>
      <w:proofErr w:type="gramEnd"/>
    </w:p>
    <w:p w14:paraId="0FAF3641" w14:textId="77777777" w:rsidR="003F4D48" w:rsidRPr="003F4D48" w:rsidRDefault="003F4D48" w:rsidP="00A75890">
      <w:pPr>
        <w:numPr>
          <w:ilvl w:val="0"/>
          <w:numId w:val="44"/>
        </w:numPr>
        <w:spacing w:before="0" w:after="0" w:line="240" w:lineRule="auto"/>
        <w:jc w:val="left"/>
        <w:rPr>
          <w:rFonts w:eastAsia="Calibri" w:cs="Times New Roman"/>
          <w:color w:val="auto"/>
        </w:rPr>
      </w:pPr>
      <w:r w:rsidRPr="003F4D48">
        <w:rPr>
          <w:rFonts w:eastAsia="Calibri" w:cs="Times New Roman"/>
          <w:color w:val="auto"/>
        </w:rPr>
        <w:t xml:space="preserve">Demonstrate that you have researched the topic </w:t>
      </w:r>
      <w:proofErr w:type="gramStart"/>
      <w:r w:rsidRPr="003F4D48">
        <w:rPr>
          <w:rFonts w:eastAsia="Calibri" w:cs="Times New Roman"/>
          <w:color w:val="auto"/>
        </w:rPr>
        <w:t>thoroughly</w:t>
      </w:r>
      <w:proofErr w:type="gramEnd"/>
      <w:r w:rsidRPr="003F4D48">
        <w:rPr>
          <w:rFonts w:eastAsia="Calibri" w:cs="Times New Roman"/>
          <w:color w:val="auto"/>
        </w:rPr>
        <w:t xml:space="preserve"> </w:t>
      </w:r>
    </w:p>
    <w:p w14:paraId="4FC1190E" w14:textId="77777777" w:rsidR="003F4D48" w:rsidRPr="003F4D48" w:rsidRDefault="003F4D48" w:rsidP="00A75890">
      <w:pPr>
        <w:numPr>
          <w:ilvl w:val="0"/>
          <w:numId w:val="44"/>
        </w:numPr>
        <w:spacing w:before="0" w:after="0" w:line="240" w:lineRule="auto"/>
        <w:jc w:val="left"/>
        <w:rPr>
          <w:rFonts w:eastAsia="Calibri" w:cs="Times New Roman"/>
          <w:color w:val="auto"/>
        </w:rPr>
      </w:pPr>
      <w:r w:rsidRPr="003F4D48">
        <w:rPr>
          <w:rFonts w:eastAsia="Calibri" w:cs="Times New Roman"/>
          <w:color w:val="auto"/>
        </w:rPr>
        <w:t xml:space="preserve">Cover the topic in a logical and structured </w:t>
      </w:r>
      <w:proofErr w:type="gramStart"/>
      <w:r w:rsidRPr="003F4D48">
        <w:rPr>
          <w:rFonts w:eastAsia="Calibri" w:cs="Times New Roman"/>
          <w:color w:val="auto"/>
        </w:rPr>
        <w:t>manner</w:t>
      </w:r>
      <w:proofErr w:type="gramEnd"/>
      <w:r w:rsidRPr="003F4D48">
        <w:rPr>
          <w:rFonts w:eastAsia="Calibri" w:cs="Times New Roman"/>
          <w:color w:val="auto"/>
        </w:rPr>
        <w:t xml:space="preserve"> </w:t>
      </w:r>
    </w:p>
    <w:p w14:paraId="3DEB05D4" w14:textId="77777777" w:rsidR="003F4D48" w:rsidRPr="003F4D48" w:rsidRDefault="003F4D48" w:rsidP="00A75890">
      <w:pPr>
        <w:numPr>
          <w:ilvl w:val="0"/>
          <w:numId w:val="44"/>
        </w:numPr>
        <w:spacing w:before="0" w:after="0" w:line="240" w:lineRule="auto"/>
        <w:jc w:val="left"/>
        <w:rPr>
          <w:rFonts w:eastAsia="Calibri" w:cs="Times New Roman"/>
          <w:color w:val="auto"/>
        </w:rPr>
      </w:pPr>
      <w:r w:rsidRPr="003F4D48">
        <w:rPr>
          <w:rFonts w:eastAsia="Calibri" w:cs="Times New Roman"/>
          <w:color w:val="auto"/>
        </w:rPr>
        <w:t xml:space="preserve">Your assessment tasks are well presented, well referenced and word </w:t>
      </w:r>
      <w:proofErr w:type="gramStart"/>
      <w:r w:rsidRPr="003F4D48">
        <w:rPr>
          <w:rFonts w:eastAsia="Calibri" w:cs="Times New Roman"/>
          <w:color w:val="auto"/>
        </w:rPr>
        <w:t>processed</w:t>
      </w:r>
      <w:proofErr w:type="gramEnd"/>
    </w:p>
    <w:p w14:paraId="7C4B6463" w14:textId="77777777" w:rsidR="003F4D48" w:rsidRPr="003F4D48" w:rsidRDefault="003F4D48" w:rsidP="00A75890">
      <w:pPr>
        <w:numPr>
          <w:ilvl w:val="0"/>
          <w:numId w:val="44"/>
        </w:numPr>
        <w:spacing w:before="0" w:after="0" w:line="240" w:lineRule="auto"/>
        <w:jc w:val="left"/>
        <w:rPr>
          <w:rFonts w:eastAsia="Calibri" w:cs="Times New Roman"/>
          <w:color w:val="auto"/>
        </w:rPr>
      </w:pPr>
      <w:r w:rsidRPr="003F4D48">
        <w:rPr>
          <w:rFonts w:eastAsia="Calibri" w:cs="Times New Roman"/>
          <w:color w:val="auto"/>
        </w:rPr>
        <w:t xml:space="preserve">Your assessment tasks include your full legal name on each and every page and the unit </w:t>
      </w:r>
      <w:proofErr w:type="gramStart"/>
      <w:r w:rsidRPr="003F4D48">
        <w:rPr>
          <w:rFonts w:eastAsia="Calibri" w:cs="Times New Roman"/>
          <w:color w:val="auto"/>
        </w:rPr>
        <w:t>code</w:t>
      </w:r>
      <w:proofErr w:type="gramEnd"/>
    </w:p>
    <w:p w14:paraId="73572A04" w14:textId="77777777" w:rsidR="003F4D48" w:rsidRPr="003F4D48" w:rsidRDefault="003F4D48" w:rsidP="00A75890">
      <w:pPr>
        <w:numPr>
          <w:ilvl w:val="0"/>
          <w:numId w:val="44"/>
        </w:numPr>
        <w:spacing w:before="0" w:after="0" w:line="240" w:lineRule="auto"/>
        <w:contextualSpacing/>
        <w:jc w:val="left"/>
        <w:rPr>
          <w:rFonts w:eastAsia="Calibri" w:cs="Times New Roman"/>
          <w:color w:val="auto"/>
        </w:rPr>
      </w:pPr>
      <w:r w:rsidRPr="003F4D48">
        <w:rPr>
          <w:rFonts w:eastAsia="Calibri" w:cs="Times New Roman"/>
          <w:color w:val="auto"/>
        </w:rPr>
        <w:t xml:space="preserve">Assessments must be typed using document software such as (or similar to) MS </w:t>
      </w:r>
      <w:proofErr w:type="gramStart"/>
      <w:r w:rsidRPr="003F4D48">
        <w:rPr>
          <w:rFonts w:eastAsia="Calibri" w:cs="Times New Roman"/>
          <w:color w:val="auto"/>
        </w:rPr>
        <w:t>Office</w:t>
      </w:r>
      <w:proofErr w:type="gramEnd"/>
    </w:p>
    <w:p w14:paraId="71F3C5A0" w14:textId="77777777" w:rsidR="003F4D48" w:rsidRPr="003F4D48" w:rsidRDefault="003F4D48" w:rsidP="00A75890">
      <w:pPr>
        <w:numPr>
          <w:ilvl w:val="0"/>
          <w:numId w:val="44"/>
        </w:numPr>
        <w:spacing w:before="0" w:after="0" w:line="240" w:lineRule="auto"/>
        <w:contextualSpacing/>
        <w:jc w:val="left"/>
        <w:rPr>
          <w:rFonts w:eastAsia="Calibri" w:cs="Times New Roman"/>
          <w:color w:val="auto"/>
        </w:rPr>
      </w:pPr>
      <w:r w:rsidRPr="003F4D48">
        <w:rPr>
          <w:rFonts w:eastAsia="Calibri" w:cs="Times New Roman"/>
          <w:color w:val="auto"/>
        </w:rPr>
        <w:t>Handwritten assessments will not be accepted (</w:t>
      </w:r>
      <w:proofErr w:type="gramStart"/>
      <w:r w:rsidRPr="003F4D48">
        <w:rPr>
          <w:rFonts w:eastAsia="Calibri" w:cs="Times New Roman"/>
          <w:color w:val="auto"/>
        </w:rPr>
        <w:t>unless,</w:t>
      </w:r>
      <w:proofErr w:type="gramEnd"/>
      <w:r w:rsidRPr="003F4D48">
        <w:rPr>
          <w:rFonts w:eastAsia="Calibri" w:cs="Times New Roman"/>
          <w:color w:val="auto"/>
        </w:rPr>
        <w:t xml:space="preserve"> prior written permission is given)</w:t>
      </w:r>
    </w:p>
    <w:p w14:paraId="2FF173CD" w14:textId="77777777" w:rsidR="003F4D48" w:rsidRPr="003F4D48" w:rsidRDefault="003F4D48" w:rsidP="003F4D48">
      <w:pPr>
        <w:spacing w:before="0" w:after="0" w:line="240" w:lineRule="auto"/>
        <w:jc w:val="left"/>
        <w:rPr>
          <w:rFonts w:eastAsia="Times New Roman" w:cs="Times New Roman"/>
          <w:b/>
          <w:bCs/>
          <w:color w:val="auto"/>
          <w:sz w:val="16"/>
          <w:szCs w:val="16"/>
        </w:rPr>
      </w:pPr>
    </w:p>
    <w:p w14:paraId="5CF44FDF"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22" w:name="_Toc38996245"/>
      <w:bookmarkStart w:id="23" w:name="_Toc35247452"/>
      <w:bookmarkStart w:id="24" w:name="_Toc53592146"/>
      <w:bookmarkStart w:id="25" w:name="_Toc65137787"/>
      <w:r w:rsidRPr="003F4D48">
        <w:rPr>
          <w:rFonts w:ascii="Calibri Light" w:eastAsia="Times New Roman" w:hAnsi="Calibri Light" w:cs="Times New Roman"/>
          <w:color w:val="0070C0"/>
          <w:sz w:val="28"/>
          <w:szCs w:val="26"/>
        </w:rPr>
        <w:lastRenderedPageBreak/>
        <w:t>Feedback to the Learner</w:t>
      </w:r>
      <w:bookmarkEnd w:id="22"/>
      <w:bookmarkEnd w:id="23"/>
      <w:bookmarkEnd w:id="24"/>
      <w:bookmarkEnd w:id="25"/>
      <w:r w:rsidRPr="003F4D48">
        <w:rPr>
          <w:rFonts w:ascii="Calibri Light" w:eastAsia="Times New Roman" w:hAnsi="Calibri Light" w:cs="Times New Roman"/>
          <w:color w:val="0070C0"/>
          <w:sz w:val="28"/>
          <w:szCs w:val="26"/>
        </w:rPr>
        <w:t xml:space="preserve"> </w:t>
      </w:r>
    </w:p>
    <w:p w14:paraId="23A8F408" w14:textId="77777777" w:rsidR="003F4D48" w:rsidRPr="003F4D48" w:rsidRDefault="003F4D48" w:rsidP="003F4D48">
      <w:pPr>
        <w:spacing w:before="0" w:after="0" w:line="240" w:lineRule="auto"/>
        <w:jc w:val="left"/>
        <w:rPr>
          <w:rFonts w:eastAsia="Calibri" w:cs="Calibri"/>
          <w:color w:val="auto"/>
          <w:lang w:eastAsia="en-AU"/>
        </w:rPr>
      </w:pPr>
      <w:r w:rsidRPr="003F4D48">
        <w:rPr>
          <w:rFonts w:eastAsia="Calibri" w:cs="Calibri"/>
          <w:color w:val="auto"/>
          <w:lang w:eastAsia="en-AU"/>
        </w:rPr>
        <w:t xml:space="preserve">Feedback on a learners’ assessment performance is a vital element in their learning. Its purpose is to justify to learners how their competency was assessed, as well as to identify and reward specific qualities in their work, to recommend aspects needing improvement, and to guide learners on what steps to take. </w:t>
      </w:r>
    </w:p>
    <w:p w14:paraId="23A69E77" w14:textId="77777777" w:rsidR="003F4D48" w:rsidRPr="003F4D48" w:rsidRDefault="003F4D48" w:rsidP="003F4D48">
      <w:pPr>
        <w:spacing w:before="0" w:after="0" w:line="240" w:lineRule="auto"/>
        <w:jc w:val="left"/>
        <w:rPr>
          <w:rFonts w:eastAsia="Calibri" w:cs="Calibri"/>
          <w:color w:val="auto"/>
          <w:sz w:val="16"/>
          <w:szCs w:val="16"/>
          <w:lang w:eastAsia="en-AU"/>
        </w:rPr>
      </w:pPr>
    </w:p>
    <w:p w14:paraId="4A1A009D" w14:textId="77777777" w:rsidR="003F4D48" w:rsidRPr="003F4D48" w:rsidRDefault="003F4D48" w:rsidP="003F4D48">
      <w:pPr>
        <w:keepLines/>
        <w:spacing w:before="0" w:after="0" w:line="240" w:lineRule="auto"/>
        <w:rPr>
          <w:rFonts w:eastAsia="Times New Roman" w:cs="Calibri"/>
          <w:color w:val="auto"/>
        </w:rPr>
      </w:pPr>
      <w:r w:rsidRPr="003F4D48">
        <w:rPr>
          <w:rFonts w:eastAsia="Times New Roman" w:cs="Calibri"/>
          <w:color w:val="auto"/>
        </w:rPr>
        <w:t>Feedback should:</w:t>
      </w:r>
    </w:p>
    <w:p w14:paraId="62966884" w14:textId="77777777" w:rsidR="003F4D48" w:rsidRPr="003F4D48" w:rsidRDefault="003F4D48" w:rsidP="00A75890">
      <w:pPr>
        <w:numPr>
          <w:ilvl w:val="0"/>
          <w:numId w:val="47"/>
        </w:numPr>
        <w:spacing w:before="0" w:after="0" w:line="240" w:lineRule="auto"/>
        <w:ind w:left="908" w:hanging="454"/>
        <w:contextualSpacing/>
        <w:jc w:val="left"/>
        <w:rPr>
          <w:rFonts w:eastAsia="Times New Roman" w:cs="Calibri"/>
          <w:color w:val="auto"/>
        </w:rPr>
      </w:pPr>
      <w:r w:rsidRPr="003F4D48">
        <w:rPr>
          <w:rFonts w:eastAsia="Times New Roman" w:cs="Calibri"/>
          <w:color w:val="auto"/>
        </w:rPr>
        <w:t xml:space="preserve">Guide learners to adapt and adjust their learning </w:t>
      </w:r>
      <w:proofErr w:type="gramStart"/>
      <w:r w:rsidRPr="003F4D48">
        <w:rPr>
          <w:rFonts w:eastAsia="Times New Roman" w:cs="Calibri"/>
          <w:color w:val="auto"/>
        </w:rPr>
        <w:t>strategies</w:t>
      </w:r>
      <w:proofErr w:type="gramEnd"/>
    </w:p>
    <w:p w14:paraId="3F3475DB" w14:textId="77777777" w:rsidR="003F4D48" w:rsidRPr="003F4D48" w:rsidRDefault="003F4D48" w:rsidP="00A75890">
      <w:pPr>
        <w:numPr>
          <w:ilvl w:val="0"/>
          <w:numId w:val="47"/>
        </w:numPr>
        <w:spacing w:before="0" w:after="0" w:line="240" w:lineRule="auto"/>
        <w:ind w:left="908" w:hanging="454"/>
        <w:contextualSpacing/>
        <w:jc w:val="left"/>
        <w:rPr>
          <w:rFonts w:eastAsia="Times New Roman" w:cs="Calibri"/>
          <w:color w:val="auto"/>
        </w:rPr>
      </w:pPr>
      <w:r w:rsidRPr="003F4D48">
        <w:rPr>
          <w:rFonts w:eastAsia="Times New Roman" w:cs="Calibri"/>
          <w:color w:val="auto"/>
        </w:rPr>
        <w:t xml:space="preserve">Guide trainers/assessors to adapt and adjust their teaching to accommodate a learners’ </w:t>
      </w:r>
      <w:proofErr w:type="gramStart"/>
      <w:r w:rsidRPr="003F4D48">
        <w:rPr>
          <w:rFonts w:eastAsia="Times New Roman" w:cs="Calibri"/>
          <w:color w:val="auto"/>
        </w:rPr>
        <w:t>needs</w:t>
      </w:r>
      <w:proofErr w:type="gramEnd"/>
    </w:p>
    <w:p w14:paraId="5A9A2D98" w14:textId="77777777" w:rsidR="003F4D48" w:rsidRPr="003F4D48" w:rsidRDefault="003F4D48" w:rsidP="00A75890">
      <w:pPr>
        <w:numPr>
          <w:ilvl w:val="0"/>
          <w:numId w:val="47"/>
        </w:numPr>
        <w:spacing w:before="0" w:after="0" w:line="240" w:lineRule="auto"/>
        <w:ind w:left="908" w:hanging="454"/>
        <w:contextualSpacing/>
        <w:jc w:val="left"/>
        <w:rPr>
          <w:rFonts w:eastAsia="Times New Roman" w:cs="Calibri"/>
          <w:color w:val="auto"/>
        </w:rPr>
      </w:pPr>
      <w:r w:rsidRPr="003F4D48">
        <w:rPr>
          <w:rFonts w:eastAsia="Times New Roman" w:cs="Calibri"/>
          <w:color w:val="auto"/>
        </w:rPr>
        <w:t xml:space="preserve">Be a pivotal feature of learning and assessment </w:t>
      </w:r>
      <w:proofErr w:type="gramStart"/>
      <w:r w:rsidRPr="003F4D48">
        <w:rPr>
          <w:rFonts w:eastAsia="Times New Roman" w:cs="Calibri"/>
          <w:color w:val="auto"/>
        </w:rPr>
        <w:t>design</w:t>
      </w:r>
      <w:proofErr w:type="gramEnd"/>
    </w:p>
    <w:p w14:paraId="67D414A8" w14:textId="77777777" w:rsidR="003F4D48" w:rsidRPr="003F4D48" w:rsidRDefault="003F4D48" w:rsidP="00A75890">
      <w:pPr>
        <w:numPr>
          <w:ilvl w:val="0"/>
          <w:numId w:val="47"/>
        </w:numPr>
        <w:spacing w:before="0" w:after="0" w:line="240" w:lineRule="auto"/>
        <w:ind w:left="908" w:hanging="454"/>
        <w:contextualSpacing/>
        <w:jc w:val="left"/>
        <w:rPr>
          <w:rFonts w:eastAsia="Times New Roman" w:cs="Calibri"/>
          <w:color w:val="auto"/>
        </w:rPr>
      </w:pPr>
      <w:r w:rsidRPr="003F4D48">
        <w:rPr>
          <w:rFonts w:eastAsia="Times New Roman" w:cs="Calibri"/>
          <w:color w:val="auto"/>
        </w:rPr>
        <w:t xml:space="preserve">Focus on course and unit learning </w:t>
      </w:r>
      <w:proofErr w:type="gramStart"/>
      <w:r w:rsidRPr="003F4D48">
        <w:rPr>
          <w:rFonts w:eastAsia="Times New Roman" w:cs="Calibri"/>
          <w:color w:val="auto"/>
        </w:rPr>
        <w:t>outcomes</w:t>
      </w:r>
      <w:proofErr w:type="gramEnd"/>
    </w:p>
    <w:p w14:paraId="4E295536" w14:textId="77777777" w:rsidR="003F4D48" w:rsidRPr="003F4D48" w:rsidRDefault="003F4D48" w:rsidP="00A75890">
      <w:pPr>
        <w:numPr>
          <w:ilvl w:val="0"/>
          <w:numId w:val="47"/>
        </w:numPr>
        <w:spacing w:before="0" w:after="0" w:line="240" w:lineRule="auto"/>
        <w:ind w:left="908" w:hanging="454"/>
        <w:contextualSpacing/>
        <w:jc w:val="left"/>
        <w:rPr>
          <w:rFonts w:eastAsia="Times New Roman" w:cs="Calibri"/>
          <w:color w:val="auto"/>
        </w:rPr>
      </w:pPr>
      <w:r w:rsidRPr="003F4D48">
        <w:rPr>
          <w:rFonts w:eastAsia="Times New Roman" w:cs="Calibri"/>
          <w:color w:val="auto"/>
        </w:rPr>
        <w:t xml:space="preserve">Guide learners to become independent and self-reflective learners and improve their own self </w:t>
      </w:r>
      <w:proofErr w:type="gramStart"/>
      <w:r w:rsidRPr="003F4D48">
        <w:rPr>
          <w:rFonts w:eastAsia="Times New Roman" w:cs="Calibri"/>
          <w:color w:val="auto"/>
        </w:rPr>
        <w:t>awareness</w:t>
      </w:r>
      <w:proofErr w:type="gramEnd"/>
    </w:p>
    <w:p w14:paraId="22B6CCD7" w14:textId="77777777" w:rsidR="003F4D48" w:rsidRPr="003F4D48" w:rsidRDefault="003F4D48" w:rsidP="00A75890">
      <w:pPr>
        <w:numPr>
          <w:ilvl w:val="0"/>
          <w:numId w:val="47"/>
        </w:numPr>
        <w:spacing w:before="0" w:after="0" w:line="240" w:lineRule="auto"/>
        <w:ind w:left="908" w:hanging="454"/>
        <w:contextualSpacing/>
        <w:jc w:val="left"/>
        <w:rPr>
          <w:rFonts w:eastAsia="Times New Roman" w:cs="Calibri"/>
          <w:color w:val="auto"/>
        </w:rPr>
      </w:pPr>
      <w:r w:rsidRPr="003F4D48">
        <w:rPr>
          <w:rFonts w:eastAsia="Times New Roman" w:cs="Calibri"/>
          <w:color w:val="auto"/>
        </w:rPr>
        <w:t>Acknowledge the developmental nature of learning.</w:t>
      </w:r>
    </w:p>
    <w:p w14:paraId="59DD0DE0"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26" w:name="_Toc392406786"/>
      <w:bookmarkStart w:id="27" w:name="_Toc420914115"/>
    </w:p>
    <w:p w14:paraId="106A25F1"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28" w:name="_Toc53592147"/>
      <w:bookmarkStart w:id="29" w:name="_Toc65137788"/>
      <w:r w:rsidRPr="003F4D48">
        <w:rPr>
          <w:rFonts w:ascii="Calibri Light" w:eastAsia="Times New Roman" w:hAnsi="Calibri Light" w:cs="Times New Roman"/>
          <w:color w:val="0070C0"/>
          <w:sz w:val="28"/>
          <w:szCs w:val="26"/>
        </w:rPr>
        <w:t>Competency Outcome</w:t>
      </w:r>
      <w:bookmarkEnd w:id="26"/>
      <w:bookmarkEnd w:id="27"/>
      <w:bookmarkEnd w:id="28"/>
      <w:bookmarkEnd w:id="29"/>
    </w:p>
    <w:p w14:paraId="533E40AD" w14:textId="77777777" w:rsidR="003F4D48" w:rsidRPr="003F4D48" w:rsidRDefault="003F4D48" w:rsidP="003F4D48">
      <w:pPr>
        <w:spacing w:before="0" w:after="0" w:line="240" w:lineRule="auto"/>
        <w:jc w:val="left"/>
        <w:rPr>
          <w:rFonts w:eastAsia="Calibri" w:cs="Times New Roman"/>
          <w:color w:val="auto"/>
        </w:rPr>
      </w:pPr>
      <w:bookmarkStart w:id="30" w:name="_Toc392398552"/>
      <w:bookmarkStart w:id="31" w:name="_Toc392400574"/>
      <w:bookmarkStart w:id="32" w:name="_Toc392404643"/>
      <w:bookmarkStart w:id="33" w:name="_Toc392404711"/>
      <w:bookmarkStart w:id="34" w:name="_Toc392406787"/>
      <w:bookmarkStart w:id="35" w:name="_Toc392409137"/>
      <w:bookmarkStart w:id="36" w:name="_Toc392835878"/>
      <w:r w:rsidRPr="003F4D48">
        <w:rPr>
          <w:rFonts w:eastAsia="Calibri" w:cs="Times New Roman"/>
          <w:color w:val="auto"/>
        </w:rPr>
        <w:t xml:space="preserve">There are two outcomes of assessments: </w:t>
      </w:r>
    </w:p>
    <w:p w14:paraId="16441A8C" w14:textId="77777777" w:rsidR="003F4D48" w:rsidRPr="003F4D48" w:rsidRDefault="003F4D48" w:rsidP="00A75890">
      <w:pPr>
        <w:numPr>
          <w:ilvl w:val="0"/>
          <w:numId w:val="53"/>
        </w:numPr>
        <w:spacing w:before="0" w:after="0" w:line="240" w:lineRule="auto"/>
        <w:contextualSpacing/>
        <w:jc w:val="left"/>
        <w:rPr>
          <w:rFonts w:eastAsia="Calibri" w:cs="Times New Roman"/>
          <w:color w:val="auto"/>
        </w:rPr>
      </w:pPr>
      <w:r w:rsidRPr="003F4D48">
        <w:rPr>
          <w:rFonts w:eastAsia="Calibri" w:cs="Times New Roman"/>
          <w:color w:val="auto"/>
        </w:rPr>
        <w:t xml:space="preserve">S = Satisfactory </w:t>
      </w:r>
    </w:p>
    <w:p w14:paraId="4DBB1D56" w14:textId="64A26C83" w:rsidR="003F4D48" w:rsidRPr="003F4D48" w:rsidRDefault="003F4D48" w:rsidP="00A75890">
      <w:pPr>
        <w:numPr>
          <w:ilvl w:val="0"/>
          <w:numId w:val="53"/>
        </w:numPr>
        <w:spacing w:before="0" w:after="0" w:line="240" w:lineRule="auto"/>
        <w:contextualSpacing/>
        <w:jc w:val="left"/>
        <w:rPr>
          <w:rFonts w:eastAsia="Calibri" w:cs="Times New Roman"/>
          <w:color w:val="auto"/>
        </w:rPr>
      </w:pPr>
      <w:r w:rsidRPr="003F4D48">
        <w:rPr>
          <w:rFonts w:eastAsia="Calibri" w:cs="Times New Roman"/>
          <w:color w:val="auto"/>
        </w:rPr>
        <w:t>N</w:t>
      </w:r>
      <w:r w:rsidR="008B13DA">
        <w:rPr>
          <w:rFonts w:eastAsia="Calibri" w:cs="Times New Roman"/>
          <w:color w:val="auto"/>
        </w:rPr>
        <w:t>YC</w:t>
      </w:r>
      <w:r w:rsidRPr="003F4D48">
        <w:rPr>
          <w:rFonts w:eastAsia="Calibri" w:cs="Times New Roman"/>
          <w:color w:val="auto"/>
        </w:rPr>
        <w:t xml:space="preserve"> = Not </w:t>
      </w:r>
      <w:r w:rsidR="008B13DA">
        <w:rPr>
          <w:rFonts w:eastAsia="Calibri" w:cs="Times New Roman"/>
          <w:color w:val="auto"/>
        </w:rPr>
        <w:t>Yet Competent</w:t>
      </w:r>
      <w:r w:rsidRPr="003F4D48">
        <w:rPr>
          <w:rFonts w:eastAsia="Calibri" w:cs="Times New Roman"/>
          <w:color w:val="auto"/>
        </w:rPr>
        <w:t xml:space="preserve"> - requires more training and experience</w:t>
      </w:r>
      <w:bookmarkEnd w:id="30"/>
      <w:bookmarkEnd w:id="31"/>
      <w:bookmarkEnd w:id="32"/>
      <w:bookmarkEnd w:id="33"/>
      <w:bookmarkEnd w:id="34"/>
      <w:bookmarkEnd w:id="35"/>
      <w:bookmarkEnd w:id="36"/>
    </w:p>
    <w:p w14:paraId="1E615A17" w14:textId="77777777" w:rsidR="003F4D48" w:rsidRPr="003F4D48" w:rsidRDefault="003F4D48" w:rsidP="003F4D48">
      <w:pPr>
        <w:spacing w:before="0" w:after="0" w:line="240" w:lineRule="auto"/>
        <w:ind w:firstLine="720"/>
        <w:jc w:val="left"/>
        <w:rPr>
          <w:rFonts w:eastAsia="Calibri" w:cs="Times New Roman"/>
          <w:color w:val="auto"/>
          <w:sz w:val="16"/>
          <w:szCs w:val="16"/>
        </w:rPr>
      </w:pPr>
    </w:p>
    <w:p w14:paraId="17C9E2C6" w14:textId="77777777" w:rsidR="003F4D48" w:rsidRPr="003F4D48" w:rsidRDefault="003F4D48" w:rsidP="003F4D48">
      <w:pPr>
        <w:spacing w:before="0" w:after="0" w:line="240" w:lineRule="auto"/>
        <w:jc w:val="left"/>
        <w:rPr>
          <w:rFonts w:eastAsia="Calibri" w:cs="Times New Roman"/>
          <w:color w:val="auto"/>
        </w:rPr>
      </w:pPr>
      <w:bookmarkStart w:id="37" w:name="_Toc392398553"/>
      <w:bookmarkStart w:id="38" w:name="_Toc392400575"/>
      <w:bookmarkStart w:id="39" w:name="_Toc392404644"/>
      <w:bookmarkStart w:id="40" w:name="_Toc392404712"/>
      <w:bookmarkStart w:id="41" w:name="_Toc392406788"/>
      <w:bookmarkStart w:id="42" w:name="_Toc392409138"/>
      <w:bookmarkStart w:id="43" w:name="_Toc392835879"/>
      <w:r w:rsidRPr="003F4D48">
        <w:rPr>
          <w:rFonts w:eastAsia="Calibri" w:cs="Times New Roman"/>
          <w:color w:val="auto"/>
        </w:rPr>
        <w:t>Once the learner has satisfactorily completed all the tasks for this unit the learner will be awarded “Competent” (C) or “Not yet Competent” (NYC) as the overall unit of competency</w:t>
      </w:r>
      <w:bookmarkEnd w:id="37"/>
      <w:bookmarkEnd w:id="38"/>
      <w:bookmarkEnd w:id="39"/>
      <w:bookmarkEnd w:id="40"/>
      <w:bookmarkEnd w:id="41"/>
      <w:bookmarkEnd w:id="42"/>
      <w:bookmarkEnd w:id="43"/>
      <w:r w:rsidRPr="003F4D48">
        <w:rPr>
          <w:rFonts w:eastAsia="Calibri" w:cs="Times New Roman"/>
          <w:color w:val="auto"/>
        </w:rPr>
        <w:t xml:space="preserve"> result.</w:t>
      </w:r>
    </w:p>
    <w:p w14:paraId="370D852C" w14:textId="77777777" w:rsidR="003F4D48" w:rsidRPr="003F4D48" w:rsidRDefault="003F4D48" w:rsidP="003F4D48">
      <w:pPr>
        <w:spacing w:before="0" w:after="0" w:line="240" w:lineRule="auto"/>
        <w:jc w:val="left"/>
        <w:rPr>
          <w:rFonts w:eastAsia="Calibri" w:cs="Times New Roman"/>
          <w:color w:val="auto"/>
          <w:sz w:val="16"/>
          <w:szCs w:val="16"/>
        </w:rPr>
      </w:pPr>
    </w:p>
    <w:p w14:paraId="1CBAA827"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If you are deemed “Not Yet Competent” you will be provided with feedback from your assessor and will be given another chance to resubmit your assessment task(s).  Please refer to your VET Learner Handbook for further information.</w:t>
      </w:r>
    </w:p>
    <w:p w14:paraId="3FD1985D" w14:textId="77777777" w:rsidR="003F4D48" w:rsidRPr="003F4D48" w:rsidRDefault="003F4D48" w:rsidP="003F4D48">
      <w:pPr>
        <w:spacing w:before="0" w:after="0" w:line="240" w:lineRule="auto"/>
        <w:jc w:val="left"/>
        <w:rPr>
          <w:rFonts w:eastAsia="Calibri" w:cs="Times New Roman"/>
          <w:color w:val="auto"/>
          <w:sz w:val="16"/>
          <w:szCs w:val="16"/>
        </w:rPr>
      </w:pPr>
    </w:p>
    <w:p w14:paraId="66CF0A77"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44" w:name="_Toc53592148"/>
      <w:bookmarkStart w:id="45" w:name="_Toc65137789"/>
      <w:r w:rsidRPr="003F4D48">
        <w:rPr>
          <w:rFonts w:ascii="Calibri Light" w:eastAsia="Times New Roman" w:hAnsi="Calibri Light" w:cs="Times New Roman"/>
          <w:color w:val="0070C0"/>
          <w:sz w:val="28"/>
          <w:szCs w:val="26"/>
        </w:rPr>
        <w:t>Additional Evidence</w:t>
      </w:r>
      <w:bookmarkEnd w:id="44"/>
      <w:bookmarkEnd w:id="45"/>
    </w:p>
    <w:p w14:paraId="2FD1598A"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 xml:space="preserve">If we, at our sole discretion, determine that we require additional or alternative information/evidence </w:t>
      </w:r>
      <w:proofErr w:type="gramStart"/>
      <w:r w:rsidRPr="003F4D48">
        <w:rPr>
          <w:rFonts w:eastAsia="Calibri" w:cs="Times New Roman"/>
          <w:color w:val="auto"/>
        </w:rPr>
        <w:t>in order to</w:t>
      </w:r>
      <w:proofErr w:type="gramEnd"/>
      <w:r w:rsidRPr="003F4D48">
        <w:rPr>
          <w:rFonts w:eastAsia="Calibri" w:cs="Times New Roman"/>
          <w:color w:val="auto"/>
        </w:rPr>
        <w:t xml:space="preserve"> determine competency, you must provide us with such information/evidence, subject to privacy and confidentiality. We retain this right at any time, including after the submission of your assessments.</w:t>
      </w:r>
    </w:p>
    <w:p w14:paraId="0D64C29A" w14:textId="77777777" w:rsidR="003F4D48" w:rsidRPr="003F4D48" w:rsidRDefault="003F4D48" w:rsidP="003F4D48">
      <w:pPr>
        <w:spacing w:before="0" w:after="0" w:line="240" w:lineRule="auto"/>
        <w:jc w:val="left"/>
        <w:rPr>
          <w:rFonts w:eastAsia="Calibri" w:cs="Times New Roman"/>
          <w:color w:val="auto"/>
          <w:sz w:val="16"/>
          <w:szCs w:val="16"/>
        </w:rPr>
      </w:pPr>
    </w:p>
    <w:p w14:paraId="6D8A3BA6"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46" w:name="_Toc53592149"/>
      <w:bookmarkStart w:id="47" w:name="_Toc65137790"/>
      <w:r w:rsidRPr="003F4D48">
        <w:rPr>
          <w:rFonts w:ascii="Calibri Light" w:eastAsia="Times New Roman" w:hAnsi="Calibri Light" w:cs="Times New Roman"/>
          <w:color w:val="0070C0"/>
          <w:sz w:val="28"/>
          <w:szCs w:val="26"/>
        </w:rPr>
        <w:t>Academic Integrity</w:t>
      </w:r>
      <w:bookmarkEnd w:id="46"/>
      <w:bookmarkEnd w:id="47"/>
    </w:p>
    <w:p w14:paraId="6B1F47DD" w14:textId="77777777" w:rsidR="003F4D48" w:rsidRPr="003F4D48" w:rsidRDefault="003F4D48" w:rsidP="003F4D48">
      <w:pPr>
        <w:spacing w:before="0" w:line="240" w:lineRule="auto"/>
        <w:rPr>
          <w:rFonts w:eastAsia="Calibri" w:cs="Calibri"/>
          <w:color w:val="auto"/>
        </w:rPr>
      </w:pPr>
      <w:r w:rsidRPr="003F4D48">
        <w:rPr>
          <w:rFonts w:eastAsia="Calibri" w:cs="Calibri"/>
          <w:color w:val="auto"/>
        </w:rPr>
        <w:t xml:space="preserve">Academic Integrity is about the honest presentation of </w:t>
      </w:r>
      <w:r w:rsidRPr="003F4D48">
        <w:rPr>
          <w:rFonts w:eastAsia="Calibri" w:cs="Calibri"/>
          <w:noProof/>
          <w:color w:val="auto"/>
        </w:rPr>
        <w:t>your</w:t>
      </w:r>
      <w:r w:rsidRPr="003F4D48">
        <w:rPr>
          <w:rFonts w:eastAsia="Calibri" w:cs="Calibri"/>
          <w:color w:val="auto"/>
        </w:rPr>
        <w:t xml:space="preserve"> work. It means acknowledging the work of others while developing </w:t>
      </w:r>
      <w:r w:rsidRPr="003F4D48">
        <w:rPr>
          <w:rFonts w:eastAsia="Calibri" w:cs="Calibri"/>
          <w:noProof/>
          <w:color w:val="auto"/>
        </w:rPr>
        <w:t>your</w:t>
      </w:r>
      <w:r w:rsidRPr="003F4D48">
        <w:rPr>
          <w:rFonts w:eastAsia="Calibri" w:cs="Calibri"/>
          <w:color w:val="auto"/>
        </w:rPr>
        <w:t xml:space="preserve"> own insights, knowledge, and ideas. </w:t>
      </w:r>
    </w:p>
    <w:p w14:paraId="2A14CD2B" w14:textId="77777777" w:rsidR="003F4D48" w:rsidRPr="003F4D48" w:rsidRDefault="003F4D48" w:rsidP="003F4D48">
      <w:pPr>
        <w:spacing w:before="0" w:after="0" w:line="240" w:lineRule="auto"/>
        <w:rPr>
          <w:rFonts w:eastAsia="Calibri" w:cs="Calibri"/>
          <w:color w:val="auto"/>
        </w:rPr>
      </w:pPr>
      <w:r w:rsidRPr="003F4D48">
        <w:rPr>
          <w:rFonts w:eastAsia="Calibri" w:cs="Calibri"/>
          <w:color w:val="auto"/>
        </w:rPr>
        <w:t xml:space="preserve">As a learner, </w:t>
      </w:r>
      <w:r w:rsidRPr="003F4D48">
        <w:rPr>
          <w:rFonts w:eastAsia="Calibri" w:cs="Calibri"/>
          <w:noProof/>
          <w:color w:val="auto"/>
        </w:rPr>
        <w:t>you</w:t>
      </w:r>
      <w:r w:rsidRPr="003F4D48">
        <w:rPr>
          <w:rFonts w:eastAsia="Calibri" w:cs="Calibri"/>
          <w:color w:val="auto"/>
        </w:rPr>
        <w:t xml:space="preserve"> </w:t>
      </w:r>
      <w:r w:rsidRPr="003F4D48">
        <w:rPr>
          <w:rFonts w:eastAsia="Calibri" w:cs="Calibri"/>
          <w:noProof/>
          <w:color w:val="auto"/>
        </w:rPr>
        <w:t>are required</w:t>
      </w:r>
      <w:r w:rsidRPr="003F4D48">
        <w:rPr>
          <w:rFonts w:eastAsia="Calibri" w:cs="Calibri"/>
          <w:color w:val="auto"/>
        </w:rPr>
        <w:t xml:space="preserve"> to:</w:t>
      </w:r>
    </w:p>
    <w:p w14:paraId="7B0FA30A" w14:textId="77777777" w:rsidR="003F4D48" w:rsidRPr="003F4D48" w:rsidRDefault="003F4D48" w:rsidP="00A75890">
      <w:pPr>
        <w:numPr>
          <w:ilvl w:val="0"/>
          <w:numId w:val="48"/>
        </w:numPr>
        <w:autoSpaceDE w:val="0"/>
        <w:autoSpaceDN w:val="0"/>
        <w:adjustRightInd w:val="0"/>
        <w:spacing w:before="0" w:after="0" w:line="240" w:lineRule="auto"/>
        <w:contextualSpacing/>
        <w:jc w:val="left"/>
        <w:rPr>
          <w:rFonts w:eastAsia="Calibri" w:cs="Calibri"/>
          <w:noProof/>
          <w:color w:val="auto"/>
          <w:lang w:val="nl-NL"/>
        </w:rPr>
      </w:pPr>
      <w:r w:rsidRPr="003F4D48">
        <w:rPr>
          <w:rFonts w:eastAsia="Calibri" w:cs="Calibri"/>
          <w:noProof/>
          <w:color w:val="auto"/>
          <w:lang w:val="nl-NL"/>
        </w:rPr>
        <w:t>Undertake studies and research responsibly and with honesty and integrity</w:t>
      </w:r>
    </w:p>
    <w:p w14:paraId="21EEAE38" w14:textId="77777777" w:rsidR="003F4D48" w:rsidRPr="003F4D48" w:rsidRDefault="003F4D48" w:rsidP="00A75890">
      <w:pPr>
        <w:numPr>
          <w:ilvl w:val="0"/>
          <w:numId w:val="48"/>
        </w:numPr>
        <w:autoSpaceDE w:val="0"/>
        <w:autoSpaceDN w:val="0"/>
        <w:adjustRightInd w:val="0"/>
        <w:spacing w:before="0" w:after="0" w:line="240" w:lineRule="auto"/>
        <w:contextualSpacing/>
        <w:jc w:val="left"/>
        <w:rPr>
          <w:rFonts w:eastAsia="Calibri" w:cs="Calibri"/>
          <w:noProof/>
          <w:color w:val="auto"/>
          <w:lang w:val="nl-NL"/>
        </w:rPr>
      </w:pPr>
      <w:r w:rsidRPr="003F4D48">
        <w:rPr>
          <w:rFonts w:eastAsia="Calibri" w:cs="Calibri"/>
          <w:noProof/>
          <w:color w:val="auto"/>
          <w:lang w:val="nl-NL"/>
        </w:rPr>
        <w:t>Ensure that your work is in no way falsified</w:t>
      </w:r>
    </w:p>
    <w:p w14:paraId="5C9E7049" w14:textId="77777777" w:rsidR="003F4D48" w:rsidRPr="003F4D48" w:rsidRDefault="003F4D48" w:rsidP="00A75890">
      <w:pPr>
        <w:numPr>
          <w:ilvl w:val="0"/>
          <w:numId w:val="48"/>
        </w:numPr>
        <w:autoSpaceDE w:val="0"/>
        <w:autoSpaceDN w:val="0"/>
        <w:adjustRightInd w:val="0"/>
        <w:spacing w:before="0" w:after="0" w:line="240" w:lineRule="auto"/>
        <w:contextualSpacing/>
        <w:jc w:val="left"/>
        <w:rPr>
          <w:rFonts w:eastAsia="Calibri" w:cs="Calibri"/>
          <w:noProof/>
          <w:color w:val="auto"/>
          <w:lang w:val="nl-NL"/>
        </w:rPr>
      </w:pPr>
      <w:r w:rsidRPr="003F4D48">
        <w:rPr>
          <w:rFonts w:eastAsia="Calibri" w:cs="Calibri"/>
          <w:noProof/>
          <w:color w:val="auto"/>
          <w:lang w:val="nl-NL"/>
        </w:rPr>
        <w:t>Seek permission to use the work of others, where required</w:t>
      </w:r>
    </w:p>
    <w:p w14:paraId="45468779" w14:textId="77777777" w:rsidR="003F4D48" w:rsidRPr="003F4D48" w:rsidRDefault="003F4D48" w:rsidP="00A75890">
      <w:pPr>
        <w:numPr>
          <w:ilvl w:val="0"/>
          <w:numId w:val="48"/>
        </w:numPr>
        <w:autoSpaceDE w:val="0"/>
        <w:autoSpaceDN w:val="0"/>
        <w:adjustRightInd w:val="0"/>
        <w:spacing w:before="0" w:after="0" w:line="240" w:lineRule="auto"/>
        <w:contextualSpacing/>
        <w:jc w:val="left"/>
        <w:rPr>
          <w:rFonts w:eastAsia="Calibri" w:cs="Calibri"/>
          <w:noProof/>
          <w:color w:val="auto"/>
          <w:lang w:val="nl-NL"/>
        </w:rPr>
      </w:pPr>
      <w:r w:rsidRPr="003F4D48">
        <w:rPr>
          <w:rFonts w:eastAsia="Calibri" w:cs="Calibri"/>
          <w:noProof/>
          <w:color w:val="auto"/>
          <w:lang w:val="nl-NL"/>
        </w:rPr>
        <w:t>Acknowledge the work of others appropriately</w:t>
      </w:r>
    </w:p>
    <w:p w14:paraId="3DC7F676" w14:textId="77777777" w:rsidR="003F4D48" w:rsidRPr="003F4D48" w:rsidRDefault="003F4D48" w:rsidP="00A75890">
      <w:pPr>
        <w:numPr>
          <w:ilvl w:val="0"/>
          <w:numId w:val="48"/>
        </w:numPr>
        <w:autoSpaceDE w:val="0"/>
        <w:autoSpaceDN w:val="0"/>
        <w:adjustRightInd w:val="0"/>
        <w:spacing w:before="0" w:after="0" w:line="240" w:lineRule="auto"/>
        <w:contextualSpacing/>
        <w:jc w:val="left"/>
        <w:rPr>
          <w:rFonts w:eastAsia="Calibri" w:cs="Calibri"/>
          <w:noProof/>
          <w:color w:val="auto"/>
          <w:lang w:val="nl-NL"/>
        </w:rPr>
      </w:pPr>
      <w:r w:rsidRPr="003F4D48">
        <w:rPr>
          <w:rFonts w:eastAsia="Calibri" w:cs="Calibri"/>
          <w:noProof/>
          <w:color w:val="auto"/>
          <w:lang w:val="nl-NL"/>
        </w:rPr>
        <w:t>Take reasonable steps to ensure other learners cannot copy or misuse your work</w:t>
      </w:r>
    </w:p>
    <w:p w14:paraId="3B46EDFA" w14:textId="77777777" w:rsidR="003F4D48" w:rsidRPr="003F4D48" w:rsidRDefault="003F4D48" w:rsidP="003F4D48">
      <w:pPr>
        <w:spacing w:before="0" w:after="0" w:line="240" w:lineRule="auto"/>
        <w:jc w:val="left"/>
        <w:rPr>
          <w:rFonts w:eastAsia="Calibri" w:cs="Times New Roman"/>
          <w:b/>
          <w:color w:val="auto"/>
          <w:sz w:val="16"/>
          <w:szCs w:val="16"/>
          <w:u w:val="single"/>
          <w:lang w:val="en-GB" w:eastAsia="en-GB"/>
        </w:rPr>
      </w:pPr>
    </w:p>
    <w:p w14:paraId="2B2452E2"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48" w:name="_Toc53592150"/>
      <w:bookmarkStart w:id="49" w:name="_Toc65137791"/>
      <w:r w:rsidRPr="003F4D48">
        <w:rPr>
          <w:rFonts w:ascii="Calibri Light" w:eastAsia="Times New Roman" w:hAnsi="Calibri Light" w:cs="Times New Roman"/>
          <w:color w:val="0070C0"/>
          <w:sz w:val="28"/>
          <w:szCs w:val="26"/>
        </w:rPr>
        <w:t>Plagiarism</w:t>
      </w:r>
      <w:bookmarkEnd w:id="48"/>
      <w:bookmarkEnd w:id="49"/>
    </w:p>
    <w:p w14:paraId="2B8C7162"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 xml:space="preserve">Plagiarism is taking and using someone else's thoughts and writings and representing them as your own. Plagiarism is a serious act and may result in a learner’s exclusion from their course of study. If you have any doubts about including the work of others in your assessment, please consult your trainer/assessor. The following list outlines some of the activities that may be considered as plagiarism: </w:t>
      </w:r>
    </w:p>
    <w:p w14:paraId="45E688CE" w14:textId="77777777" w:rsidR="003F4D48" w:rsidRPr="003F4D48" w:rsidRDefault="003F4D48" w:rsidP="003F4D48">
      <w:pPr>
        <w:spacing w:before="0" w:after="0" w:line="240" w:lineRule="auto"/>
        <w:jc w:val="left"/>
        <w:rPr>
          <w:rFonts w:eastAsia="Calibri" w:cs="Times New Roman"/>
          <w:color w:val="auto"/>
        </w:rPr>
      </w:pPr>
    </w:p>
    <w:p w14:paraId="381B1643" w14:textId="77777777" w:rsidR="003F4D48" w:rsidRPr="003F4D48" w:rsidRDefault="003F4D48" w:rsidP="00A75890">
      <w:pPr>
        <w:numPr>
          <w:ilvl w:val="0"/>
          <w:numId w:val="45"/>
        </w:numPr>
        <w:spacing w:before="0" w:after="0" w:line="240" w:lineRule="auto"/>
        <w:jc w:val="left"/>
        <w:rPr>
          <w:rFonts w:eastAsia="Calibri" w:cs="Times New Roman"/>
          <w:color w:val="auto"/>
        </w:rPr>
      </w:pPr>
      <w:r w:rsidRPr="003F4D48">
        <w:rPr>
          <w:rFonts w:eastAsia="Calibri" w:cs="Times New Roman"/>
          <w:color w:val="auto"/>
        </w:rPr>
        <w:t xml:space="preserve">Presenting any work by another individual as one's own </w:t>
      </w:r>
      <w:proofErr w:type="gramStart"/>
      <w:r w:rsidRPr="003F4D48">
        <w:rPr>
          <w:rFonts w:eastAsia="Calibri" w:cs="Times New Roman"/>
          <w:color w:val="auto"/>
        </w:rPr>
        <w:t>unintentionally</w:t>
      </w:r>
      <w:proofErr w:type="gramEnd"/>
      <w:r w:rsidRPr="003F4D48">
        <w:rPr>
          <w:rFonts w:eastAsia="Calibri" w:cs="Times New Roman"/>
          <w:color w:val="auto"/>
        </w:rPr>
        <w:t xml:space="preserve"> </w:t>
      </w:r>
    </w:p>
    <w:p w14:paraId="0231D080" w14:textId="77777777" w:rsidR="003F4D48" w:rsidRPr="003F4D48" w:rsidRDefault="003F4D48" w:rsidP="00A75890">
      <w:pPr>
        <w:numPr>
          <w:ilvl w:val="0"/>
          <w:numId w:val="45"/>
        </w:numPr>
        <w:spacing w:before="0" w:after="0" w:line="240" w:lineRule="auto"/>
        <w:jc w:val="left"/>
        <w:rPr>
          <w:rFonts w:eastAsia="Calibri" w:cs="Times New Roman"/>
          <w:color w:val="auto"/>
        </w:rPr>
      </w:pPr>
      <w:r w:rsidRPr="003F4D48">
        <w:rPr>
          <w:rFonts w:eastAsia="Calibri" w:cs="Times New Roman"/>
          <w:color w:val="auto"/>
        </w:rPr>
        <w:t xml:space="preserve">Handing in assessments that are similar to or copied from another </w:t>
      </w:r>
      <w:proofErr w:type="gramStart"/>
      <w:r w:rsidRPr="003F4D48">
        <w:rPr>
          <w:rFonts w:eastAsia="Calibri" w:cs="Times New Roman"/>
          <w:color w:val="auto"/>
        </w:rPr>
        <w:t>learner</w:t>
      </w:r>
      <w:proofErr w:type="gramEnd"/>
    </w:p>
    <w:p w14:paraId="4C186EE7" w14:textId="77777777" w:rsidR="003F4D48" w:rsidRPr="003F4D48" w:rsidRDefault="003F4D48" w:rsidP="00A75890">
      <w:pPr>
        <w:numPr>
          <w:ilvl w:val="0"/>
          <w:numId w:val="45"/>
        </w:numPr>
        <w:spacing w:before="0" w:after="0" w:line="240" w:lineRule="auto"/>
        <w:jc w:val="left"/>
        <w:rPr>
          <w:rFonts w:eastAsia="Calibri" w:cs="Times New Roman"/>
          <w:color w:val="auto"/>
        </w:rPr>
      </w:pPr>
      <w:r w:rsidRPr="003F4D48">
        <w:rPr>
          <w:rFonts w:eastAsia="Calibri" w:cs="Times New Roman"/>
          <w:color w:val="auto"/>
        </w:rPr>
        <w:t>Presenting the work of another individual or group as your own work</w:t>
      </w:r>
    </w:p>
    <w:p w14:paraId="60637ACC" w14:textId="77777777" w:rsidR="003F4D48" w:rsidRPr="003F4D48" w:rsidRDefault="003F4D48" w:rsidP="00A75890">
      <w:pPr>
        <w:numPr>
          <w:ilvl w:val="0"/>
          <w:numId w:val="45"/>
        </w:numPr>
        <w:spacing w:before="0" w:after="200" w:line="240" w:lineRule="auto"/>
        <w:jc w:val="left"/>
        <w:rPr>
          <w:rFonts w:eastAsia="Calibri" w:cs="Times New Roman"/>
          <w:color w:val="auto"/>
        </w:rPr>
      </w:pPr>
      <w:r w:rsidRPr="003F4D48">
        <w:rPr>
          <w:rFonts w:eastAsia="Calibri" w:cs="Times New Roman"/>
          <w:color w:val="auto"/>
        </w:rPr>
        <w:t xml:space="preserve">Handing in assessments without the adequate acknowledgement of sources used, including assessments taken totally or in part from the </w:t>
      </w:r>
      <w:proofErr w:type="gramStart"/>
      <w:r w:rsidRPr="003F4D48">
        <w:rPr>
          <w:rFonts w:eastAsia="Calibri" w:cs="Times New Roman"/>
          <w:color w:val="auto"/>
        </w:rPr>
        <w:t>internet</w:t>
      </w:r>
      <w:proofErr w:type="gramEnd"/>
    </w:p>
    <w:p w14:paraId="636ABDA6"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If it is identified that you have plagiarised within your assessment, then a meeting will be organised to discuss this with you, based on this meeting further action may be taken accordingly.</w:t>
      </w:r>
    </w:p>
    <w:p w14:paraId="10FA6578" w14:textId="77777777" w:rsidR="003F4D48" w:rsidRPr="003F4D48" w:rsidRDefault="003F4D48" w:rsidP="003F4D48">
      <w:pPr>
        <w:spacing w:before="0" w:after="0" w:line="240" w:lineRule="auto"/>
        <w:jc w:val="left"/>
        <w:rPr>
          <w:rFonts w:eastAsia="Calibri" w:cs="Times New Roman"/>
          <w:b/>
          <w:color w:val="auto"/>
          <w:sz w:val="16"/>
          <w:szCs w:val="16"/>
          <w:u w:val="single"/>
          <w:lang w:val="en-GB" w:eastAsia="en-GB"/>
        </w:rPr>
      </w:pPr>
      <w:bookmarkStart w:id="50" w:name="_Toc392406785"/>
      <w:bookmarkStart w:id="51" w:name="_Toc420914114"/>
    </w:p>
    <w:p w14:paraId="7113701A"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52" w:name="_Toc53592151"/>
      <w:bookmarkStart w:id="53" w:name="_Toc65137792"/>
      <w:r w:rsidRPr="003F4D48">
        <w:rPr>
          <w:rFonts w:ascii="Calibri Light" w:eastAsia="Times New Roman" w:hAnsi="Calibri Light" w:cs="Times New Roman"/>
          <w:color w:val="0070C0"/>
          <w:sz w:val="28"/>
          <w:szCs w:val="26"/>
        </w:rPr>
        <w:t>Collusion</w:t>
      </w:r>
      <w:bookmarkEnd w:id="50"/>
      <w:bookmarkEnd w:id="51"/>
      <w:bookmarkEnd w:id="52"/>
      <w:bookmarkEnd w:id="53"/>
    </w:p>
    <w:p w14:paraId="11C0888A"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 xml:space="preserve">Collusion is the presentation by a learner of an assessment as their own that is, in fact, the result in whole or in part of unauthorised collaboration with another person or persons. Collusion involves the cooperation of two or more learners in plagiarism or other forms of academic misconduct and, as such, both parties are subject to disciplinary action. Collusion or copying from other learners is not permitted and will result in </w:t>
      </w:r>
      <w:proofErr w:type="gramStart"/>
      <w:r w:rsidRPr="003F4D48">
        <w:rPr>
          <w:rFonts w:eastAsia="Calibri" w:cs="Times New Roman"/>
          <w:color w:val="auto"/>
        </w:rPr>
        <w:t>a  NYC</w:t>
      </w:r>
      <w:proofErr w:type="gramEnd"/>
      <w:r w:rsidRPr="003F4D48">
        <w:rPr>
          <w:rFonts w:eastAsia="Calibri" w:cs="Times New Roman"/>
          <w:color w:val="auto"/>
        </w:rPr>
        <w:t xml:space="preserve"> grade.</w:t>
      </w:r>
    </w:p>
    <w:p w14:paraId="2242C99C" w14:textId="77777777" w:rsidR="003F4D48" w:rsidRPr="003F4D48" w:rsidRDefault="003F4D48" w:rsidP="003F4D48">
      <w:pPr>
        <w:spacing w:before="0" w:after="0" w:line="240" w:lineRule="auto"/>
        <w:jc w:val="left"/>
        <w:rPr>
          <w:rFonts w:eastAsia="Calibri" w:cs="Times New Roman"/>
          <w:color w:val="auto"/>
          <w:sz w:val="16"/>
          <w:szCs w:val="16"/>
        </w:rPr>
      </w:pPr>
    </w:p>
    <w:p w14:paraId="773D3757"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54" w:name="_Toc53592152"/>
      <w:bookmarkStart w:id="55" w:name="_Toc65137793"/>
      <w:bookmarkStart w:id="56" w:name="_Toc392406789"/>
      <w:bookmarkStart w:id="57" w:name="_Toc420914116"/>
      <w:r w:rsidRPr="003F4D48">
        <w:rPr>
          <w:rFonts w:ascii="Calibri Light" w:eastAsia="Times New Roman" w:hAnsi="Calibri Light" w:cs="Times New Roman"/>
          <w:color w:val="0070C0"/>
          <w:sz w:val="28"/>
          <w:szCs w:val="26"/>
        </w:rPr>
        <w:t>Confidentiality</w:t>
      </w:r>
      <w:bookmarkEnd w:id="54"/>
      <w:bookmarkEnd w:id="55"/>
    </w:p>
    <w:p w14:paraId="0281045D"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We will treat anything, including information regarding your job, workplace, employer, with strict confidence and in accordance with the law. However, you are responsible for ensuring that you do not provide us with anything regarding any third party including your employer, colleagues, and others, that they do not consent to the disclosure of. While we may ask you to provide information or details about aspects of your employer and workplace, you are responsible for obtaining necessary consents and ensuring that privacy rights and confidentiality obligations are not breached by you in supplying us with such information.</w:t>
      </w:r>
    </w:p>
    <w:p w14:paraId="2A910BB9" w14:textId="77777777" w:rsidR="003F4D48" w:rsidRPr="003F4D48" w:rsidRDefault="003F4D48" w:rsidP="003F4D48">
      <w:pPr>
        <w:spacing w:before="0" w:after="0" w:line="240" w:lineRule="auto"/>
        <w:jc w:val="left"/>
        <w:rPr>
          <w:rFonts w:ascii="Calibri Light" w:eastAsia="Times New Roman" w:hAnsi="Calibri Light" w:cs="Times New Roman"/>
          <w:b/>
          <w:bCs/>
          <w:color w:val="00B0F0"/>
          <w:sz w:val="16"/>
          <w:szCs w:val="16"/>
        </w:rPr>
      </w:pPr>
      <w:r w:rsidRPr="003F4D48">
        <w:rPr>
          <w:rFonts w:ascii="Calibri Light" w:eastAsia="Times New Roman" w:hAnsi="Calibri Light" w:cs="Times New Roman"/>
          <w:b/>
          <w:bCs/>
          <w:color w:val="00B0F0"/>
        </w:rPr>
        <w:t xml:space="preserve"> </w:t>
      </w:r>
    </w:p>
    <w:p w14:paraId="197B8AEF"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58" w:name="_Toc392406791"/>
      <w:bookmarkStart w:id="59" w:name="_Toc420914118"/>
      <w:bookmarkStart w:id="60" w:name="_Toc53592153"/>
      <w:bookmarkStart w:id="61" w:name="_Toc65137794"/>
      <w:r w:rsidRPr="003F4D48">
        <w:rPr>
          <w:rFonts w:ascii="Calibri Light" w:eastAsia="Times New Roman" w:hAnsi="Calibri Light" w:cs="Times New Roman"/>
          <w:color w:val="0070C0"/>
          <w:sz w:val="28"/>
          <w:szCs w:val="26"/>
        </w:rPr>
        <w:t>Recognition Prior Learning</w:t>
      </w:r>
      <w:bookmarkEnd w:id="58"/>
      <w:bookmarkEnd w:id="59"/>
      <w:bookmarkEnd w:id="60"/>
      <w:bookmarkEnd w:id="61"/>
    </w:p>
    <w:p w14:paraId="338DAB52" w14:textId="77777777" w:rsidR="003F4D48" w:rsidRPr="003F4D48" w:rsidRDefault="003F4D48" w:rsidP="003F4D48">
      <w:pPr>
        <w:spacing w:before="0" w:after="0"/>
        <w:jc w:val="left"/>
        <w:rPr>
          <w:rFonts w:eastAsia="Times New Roman" w:cs="Times New Roman"/>
          <w:color w:val="auto"/>
          <w:lang w:eastAsia="en-GB"/>
        </w:rPr>
      </w:pPr>
      <w:r w:rsidRPr="003F4D48">
        <w:rPr>
          <w:rFonts w:eastAsia="Times New Roman" w:cs="Times New Roman"/>
          <w:color w:val="auto"/>
          <w:lang w:eastAsia="en-GB"/>
        </w:rPr>
        <w:t>Learners will be able to have their previous experience or expertise recognised on request.</w:t>
      </w:r>
    </w:p>
    <w:p w14:paraId="5CF240FA"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p>
    <w:p w14:paraId="54B3AF01"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62" w:name="_Toc53592154"/>
      <w:bookmarkStart w:id="63" w:name="_Toc65137795"/>
      <w:r w:rsidRPr="003F4D48">
        <w:rPr>
          <w:rFonts w:ascii="Calibri Light" w:eastAsia="Times New Roman" w:hAnsi="Calibri Light" w:cs="Times New Roman"/>
          <w:color w:val="0070C0"/>
          <w:sz w:val="28"/>
          <w:szCs w:val="26"/>
        </w:rPr>
        <w:t>Assessment Appeals Process</w:t>
      </w:r>
      <w:bookmarkEnd w:id="56"/>
      <w:bookmarkEnd w:id="57"/>
      <w:bookmarkEnd w:id="62"/>
      <w:bookmarkEnd w:id="63"/>
    </w:p>
    <w:p w14:paraId="0C4DA0B1"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 xml:space="preserve">If you feel that you have been unfairly treated during your assessment, and you are not happy with your assessment and/or the outcome </w:t>
      </w:r>
      <w:proofErr w:type="gramStart"/>
      <w:r w:rsidRPr="003F4D48">
        <w:rPr>
          <w:rFonts w:eastAsia="Calibri" w:cs="Times New Roman"/>
          <w:color w:val="auto"/>
        </w:rPr>
        <w:t>as a result of</w:t>
      </w:r>
      <w:proofErr w:type="gramEnd"/>
      <w:r w:rsidRPr="003F4D48">
        <w:rPr>
          <w:rFonts w:eastAsia="Calibri" w:cs="Times New Roman"/>
          <w:color w:val="auto"/>
        </w:rPr>
        <w:t xml:space="preserve"> that treatment, you have the right to lodge an appeal. You must first discuss the issue with your trainer/assessor. If you would like to proceed further with the request after discussions with your trainer/assessor, you can lodge your appeal with the VET Manager, in writing, outlining the reason(s) for the appeal. Please refer to the VET Student Handbook for further information.</w:t>
      </w:r>
    </w:p>
    <w:p w14:paraId="191A6C49" w14:textId="77777777" w:rsidR="003F4D48" w:rsidRPr="003F4D48" w:rsidRDefault="003F4D48" w:rsidP="003F4D48">
      <w:pPr>
        <w:spacing w:before="0" w:after="0" w:line="240" w:lineRule="auto"/>
        <w:jc w:val="left"/>
        <w:rPr>
          <w:rFonts w:eastAsia="Calibri" w:cs="Times New Roman"/>
          <w:color w:val="auto"/>
          <w:sz w:val="16"/>
          <w:szCs w:val="16"/>
        </w:rPr>
      </w:pPr>
    </w:p>
    <w:p w14:paraId="25B8F906"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64" w:name="_Toc53592155"/>
      <w:bookmarkStart w:id="65" w:name="_Toc65137796"/>
      <w:r w:rsidRPr="003F4D48">
        <w:rPr>
          <w:rFonts w:ascii="Calibri Light" w:eastAsia="Times New Roman" w:hAnsi="Calibri Light" w:cs="Times New Roman"/>
          <w:color w:val="0070C0"/>
          <w:sz w:val="28"/>
          <w:szCs w:val="26"/>
        </w:rPr>
        <w:t>Reasonable Adjustment</w:t>
      </w:r>
      <w:bookmarkEnd w:id="64"/>
      <w:bookmarkEnd w:id="65"/>
    </w:p>
    <w:p w14:paraId="4436201D"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 xml:space="preserve">We recognise the need to make reasonable adjustments within our learning and assessment environments to meet your individual needs. If you need to speak confidentially to someone regarding your individual </w:t>
      </w:r>
      <w:proofErr w:type="gramStart"/>
      <w:r w:rsidRPr="003F4D48">
        <w:rPr>
          <w:rFonts w:eastAsia="Calibri" w:cs="Times New Roman"/>
          <w:color w:val="auto"/>
        </w:rPr>
        <w:t>needs</w:t>
      </w:r>
      <w:proofErr w:type="gramEnd"/>
      <w:r w:rsidRPr="003F4D48">
        <w:rPr>
          <w:rFonts w:eastAsia="Calibri" w:cs="Times New Roman"/>
          <w:color w:val="auto"/>
        </w:rPr>
        <w:t xml:space="preserve"> please contact your trainer/assessor. It is important to note the following points:</w:t>
      </w:r>
    </w:p>
    <w:p w14:paraId="6B7AD691" w14:textId="77777777" w:rsidR="003F4D48" w:rsidRPr="003F4D48" w:rsidRDefault="003F4D48" w:rsidP="003F4D48">
      <w:pPr>
        <w:spacing w:before="0" w:after="0" w:line="240" w:lineRule="auto"/>
        <w:jc w:val="left"/>
        <w:rPr>
          <w:rFonts w:eastAsia="Calibri" w:cs="Times New Roman"/>
          <w:color w:val="auto"/>
          <w:sz w:val="16"/>
          <w:szCs w:val="16"/>
        </w:rPr>
      </w:pPr>
    </w:p>
    <w:p w14:paraId="6286774E" w14:textId="77777777" w:rsidR="003F4D48" w:rsidRPr="003F4D48" w:rsidRDefault="003F4D48" w:rsidP="00A75890">
      <w:pPr>
        <w:numPr>
          <w:ilvl w:val="0"/>
          <w:numId w:val="54"/>
        </w:numPr>
        <w:spacing w:before="0" w:after="0" w:line="240" w:lineRule="auto"/>
        <w:contextualSpacing/>
        <w:jc w:val="left"/>
        <w:rPr>
          <w:rFonts w:eastAsia="Calibri" w:cs="Times New Roman"/>
          <w:color w:val="auto"/>
          <w:lang w:val="en-US"/>
        </w:rPr>
      </w:pPr>
      <w:r w:rsidRPr="003F4D48">
        <w:rPr>
          <w:rFonts w:eastAsia="Calibri" w:cs="Times New Roman"/>
          <w:color w:val="auto"/>
          <w:lang w:val="en-US"/>
        </w:rPr>
        <w:t xml:space="preserve">Academic standards of the unit/course will not be lowered to accommodate the needs of any student, but there is a requirement to be flexible about the way in which it </w:t>
      </w:r>
      <w:r w:rsidRPr="003F4D48">
        <w:rPr>
          <w:rFonts w:eastAsia="Calibri" w:cs="Times New Roman"/>
          <w:noProof/>
          <w:color w:val="auto"/>
          <w:lang w:val="en-US"/>
        </w:rPr>
        <w:t>is delivered</w:t>
      </w:r>
      <w:r w:rsidRPr="003F4D48">
        <w:rPr>
          <w:rFonts w:eastAsia="Calibri" w:cs="Times New Roman"/>
          <w:color w:val="auto"/>
          <w:lang w:val="en-US"/>
        </w:rPr>
        <w:t xml:space="preserve"> or </w:t>
      </w:r>
      <w:proofErr w:type="gramStart"/>
      <w:r w:rsidRPr="003F4D48">
        <w:rPr>
          <w:rFonts w:eastAsia="Calibri" w:cs="Times New Roman"/>
          <w:color w:val="auto"/>
          <w:lang w:val="en-US"/>
        </w:rPr>
        <w:t>assessed</w:t>
      </w:r>
      <w:proofErr w:type="gramEnd"/>
    </w:p>
    <w:p w14:paraId="5B9BC446" w14:textId="77777777" w:rsidR="003F4D48" w:rsidRPr="003F4D48" w:rsidRDefault="003F4D48" w:rsidP="00A75890">
      <w:pPr>
        <w:numPr>
          <w:ilvl w:val="0"/>
          <w:numId w:val="54"/>
        </w:numPr>
        <w:spacing w:before="0" w:after="0" w:line="240" w:lineRule="auto"/>
        <w:contextualSpacing/>
        <w:jc w:val="left"/>
        <w:rPr>
          <w:rFonts w:eastAsia="Calibri" w:cs="Times New Roman"/>
          <w:color w:val="auto"/>
          <w:lang w:val="en-US"/>
        </w:rPr>
      </w:pPr>
      <w:r w:rsidRPr="003F4D48">
        <w:rPr>
          <w:rFonts w:eastAsia="Calibri" w:cs="Times New Roman"/>
          <w:color w:val="auto"/>
          <w:lang w:val="en-US"/>
        </w:rPr>
        <w:t xml:space="preserve">If a reasonable adjustment is required trainer/assessors will need to complete the “Reasonable Adjustment Strategies Matrix” to ensure the explanation and </w:t>
      </w:r>
      <w:r w:rsidRPr="003F4D48">
        <w:rPr>
          <w:rFonts w:eastAsia="Calibri" w:cs="Times New Roman"/>
          <w:noProof/>
          <w:color w:val="auto"/>
          <w:lang w:val="en-US"/>
        </w:rPr>
        <w:t>correct</w:t>
      </w:r>
      <w:r w:rsidRPr="003F4D48">
        <w:rPr>
          <w:rFonts w:eastAsia="Calibri" w:cs="Times New Roman"/>
          <w:color w:val="auto"/>
          <w:lang w:val="en-US"/>
        </w:rPr>
        <w:t xml:space="preserve"> strategy have </w:t>
      </w:r>
      <w:r w:rsidRPr="003F4D48">
        <w:rPr>
          <w:rFonts w:eastAsia="Calibri" w:cs="Times New Roman"/>
          <w:noProof/>
          <w:color w:val="auto"/>
          <w:lang w:val="en-US"/>
        </w:rPr>
        <w:t>been recorded</w:t>
      </w:r>
      <w:r w:rsidRPr="003F4D48">
        <w:rPr>
          <w:rFonts w:eastAsia="Calibri" w:cs="Times New Roman"/>
          <w:color w:val="auto"/>
          <w:lang w:val="en-US"/>
        </w:rPr>
        <w:t xml:space="preserve"> and implemented</w:t>
      </w:r>
    </w:p>
    <w:p w14:paraId="01C5A293"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p>
    <w:p w14:paraId="15FA9F85"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66" w:name="_Toc53592156"/>
      <w:bookmarkStart w:id="67" w:name="_Toc65137797"/>
      <w:r w:rsidRPr="003F4D48">
        <w:rPr>
          <w:rFonts w:ascii="Calibri Light" w:eastAsia="Times New Roman" w:hAnsi="Calibri Light" w:cs="Times New Roman"/>
          <w:color w:val="0070C0"/>
          <w:sz w:val="28"/>
          <w:szCs w:val="26"/>
        </w:rPr>
        <w:t>Principals of Assessment and Rules of Evidence</w:t>
      </w:r>
      <w:bookmarkEnd w:id="66"/>
      <w:bookmarkEnd w:id="67"/>
    </w:p>
    <w:p w14:paraId="4AC67B0C" w14:textId="77777777" w:rsidR="003F4D48" w:rsidRPr="003F4D48" w:rsidRDefault="003F4D48" w:rsidP="003F4D48">
      <w:pPr>
        <w:spacing w:before="0" w:after="0" w:line="240" w:lineRule="auto"/>
        <w:rPr>
          <w:rFonts w:eastAsia="Calibri" w:cs="Calibri"/>
          <w:color w:val="auto"/>
          <w:lang w:val="en-US"/>
        </w:rPr>
      </w:pPr>
      <w:r w:rsidRPr="003F4D48">
        <w:rPr>
          <w:rFonts w:eastAsia="Calibri" w:cs="Calibri"/>
          <w:color w:val="auto"/>
          <w:lang w:val="en-US"/>
        </w:rPr>
        <w:t xml:space="preserve">All assessment tasks will ensure that the Principles of Assessment and Rules of Evidence </w:t>
      </w:r>
      <w:r w:rsidRPr="003F4D48">
        <w:rPr>
          <w:rFonts w:eastAsia="Calibri" w:cs="Calibri"/>
          <w:noProof/>
          <w:color w:val="auto"/>
          <w:lang w:val="en-US"/>
        </w:rPr>
        <w:t>are adhered to</w:t>
      </w:r>
      <w:r w:rsidRPr="003F4D48">
        <w:rPr>
          <w:rFonts w:eastAsia="Calibri" w:cs="Calibri"/>
          <w:color w:val="auto"/>
          <w:lang w:val="en-US"/>
        </w:rPr>
        <w:t xml:space="preserve">. </w:t>
      </w:r>
    </w:p>
    <w:p w14:paraId="3B6B6203" w14:textId="77777777" w:rsidR="003F4D48" w:rsidRPr="003F4D48" w:rsidRDefault="003F4D48" w:rsidP="003F4D48">
      <w:pPr>
        <w:spacing w:before="0" w:after="0" w:line="240" w:lineRule="auto"/>
        <w:rPr>
          <w:rFonts w:eastAsia="Calibri" w:cs="Calibri"/>
          <w:color w:val="auto"/>
          <w:sz w:val="16"/>
          <w:szCs w:val="16"/>
          <w:lang w:val="en-US"/>
        </w:rPr>
      </w:pPr>
    </w:p>
    <w:p w14:paraId="219BE116" w14:textId="77777777" w:rsidR="003F4D48" w:rsidRPr="003F4D48" w:rsidRDefault="003F4D48" w:rsidP="003F4D48">
      <w:pPr>
        <w:spacing w:before="0" w:after="0" w:line="240" w:lineRule="auto"/>
        <w:rPr>
          <w:rFonts w:eastAsia="Calibri" w:cs="Calibri"/>
          <w:color w:val="auto"/>
          <w:lang w:val="en-US"/>
        </w:rPr>
      </w:pPr>
      <w:r w:rsidRPr="003F4D48">
        <w:rPr>
          <w:rFonts w:eastAsia="Calibri" w:cs="Calibri"/>
          <w:color w:val="auto"/>
          <w:lang w:val="en-US"/>
        </w:rPr>
        <w:t xml:space="preserve">The Principles of Assessment are </w:t>
      </w:r>
      <w:r w:rsidRPr="003F4D48">
        <w:rPr>
          <w:rFonts w:eastAsia="Calibri" w:cs="Calibri"/>
          <w:noProof/>
          <w:color w:val="auto"/>
          <w:lang w:val="en-US"/>
        </w:rPr>
        <w:t>that the assessment</w:t>
      </w:r>
      <w:r w:rsidRPr="003F4D48">
        <w:rPr>
          <w:rFonts w:eastAsia="Calibri" w:cs="Calibri"/>
          <w:color w:val="auto"/>
          <w:lang w:val="en-US"/>
        </w:rPr>
        <w:t xml:space="preserve"> must be valid, fair, flexible, reliable, and consistent. The Rules of Evidence state that evidence must be sufficient, valid, current, and authentic.</w:t>
      </w:r>
    </w:p>
    <w:p w14:paraId="7416D438" w14:textId="77777777" w:rsidR="003F4D48" w:rsidRPr="003F4D48" w:rsidRDefault="003F4D48" w:rsidP="003F4D48">
      <w:pPr>
        <w:spacing w:before="0" w:after="0" w:line="240" w:lineRule="auto"/>
        <w:contextualSpacing/>
        <w:rPr>
          <w:rFonts w:eastAsia="Calibri" w:cs="Calibri"/>
          <w:color w:val="auto"/>
          <w:sz w:val="16"/>
          <w:szCs w:val="16"/>
          <w:lang w:val="en-US"/>
        </w:rPr>
      </w:pPr>
    </w:p>
    <w:p w14:paraId="2AD85045"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68" w:name="_Toc53592157"/>
      <w:bookmarkStart w:id="69" w:name="_Toc65137798"/>
      <w:r w:rsidRPr="003F4D48">
        <w:rPr>
          <w:rFonts w:ascii="Calibri Light" w:eastAsia="Times New Roman" w:hAnsi="Calibri Light" w:cs="Times New Roman"/>
          <w:color w:val="0070C0"/>
          <w:sz w:val="28"/>
          <w:szCs w:val="26"/>
        </w:rPr>
        <w:t>AQF Level</w:t>
      </w:r>
      <w:bookmarkEnd w:id="68"/>
      <w:bookmarkEnd w:id="69"/>
    </w:p>
    <w:p w14:paraId="478C3E82" w14:textId="77777777" w:rsidR="003F4D48" w:rsidRPr="003F4D48" w:rsidRDefault="003F4D48" w:rsidP="003F4D48">
      <w:pPr>
        <w:spacing w:before="0" w:after="0" w:line="240" w:lineRule="auto"/>
        <w:rPr>
          <w:rFonts w:eastAsia="Calibri" w:cs="Calibri"/>
          <w:color w:val="auto"/>
          <w:lang w:val="en-US"/>
        </w:rPr>
      </w:pPr>
      <w:r w:rsidRPr="003F4D48">
        <w:rPr>
          <w:rFonts w:eastAsia="Calibri" w:cs="Calibri"/>
          <w:color w:val="auto"/>
          <w:lang w:val="en-US"/>
        </w:rPr>
        <w:t xml:space="preserve">AQF levels and the AQF levels criteria are an indication of the relative complexity </w:t>
      </w:r>
      <w:r w:rsidRPr="003F4D48">
        <w:rPr>
          <w:rFonts w:eastAsia="Calibri" w:cs="Calibri"/>
          <w:noProof/>
          <w:color w:val="auto"/>
          <w:lang w:val="en-US"/>
        </w:rPr>
        <w:t>and/or</w:t>
      </w:r>
      <w:r w:rsidRPr="003F4D48">
        <w:rPr>
          <w:rFonts w:eastAsia="Calibri" w:cs="Calibri"/>
          <w:color w:val="auto"/>
          <w:lang w:val="en-US"/>
        </w:rPr>
        <w:t xml:space="preserve"> depth of achievement and the autonomy required to demonstrate that achievement.</w:t>
      </w:r>
    </w:p>
    <w:p w14:paraId="6A46DA17" w14:textId="77777777" w:rsidR="003F4D48" w:rsidRPr="003F4D48" w:rsidRDefault="003F4D48" w:rsidP="003F4D48">
      <w:pPr>
        <w:spacing w:before="0" w:after="0" w:line="240" w:lineRule="auto"/>
        <w:rPr>
          <w:rFonts w:eastAsia="Calibri" w:cs="Calibri"/>
          <w:color w:val="auto"/>
          <w:sz w:val="16"/>
          <w:szCs w:val="16"/>
          <w:lang w:val="en-US"/>
        </w:rPr>
      </w:pPr>
    </w:p>
    <w:p w14:paraId="3B298E88" w14:textId="77777777" w:rsidR="003F4D48" w:rsidRPr="003F4D48" w:rsidRDefault="003F4D48" w:rsidP="003F4D48">
      <w:pPr>
        <w:spacing w:before="0" w:after="0" w:line="240" w:lineRule="auto"/>
        <w:rPr>
          <w:rFonts w:eastAsia="Calibri" w:cs="Calibri"/>
          <w:color w:val="auto"/>
          <w:lang w:val="en-US"/>
        </w:rPr>
      </w:pPr>
      <w:r w:rsidRPr="003F4D48">
        <w:rPr>
          <w:rFonts w:eastAsia="Calibri" w:cs="Calibri"/>
          <w:color w:val="auto"/>
          <w:lang w:val="en-US"/>
        </w:rPr>
        <w:t xml:space="preserve">All assessment tasks must ensure compliance with the requirements of AQF level and the AQF level criteria. For more information, please visit </w:t>
      </w:r>
      <w:hyperlink r:id="rId13" w:history="1">
        <w:r w:rsidRPr="003F4D48">
          <w:rPr>
            <w:rFonts w:eastAsia="Calibri" w:cs="Calibri"/>
            <w:color w:val="0563C1"/>
            <w:u w:val="single"/>
            <w:lang w:val="en-US"/>
          </w:rPr>
          <w:t>http://www.aqf.edu.au/</w:t>
        </w:r>
      </w:hyperlink>
      <w:r w:rsidRPr="003F4D48">
        <w:rPr>
          <w:rFonts w:eastAsia="Calibri" w:cs="Calibri"/>
          <w:color w:val="auto"/>
          <w:lang w:val="en-US"/>
        </w:rPr>
        <w:t>.</w:t>
      </w:r>
    </w:p>
    <w:p w14:paraId="444DB9A5" w14:textId="77777777" w:rsidR="003F4D48" w:rsidRPr="003F4D48" w:rsidRDefault="003F4D48" w:rsidP="003F4D48">
      <w:pPr>
        <w:autoSpaceDE w:val="0"/>
        <w:autoSpaceDN w:val="0"/>
        <w:adjustRightInd w:val="0"/>
        <w:spacing w:before="0" w:after="0" w:line="240" w:lineRule="auto"/>
        <w:rPr>
          <w:rFonts w:eastAsia="Calibri" w:cs="Calibri"/>
          <w:color w:val="auto"/>
          <w:sz w:val="16"/>
          <w:szCs w:val="16"/>
          <w:lang w:val="nl-NL"/>
        </w:rPr>
      </w:pPr>
    </w:p>
    <w:p w14:paraId="74D7B84B" w14:textId="3EB595DB" w:rsidR="003F4D48" w:rsidRPr="003F4D48" w:rsidRDefault="003F4D48" w:rsidP="003F4D48">
      <w:pPr>
        <w:spacing w:before="0" w:after="0" w:line="240" w:lineRule="auto"/>
        <w:contextualSpacing/>
        <w:rPr>
          <w:rFonts w:eastAsia="Calibri" w:cs="Calibri"/>
          <w:color w:val="auto"/>
          <w:lang w:val="en-US"/>
        </w:rPr>
      </w:pPr>
      <w:r w:rsidRPr="003F4D48">
        <w:rPr>
          <w:rFonts w:eastAsia="Calibri" w:cs="Calibri"/>
          <w:color w:val="auto"/>
        </w:rPr>
        <w:t xml:space="preserve">For further information regarding this unit go </w:t>
      </w:r>
      <w:r w:rsidRPr="003F4D48">
        <w:rPr>
          <w:rFonts w:eastAsia="Calibri" w:cs="Calibri"/>
          <w:noProof/>
          <w:color w:val="auto"/>
        </w:rPr>
        <w:t>to</w:t>
      </w:r>
      <w:r w:rsidRPr="003F4D48">
        <w:rPr>
          <w:rFonts w:eastAsia="Calibri" w:cs="Calibri"/>
          <w:color w:val="auto"/>
        </w:rPr>
        <w:t xml:space="preserve"> </w:t>
      </w:r>
      <w:hyperlink r:id="rId14" w:history="1">
        <w:r w:rsidR="00A75890" w:rsidRPr="00A75890">
          <w:rPr>
            <w:rStyle w:val="Hyperlink"/>
            <w:rFonts w:eastAsia="Calibri" w:cs="Calibri"/>
            <w:color w:val="0070C0"/>
          </w:rPr>
          <w:t>https://training.gov.au/Training/Details/BSBSUS511</w:t>
        </w:r>
      </w:hyperlink>
      <w:r w:rsidR="00A75890" w:rsidRPr="00A75890">
        <w:rPr>
          <w:rFonts w:eastAsia="Calibri" w:cs="Calibri"/>
          <w:color w:val="0070C0"/>
        </w:rPr>
        <w:t xml:space="preserve"> </w:t>
      </w:r>
    </w:p>
    <w:p w14:paraId="12C60EC8"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p>
    <w:p w14:paraId="5331DA1C"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70" w:name="_Toc53592158"/>
      <w:bookmarkStart w:id="71" w:name="_Toc65137799"/>
      <w:r w:rsidRPr="003F4D48">
        <w:rPr>
          <w:rFonts w:ascii="Calibri Light" w:eastAsia="Times New Roman" w:hAnsi="Calibri Light" w:cs="Times New Roman"/>
          <w:color w:val="0070C0"/>
          <w:sz w:val="28"/>
          <w:szCs w:val="26"/>
        </w:rPr>
        <w:t>Pre-Assessment Requirements</w:t>
      </w:r>
      <w:bookmarkEnd w:id="70"/>
      <w:bookmarkEnd w:id="71"/>
    </w:p>
    <w:p w14:paraId="3A893AA4"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Our pre assessment requirements help learners to determine if they are ready for assessment. Your trainer and assessor must review the below points with the learner before the learner attempts the assessment task. If any points are incomplete or not clear to the learner, the trainer and assessor must provide relevant information to the learner to ensure they understand the requirements of the assessment task.</w:t>
      </w:r>
    </w:p>
    <w:p w14:paraId="3D9B7095" w14:textId="77777777" w:rsidR="003F4D48" w:rsidRPr="003F4D48" w:rsidRDefault="003F4D48" w:rsidP="003F4D48">
      <w:pPr>
        <w:spacing w:before="0" w:after="0" w:line="240" w:lineRule="auto"/>
        <w:jc w:val="left"/>
        <w:rPr>
          <w:rFonts w:eastAsia="Calibri" w:cs="Times New Roman"/>
          <w:color w:val="auto"/>
          <w:sz w:val="16"/>
          <w:szCs w:val="16"/>
        </w:rPr>
      </w:pPr>
    </w:p>
    <w:p w14:paraId="0F3AD727" w14:textId="77777777" w:rsidR="003F4D48" w:rsidRPr="003F4D48" w:rsidRDefault="003F4D48" w:rsidP="003F4D48">
      <w:pPr>
        <w:spacing w:before="0" w:after="0" w:line="240" w:lineRule="auto"/>
        <w:jc w:val="left"/>
        <w:rPr>
          <w:rFonts w:eastAsia="Calibri" w:cs="Times New Roman"/>
          <w:color w:val="auto"/>
        </w:rPr>
      </w:pPr>
      <w:r w:rsidRPr="003F4D48">
        <w:rPr>
          <w:rFonts w:eastAsia="Calibri" w:cs="Times New Roman"/>
          <w:color w:val="auto"/>
        </w:rPr>
        <w:t>The learner must ensure they are ready for the assessment task before undertaking it. Please see below requirements:</w:t>
      </w:r>
    </w:p>
    <w:p w14:paraId="5F5CB088" w14:textId="77777777" w:rsidR="003F4D48" w:rsidRPr="003F4D48" w:rsidRDefault="003F4D48" w:rsidP="003F4D48">
      <w:pPr>
        <w:keepNext/>
        <w:keepLines/>
        <w:spacing w:before="0" w:after="0" w:line="240" w:lineRule="auto"/>
        <w:contextualSpacing/>
        <w:outlineLvl w:val="1"/>
        <w:rPr>
          <w:rFonts w:eastAsia="Times New Roman" w:cs="Calibri"/>
          <w:color w:val="auto"/>
          <w:sz w:val="16"/>
          <w:szCs w:val="16"/>
        </w:rPr>
      </w:pPr>
    </w:p>
    <w:p w14:paraId="01ED488C"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 xml:space="preserve">Completed the necessary prior learning before attempting this observation </w:t>
      </w:r>
      <w:proofErr w:type="gramStart"/>
      <w:r w:rsidRPr="003F4D48">
        <w:rPr>
          <w:rFonts w:eastAsia="Calibri" w:cs="Calibri"/>
          <w:color w:val="auto"/>
        </w:rPr>
        <w:t>assessment</w:t>
      </w:r>
      <w:proofErr w:type="gramEnd"/>
    </w:p>
    <w:p w14:paraId="0704CEFF"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 xml:space="preserve">Ensure your trainer and assessor has clearly explained the assessment process and tasks to be </w:t>
      </w:r>
      <w:proofErr w:type="gramStart"/>
      <w:r w:rsidRPr="003F4D48">
        <w:rPr>
          <w:rFonts w:eastAsia="Calibri" w:cs="Calibri"/>
          <w:color w:val="auto"/>
        </w:rPr>
        <w:t>completed</w:t>
      </w:r>
      <w:proofErr w:type="gramEnd"/>
    </w:p>
    <w:p w14:paraId="5E85BF97"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 xml:space="preserve">Ensure that you understand what evidence is required to be collected and </w:t>
      </w:r>
      <w:proofErr w:type="gramStart"/>
      <w:r w:rsidRPr="003F4D48">
        <w:rPr>
          <w:rFonts w:eastAsia="Calibri" w:cs="Calibri"/>
          <w:color w:val="auto"/>
        </w:rPr>
        <w:t>how</w:t>
      </w:r>
      <w:proofErr w:type="gramEnd"/>
    </w:p>
    <w:p w14:paraId="4C13E21B"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 xml:space="preserve">You aware of your rights and the Complaints and Appeal processes </w:t>
      </w:r>
    </w:p>
    <w:p w14:paraId="31D603B2"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 xml:space="preserve">Please make sure you discuss any special requirements that need to be considered during the assessment with your trainer and </w:t>
      </w:r>
      <w:proofErr w:type="gramStart"/>
      <w:r w:rsidRPr="003F4D48">
        <w:rPr>
          <w:rFonts w:eastAsia="Calibri" w:cs="Calibri"/>
          <w:color w:val="auto"/>
        </w:rPr>
        <w:t>assessor</w:t>
      </w:r>
      <w:proofErr w:type="gramEnd"/>
    </w:p>
    <w:p w14:paraId="7A588DFD"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 xml:space="preserve">Ensure that you have all the required resources needed to complete the </w:t>
      </w:r>
      <w:proofErr w:type="gramStart"/>
      <w:r w:rsidRPr="003F4D48">
        <w:rPr>
          <w:rFonts w:eastAsia="Calibri" w:cs="Calibri"/>
          <w:color w:val="auto"/>
        </w:rPr>
        <w:t>Assessments</w:t>
      </w:r>
      <w:proofErr w:type="gramEnd"/>
      <w:r w:rsidRPr="003F4D48">
        <w:rPr>
          <w:rFonts w:eastAsia="Calibri" w:cs="Calibri"/>
          <w:color w:val="auto"/>
        </w:rPr>
        <w:t xml:space="preserve"> </w:t>
      </w:r>
    </w:p>
    <w:p w14:paraId="324C2A4F"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 xml:space="preserve">You are aware of the due date of these assessment </w:t>
      </w:r>
      <w:proofErr w:type="gramStart"/>
      <w:r w:rsidRPr="003F4D48">
        <w:rPr>
          <w:rFonts w:eastAsia="Calibri" w:cs="Calibri"/>
          <w:color w:val="auto"/>
        </w:rPr>
        <w:t>tasks</w:t>
      </w:r>
      <w:proofErr w:type="gramEnd"/>
      <w:r w:rsidRPr="003F4D48">
        <w:rPr>
          <w:rFonts w:eastAsia="Calibri" w:cs="Calibri"/>
          <w:color w:val="auto"/>
        </w:rPr>
        <w:t xml:space="preserve"> </w:t>
      </w:r>
    </w:p>
    <w:p w14:paraId="2EFFD4DE" w14:textId="77777777" w:rsidR="003F4D48" w:rsidRPr="003F4D48" w:rsidRDefault="003F4D48" w:rsidP="00A75890">
      <w:pPr>
        <w:numPr>
          <w:ilvl w:val="0"/>
          <w:numId w:val="48"/>
        </w:numPr>
        <w:spacing w:before="60" w:after="0" w:line="240" w:lineRule="auto"/>
        <w:contextualSpacing/>
        <w:jc w:val="left"/>
        <w:rPr>
          <w:rFonts w:eastAsia="Calibri" w:cs="Calibri"/>
          <w:color w:val="auto"/>
        </w:rPr>
      </w:pPr>
      <w:r w:rsidRPr="003F4D48">
        <w:rPr>
          <w:rFonts w:eastAsia="Calibri" w:cs="Calibri"/>
          <w:color w:val="auto"/>
        </w:rPr>
        <w:t>In exceptional (compelling and compassionate) circumstances, an extension</w:t>
      </w:r>
      <w:r w:rsidRPr="003F4D48">
        <w:rPr>
          <w:rFonts w:eastAsia="Calibri" w:cs="Times New Roman"/>
          <w:color w:val="auto"/>
        </w:rPr>
        <w:t xml:space="preserve"> </w:t>
      </w:r>
      <w:r w:rsidRPr="003F4D48">
        <w:rPr>
          <w:rFonts w:eastAsia="Calibri" w:cs="Calibri"/>
          <w:color w:val="auto"/>
        </w:rPr>
        <w:t xml:space="preserve">to submit an assessment can be granted by the trainer/assessor. Evidence of the compelling and compassionate circumstances must be provided together with your request for an extension to submit your assessment </w:t>
      </w:r>
      <w:proofErr w:type="gramStart"/>
      <w:r w:rsidRPr="003F4D48">
        <w:rPr>
          <w:rFonts w:eastAsia="Calibri" w:cs="Calibri"/>
          <w:color w:val="auto"/>
        </w:rPr>
        <w:t>work</w:t>
      </w:r>
      <w:proofErr w:type="gramEnd"/>
    </w:p>
    <w:p w14:paraId="27961D05" w14:textId="77777777" w:rsidR="003F4D48" w:rsidRPr="003F4D48" w:rsidRDefault="003F4D48" w:rsidP="003F4D48">
      <w:pPr>
        <w:spacing w:before="0" w:after="0" w:line="240" w:lineRule="auto"/>
        <w:jc w:val="left"/>
        <w:rPr>
          <w:rFonts w:eastAsia="Calibri" w:cs="Times New Roman"/>
          <w:color w:val="auto"/>
          <w:sz w:val="16"/>
          <w:szCs w:val="16"/>
        </w:rPr>
      </w:pPr>
    </w:p>
    <w:bookmarkEnd w:id="14"/>
    <w:bookmarkEnd w:id="15"/>
    <w:p w14:paraId="437D2DE5" w14:textId="77777777" w:rsidR="003F4D48" w:rsidRPr="003F4D48" w:rsidRDefault="003F4D48" w:rsidP="003F4D48">
      <w:pPr>
        <w:spacing w:before="0" w:after="0" w:line="240" w:lineRule="auto"/>
        <w:ind w:left="720"/>
        <w:contextualSpacing/>
        <w:rPr>
          <w:rFonts w:eastAsia="Calibri" w:cs="Calibri"/>
          <w:color w:val="auto"/>
          <w:sz w:val="16"/>
          <w:szCs w:val="16"/>
          <w:lang w:val="en-US"/>
        </w:rPr>
      </w:pPr>
    </w:p>
    <w:p w14:paraId="3456909F" w14:textId="77777777" w:rsidR="003F4D48" w:rsidRPr="003F4D48" w:rsidRDefault="003F4D48" w:rsidP="003F4D48">
      <w:pPr>
        <w:spacing w:before="0" w:after="0" w:line="240" w:lineRule="auto"/>
        <w:jc w:val="left"/>
        <w:rPr>
          <w:rFonts w:eastAsia="Calibri" w:cs="Times New Roman"/>
          <w:b/>
          <w:bCs/>
          <w:noProof/>
          <w:color w:val="0070C0"/>
          <w:sz w:val="48"/>
          <w:szCs w:val="28"/>
          <w:lang w:val="en-GB" w:eastAsia="en-GB"/>
        </w:rPr>
      </w:pPr>
      <w:r w:rsidRPr="003F4D48">
        <w:rPr>
          <w:rFonts w:eastAsia="Calibri" w:cs="Times New Roman"/>
          <w:color w:val="auto"/>
          <w:sz w:val="24"/>
          <w:szCs w:val="24"/>
        </w:rPr>
        <w:br w:type="page"/>
      </w:r>
    </w:p>
    <w:p w14:paraId="77F6E2D9" w14:textId="77777777" w:rsidR="003F4D48" w:rsidRPr="003F4D48" w:rsidRDefault="003F4D48" w:rsidP="003F4D48">
      <w:pPr>
        <w:keepNext/>
        <w:keepLines/>
        <w:spacing w:before="480" w:after="0" w:line="240" w:lineRule="auto"/>
        <w:jc w:val="left"/>
        <w:outlineLvl w:val="0"/>
        <w:rPr>
          <w:rFonts w:eastAsia="Calibri" w:cs="Times New Roman"/>
          <w:b/>
          <w:bCs/>
          <w:noProof/>
          <w:color w:val="0070C0"/>
          <w:sz w:val="48"/>
          <w:szCs w:val="28"/>
          <w:lang w:val="en-GB" w:eastAsia="en-GB"/>
        </w:rPr>
      </w:pPr>
      <w:bookmarkStart w:id="72" w:name="_Toc53592167"/>
      <w:bookmarkStart w:id="73" w:name="_Toc65137800"/>
      <w:r w:rsidRPr="003F4D48">
        <w:rPr>
          <w:rFonts w:eastAsia="Calibri" w:cs="Times New Roman"/>
          <w:b/>
          <w:bCs/>
          <w:noProof/>
          <w:color w:val="0070C0"/>
          <w:sz w:val="48"/>
          <w:szCs w:val="28"/>
          <w:lang w:val="en-GB" w:eastAsia="en-GB"/>
        </w:rPr>
        <w:lastRenderedPageBreak/>
        <w:t>Instructions for Assessors</w:t>
      </w:r>
      <w:bookmarkEnd w:id="72"/>
      <w:bookmarkEnd w:id="73"/>
    </w:p>
    <w:p w14:paraId="55699CC9" w14:textId="77777777" w:rsidR="003F4D48" w:rsidRPr="003F4D48" w:rsidRDefault="003F4D48" w:rsidP="003F4D48">
      <w:pPr>
        <w:spacing w:before="0" w:after="0" w:line="240" w:lineRule="auto"/>
        <w:jc w:val="left"/>
        <w:rPr>
          <w:rFonts w:eastAsia="Calibri" w:cs="Times New Roman"/>
          <w:color w:val="auto"/>
          <w:sz w:val="16"/>
          <w:szCs w:val="16"/>
          <w:lang w:val="en-GB" w:eastAsia="en-GB"/>
        </w:rPr>
      </w:pPr>
    </w:p>
    <w:p w14:paraId="4FB0B1E5" w14:textId="77777777" w:rsidR="003F4D48" w:rsidRPr="003F4D48" w:rsidRDefault="003F4D48" w:rsidP="003F4D48">
      <w:pPr>
        <w:keepNext/>
        <w:keepLines/>
        <w:spacing w:before="40" w:after="0" w:line="240" w:lineRule="auto"/>
        <w:jc w:val="left"/>
        <w:outlineLvl w:val="1"/>
        <w:rPr>
          <w:rFonts w:ascii="Calibri Light" w:eastAsia="Times New Roman" w:hAnsi="Calibri Light" w:cs="Times New Roman"/>
          <w:color w:val="0070C0"/>
          <w:sz w:val="28"/>
          <w:szCs w:val="26"/>
        </w:rPr>
      </w:pPr>
      <w:bookmarkStart w:id="74" w:name="_Toc53592168"/>
      <w:bookmarkStart w:id="75" w:name="_Toc65137801"/>
      <w:r w:rsidRPr="003F4D48">
        <w:rPr>
          <w:rFonts w:ascii="Calibri Light" w:eastAsia="Times New Roman" w:hAnsi="Calibri Light" w:cs="Times New Roman"/>
          <w:color w:val="0070C0"/>
          <w:sz w:val="28"/>
          <w:szCs w:val="26"/>
        </w:rPr>
        <w:t>Written Assessments</w:t>
      </w:r>
      <w:bookmarkEnd w:id="74"/>
      <w:bookmarkEnd w:id="75"/>
    </w:p>
    <w:p w14:paraId="48A58717" w14:textId="77777777" w:rsidR="003F4D48" w:rsidRPr="003F4D48" w:rsidRDefault="003F4D48" w:rsidP="003F4D48">
      <w:pPr>
        <w:spacing w:before="0" w:after="0" w:line="240" w:lineRule="auto"/>
        <w:jc w:val="left"/>
        <w:rPr>
          <w:rFonts w:eastAsia="Times New Roman" w:cs="Times New Roman"/>
          <w:bCs/>
          <w:color w:val="000000"/>
          <w:lang w:eastAsia="ko-KR"/>
        </w:rPr>
      </w:pPr>
      <w:r w:rsidRPr="003F4D48">
        <w:rPr>
          <w:rFonts w:eastAsia="Times New Roman" w:cs="Times New Roman"/>
          <w:bCs/>
          <w:color w:val="000000"/>
          <w:lang w:eastAsia="ko-KR"/>
        </w:rPr>
        <w:t>Learners are required to complete each assessment task in full, once all questions are complete and the assessment has been submitted for marking, assessors must undertake the following steps:</w:t>
      </w:r>
    </w:p>
    <w:p w14:paraId="113C6296" w14:textId="77777777" w:rsidR="003F4D48" w:rsidRPr="003F4D48" w:rsidRDefault="003F4D48" w:rsidP="003F4D48">
      <w:pPr>
        <w:spacing w:before="0" w:after="0" w:line="240" w:lineRule="auto"/>
        <w:jc w:val="left"/>
        <w:rPr>
          <w:rFonts w:eastAsia="Times New Roman" w:cs="Times New Roman"/>
          <w:bCs/>
          <w:color w:val="000000"/>
          <w:sz w:val="16"/>
          <w:szCs w:val="16"/>
          <w:lang w:eastAsia="ko-KR"/>
        </w:rPr>
      </w:pPr>
    </w:p>
    <w:p w14:paraId="549ED72D" w14:textId="77777777" w:rsidR="003F4D48" w:rsidRPr="003F4D48" w:rsidRDefault="003F4D48" w:rsidP="00A75890">
      <w:pPr>
        <w:numPr>
          <w:ilvl w:val="0"/>
          <w:numId w:val="55"/>
        </w:numPr>
        <w:spacing w:before="0" w:after="0" w:line="240" w:lineRule="auto"/>
        <w:contextualSpacing/>
        <w:jc w:val="left"/>
        <w:rPr>
          <w:rFonts w:eastAsia="Times New Roman" w:cs="Times New Roman"/>
          <w:bCs/>
          <w:color w:val="000000"/>
          <w:lang w:eastAsia="ko-KR"/>
        </w:rPr>
      </w:pPr>
      <w:r w:rsidRPr="003F4D48">
        <w:rPr>
          <w:rFonts w:eastAsia="Times New Roman" w:cs="Times New Roman"/>
          <w:bCs/>
          <w:color w:val="000000"/>
          <w:lang w:eastAsia="ko-KR"/>
        </w:rPr>
        <w:t>Provide feedback where appropriate throughout the assessment.</w:t>
      </w:r>
    </w:p>
    <w:p w14:paraId="6CB1CC83" w14:textId="77777777" w:rsidR="003F4D48" w:rsidRPr="003F4D48" w:rsidRDefault="003F4D48" w:rsidP="00A75890">
      <w:pPr>
        <w:numPr>
          <w:ilvl w:val="0"/>
          <w:numId w:val="55"/>
        </w:numPr>
        <w:spacing w:before="0" w:after="0" w:line="240" w:lineRule="auto"/>
        <w:contextualSpacing/>
        <w:jc w:val="left"/>
        <w:rPr>
          <w:rFonts w:eastAsia="Times New Roman" w:cs="Times New Roman"/>
          <w:bCs/>
          <w:color w:val="000000"/>
          <w:lang w:eastAsia="ko-KR"/>
        </w:rPr>
      </w:pPr>
      <w:r w:rsidRPr="003F4D48">
        <w:rPr>
          <w:rFonts w:eastAsia="Times New Roman" w:cs="Times New Roman"/>
          <w:bCs/>
          <w:color w:val="000000"/>
          <w:lang w:eastAsia="ko-KR"/>
        </w:rPr>
        <w:t>Note the quality and accuracy of the responses provided and make a judgement on whether the assessment is Satisfactory or Not Yet Satisfactory.</w:t>
      </w:r>
    </w:p>
    <w:p w14:paraId="7BFF9E65" w14:textId="77777777" w:rsidR="003F4D48" w:rsidRPr="003F4D48" w:rsidRDefault="003F4D48" w:rsidP="00A75890">
      <w:pPr>
        <w:numPr>
          <w:ilvl w:val="0"/>
          <w:numId w:val="55"/>
        </w:numPr>
        <w:spacing w:before="0" w:after="0" w:line="240" w:lineRule="auto"/>
        <w:contextualSpacing/>
        <w:jc w:val="left"/>
        <w:rPr>
          <w:rFonts w:eastAsia="Times New Roman" w:cs="Times New Roman"/>
          <w:bCs/>
          <w:color w:val="000000"/>
          <w:lang w:eastAsia="ko-KR"/>
        </w:rPr>
      </w:pPr>
      <w:r w:rsidRPr="003F4D48">
        <w:rPr>
          <w:rFonts w:eastAsia="Times New Roman" w:cs="Times New Roman"/>
          <w:bCs/>
          <w:color w:val="000000"/>
          <w:lang w:eastAsia="ko-KR"/>
        </w:rPr>
        <w:t>Complete the Competency Record and note the assessment outcome and attempt number and provide general feedback for the student.</w:t>
      </w:r>
    </w:p>
    <w:p w14:paraId="186C7C9C" w14:textId="77777777" w:rsidR="003F4D48" w:rsidRPr="003F4D48" w:rsidRDefault="003F4D48" w:rsidP="00A75890">
      <w:pPr>
        <w:numPr>
          <w:ilvl w:val="0"/>
          <w:numId w:val="55"/>
        </w:numPr>
        <w:spacing w:before="0" w:after="0" w:line="240" w:lineRule="auto"/>
        <w:contextualSpacing/>
        <w:jc w:val="left"/>
        <w:rPr>
          <w:rFonts w:eastAsia="Times New Roman" w:cs="Times New Roman"/>
          <w:bCs/>
          <w:color w:val="000000"/>
          <w:lang w:eastAsia="ko-KR"/>
        </w:rPr>
      </w:pPr>
      <w:r w:rsidRPr="003F4D48">
        <w:rPr>
          <w:rFonts w:eastAsia="Times New Roman" w:cs="Times New Roman"/>
          <w:bCs/>
          <w:color w:val="000000"/>
          <w:lang w:eastAsia="ko-KR"/>
        </w:rPr>
        <w:t>Complete and upload the Competency Record to the Lexis Learning Hub.</w:t>
      </w:r>
    </w:p>
    <w:p w14:paraId="020443AF" w14:textId="77777777" w:rsidR="003F4D48" w:rsidRDefault="003F4D48" w:rsidP="009938F0">
      <w:pPr>
        <w:outlineLvl w:val="0"/>
        <w:rPr>
          <w:rFonts w:asciiTheme="minorHAnsi" w:hAnsiTheme="minorHAnsi" w:cstheme="minorHAnsi"/>
          <w:color w:val="5A3F99"/>
          <w:sz w:val="40"/>
          <w:szCs w:val="40"/>
        </w:rPr>
      </w:pPr>
    </w:p>
    <w:p w14:paraId="7602A5F9" w14:textId="77777777" w:rsidR="003F4D48" w:rsidRDefault="003F4D48" w:rsidP="009938F0">
      <w:pPr>
        <w:outlineLvl w:val="0"/>
        <w:rPr>
          <w:rFonts w:asciiTheme="minorHAnsi" w:hAnsiTheme="minorHAnsi" w:cstheme="minorHAnsi"/>
          <w:color w:val="5A3F99"/>
          <w:sz w:val="40"/>
          <w:szCs w:val="40"/>
        </w:rPr>
      </w:pPr>
    </w:p>
    <w:p w14:paraId="2A6E4AF0" w14:textId="77777777" w:rsidR="003F4D48" w:rsidRDefault="003F4D48" w:rsidP="009938F0">
      <w:pPr>
        <w:outlineLvl w:val="0"/>
        <w:rPr>
          <w:rFonts w:asciiTheme="minorHAnsi" w:hAnsiTheme="minorHAnsi" w:cstheme="minorHAnsi"/>
          <w:color w:val="5A3F99"/>
          <w:sz w:val="40"/>
          <w:szCs w:val="40"/>
        </w:rPr>
      </w:pPr>
    </w:p>
    <w:p w14:paraId="2B04A801" w14:textId="77777777" w:rsidR="003F4D48" w:rsidRDefault="003F4D48" w:rsidP="009938F0">
      <w:pPr>
        <w:outlineLvl w:val="0"/>
        <w:rPr>
          <w:rFonts w:asciiTheme="minorHAnsi" w:hAnsiTheme="minorHAnsi" w:cstheme="minorHAnsi"/>
          <w:color w:val="5A3F99"/>
          <w:sz w:val="40"/>
          <w:szCs w:val="40"/>
        </w:rPr>
      </w:pPr>
    </w:p>
    <w:p w14:paraId="6AD3EC31" w14:textId="77777777" w:rsidR="003F4D48" w:rsidRDefault="003F4D48" w:rsidP="009938F0">
      <w:pPr>
        <w:outlineLvl w:val="0"/>
        <w:rPr>
          <w:rFonts w:asciiTheme="minorHAnsi" w:hAnsiTheme="minorHAnsi" w:cstheme="minorHAnsi"/>
          <w:color w:val="5A3F99"/>
          <w:sz w:val="40"/>
          <w:szCs w:val="40"/>
        </w:rPr>
      </w:pPr>
    </w:p>
    <w:p w14:paraId="5C446899" w14:textId="77777777" w:rsidR="003F4D48" w:rsidRDefault="003F4D48" w:rsidP="009938F0">
      <w:pPr>
        <w:outlineLvl w:val="0"/>
        <w:rPr>
          <w:rFonts w:asciiTheme="minorHAnsi" w:hAnsiTheme="minorHAnsi" w:cstheme="minorHAnsi"/>
          <w:color w:val="5A3F99"/>
          <w:sz w:val="40"/>
          <w:szCs w:val="40"/>
        </w:rPr>
      </w:pPr>
    </w:p>
    <w:p w14:paraId="51D90BC2" w14:textId="77777777" w:rsidR="003F4D48" w:rsidRDefault="003F4D48" w:rsidP="009938F0">
      <w:pPr>
        <w:outlineLvl w:val="0"/>
        <w:rPr>
          <w:rFonts w:asciiTheme="minorHAnsi" w:hAnsiTheme="minorHAnsi" w:cstheme="minorHAnsi"/>
          <w:color w:val="5A3F99"/>
          <w:sz w:val="40"/>
          <w:szCs w:val="40"/>
        </w:rPr>
      </w:pPr>
    </w:p>
    <w:p w14:paraId="6929257B" w14:textId="77777777" w:rsidR="003F4D48" w:rsidRDefault="003F4D48" w:rsidP="009938F0">
      <w:pPr>
        <w:outlineLvl w:val="0"/>
        <w:rPr>
          <w:rFonts w:asciiTheme="minorHAnsi" w:hAnsiTheme="minorHAnsi" w:cstheme="minorHAnsi"/>
          <w:color w:val="5A3F99"/>
          <w:sz w:val="40"/>
          <w:szCs w:val="40"/>
        </w:rPr>
      </w:pPr>
    </w:p>
    <w:p w14:paraId="2BAF8319" w14:textId="77777777" w:rsidR="003F4D48" w:rsidRDefault="003F4D48" w:rsidP="009938F0">
      <w:pPr>
        <w:outlineLvl w:val="0"/>
        <w:rPr>
          <w:rFonts w:asciiTheme="minorHAnsi" w:hAnsiTheme="minorHAnsi" w:cstheme="minorHAnsi"/>
          <w:color w:val="5A3F99"/>
          <w:sz w:val="40"/>
          <w:szCs w:val="40"/>
        </w:rPr>
      </w:pPr>
    </w:p>
    <w:p w14:paraId="000AD36D" w14:textId="77777777" w:rsidR="003F4D48" w:rsidRDefault="003F4D48" w:rsidP="009938F0">
      <w:pPr>
        <w:outlineLvl w:val="0"/>
        <w:rPr>
          <w:rFonts w:asciiTheme="minorHAnsi" w:hAnsiTheme="minorHAnsi" w:cstheme="minorHAnsi"/>
          <w:color w:val="5A3F99"/>
          <w:sz w:val="40"/>
          <w:szCs w:val="40"/>
        </w:rPr>
      </w:pPr>
    </w:p>
    <w:p w14:paraId="3580CE5D" w14:textId="77777777" w:rsidR="003F4D48" w:rsidRDefault="003F4D48" w:rsidP="009938F0">
      <w:pPr>
        <w:outlineLvl w:val="0"/>
        <w:rPr>
          <w:rFonts w:asciiTheme="minorHAnsi" w:hAnsiTheme="minorHAnsi" w:cstheme="minorHAnsi"/>
          <w:color w:val="5A3F99"/>
          <w:sz w:val="40"/>
          <w:szCs w:val="40"/>
        </w:rPr>
      </w:pPr>
    </w:p>
    <w:p w14:paraId="38A8BD69" w14:textId="77777777" w:rsidR="003F4D48" w:rsidRDefault="003F4D48" w:rsidP="009938F0">
      <w:pPr>
        <w:outlineLvl w:val="0"/>
        <w:rPr>
          <w:rFonts w:asciiTheme="minorHAnsi" w:hAnsiTheme="minorHAnsi" w:cstheme="minorHAnsi"/>
          <w:color w:val="5A3F99"/>
          <w:sz w:val="40"/>
          <w:szCs w:val="40"/>
        </w:rPr>
      </w:pPr>
    </w:p>
    <w:p w14:paraId="4672F2D0" w14:textId="77777777" w:rsidR="003F4D48" w:rsidRDefault="003F4D48" w:rsidP="009938F0">
      <w:pPr>
        <w:outlineLvl w:val="0"/>
        <w:rPr>
          <w:rFonts w:asciiTheme="minorHAnsi" w:hAnsiTheme="minorHAnsi" w:cstheme="minorHAnsi"/>
          <w:color w:val="5A3F99"/>
          <w:sz w:val="40"/>
          <w:szCs w:val="40"/>
        </w:rPr>
      </w:pPr>
    </w:p>
    <w:p w14:paraId="3DCAB3B4" w14:textId="77777777" w:rsidR="003F4D48" w:rsidRDefault="003F4D48" w:rsidP="009938F0">
      <w:pPr>
        <w:outlineLvl w:val="0"/>
        <w:rPr>
          <w:rFonts w:asciiTheme="minorHAnsi" w:hAnsiTheme="minorHAnsi" w:cstheme="minorHAnsi"/>
          <w:color w:val="5A3F99"/>
          <w:sz w:val="40"/>
          <w:szCs w:val="40"/>
        </w:rPr>
      </w:pPr>
    </w:p>
    <w:p w14:paraId="17415139" w14:textId="77777777" w:rsidR="003F4D48" w:rsidRDefault="003F4D48" w:rsidP="009938F0">
      <w:pPr>
        <w:outlineLvl w:val="0"/>
        <w:rPr>
          <w:rFonts w:asciiTheme="minorHAnsi" w:hAnsiTheme="minorHAnsi" w:cstheme="minorHAnsi"/>
          <w:color w:val="5A3F99"/>
          <w:sz w:val="40"/>
          <w:szCs w:val="40"/>
        </w:rPr>
      </w:pPr>
    </w:p>
    <w:p w14:paraId="5F20F39F" w14:textId="7487B7D6" w:rsidR="009938F0" w:rsidRPr="003F4D48" w:rsidRDefault="009938F0" w:rsidP="009938F0">
      <w:pPr>
        <w:outlineLvl w:val="0"/>
        <w:rPr>
          <w:rFonts w:asciiTheme="minorHAnsi" w:hAnsiTheme="minorHAnsi" w:cstheme="minorHAnsi"/>
          <w:b/>
          <w:bCs/>
          <w:color w:val="0070C0"/>
          <w:sz w:val="48"/>
          <w:szCs w:val="48"/>
        </w:rPr>
      </w:pPr>
      <w:bookmarkStart w:id="76" w:name="_Toc65137802"/>
      <w:r w:rsidRPr="003F4D48">
        <w:rPr>
          <w:rFonts w:asciiTheme="minorHAnsi" w:hAnsiTheme="minorHAnsi" w:cstheme="minorHAnsi"/>
          <w:b/>
          <w:bCs/>
          <w:color w:val="0070C0"/>
          <w:sz w:val="48"/>
          <w:szCs w:val="48"/>
        </w:rPr>
        <w:lastRenderedPageBreak/>
        <w:t>Accessing Intranet Pages and External Links</w:t>
      </w:r>
      <w:bookmarkEnd w:id="76"/>
    </w:p>
    <w:p w14:paraId="3B33C091" w14:textId="757D78D2" w:rsidR="009938F0" w:rsidRDefault="009938F0" w:rsidP="001608B1">
      <w:pPr>
        <w:jc w:val="left"/>
        <w:rPr>
          <w:rFonts w:asciiTheme="minorHAnsi" w:hAnsiTheme="minorHAnsi" w:cstheme="minorHAnsi"/>
        </w:rPr>
      </w:pPr>
      <w:r w:rsidRPr="00EE41BC">
        <w:rPr>
          <w:rFonts w:asciiTheme="minorHAnsi" w:hAnsiTheme="minorHAnsi" w:cstheme="minorHAnsi"/>
        </w:rPr>
        <w:t xml:space="preserve">Throughout this workbook, you will be asked to access specific pages from the simulated business, Bounce Fitness. Links to these pages are formatted in </w:t>
      </w:r>
      <w:r w:rsidRPr="00EE41BC">
        <w:rPr>
          <w:rFonts w:asciiTheme="minorHAnsi" w:hAnsiTheme="minorHAnsi" w:cstheme="minorHAnsi"/>
          <w:color w:val="0563C1"/>
        </w:rPr>
        <w:t>Blue Text</w:t>
      </w:r>
      <w:r w:rsidRPr="00EE41BC">
        <w:rPr>
          <w:rFonts w:asciiTheme="minorHAnsi" w:hAnsiTheme="minorHAnsi" w:cstheme="minorHAnsi"/>
        </w:rPr>
        <w:t xml:space="preserve">. </w:t>
      </w:r>
    </w:p>
    <w:p w14:paraId="4B6F4022" w14:textId="77777777" w:rsidR="009938F0" w:rsidRPr="00EE41BC" w:rsidRDefault="009938F0" w:rsidP="001608B1">
      <w:pPr>
        <w:jc w:val="left"/>
        <w:rPr>
          <w:rFonts w:asciiTheme="minorHAnsi" w:hAnsiTheme="minorHAnsi" w:cstheme="minorHAnsi"/>
        </w:rPr>
      </w:pPr>
      <w:r w:rsidRPr="00EE41BC">
        <w:rPr>
          <w:rFonts w:asciiTheme="minorHAnsi" w:hAnsiTheme="minorHAnsi" w:cstheme="minorHAnsi"/>
        </w:rPr>
        <w:t xml:space="preserve">To access these, hold the </w:t>
      </w:r>
      <w:r w:rsidRPr="00EE41BC">
        <w:rPr>
          <w:rFonts w:asciiTheme="minorHAnsi" w:hAnsiTheme="minorHAnsi" w:cstheme="minorHAnsi"/>
          <w:b/>
          <w:bCs/>
        </w:rPr>
        <w:t>Ctrl key for Windows users</w:t>
      </w:r>
      <w:r w:rsidRPr="00EE41BC">
        <w:rPr>
          <w:rFonts w:asciiTheme="minorHAnsi" w:hAnsiTheme="minorHAnsi" w:cstheme="minorHAnsi"/>
        </w:rPr>
        <w:t xml:space="preserve"> while clicking on these links. </w:t>
      </w:r>
      <w:r w:rsidRPr="00EE41BC">
        <w:rPr>
          <w:rFonts w:asciiTheme="minorHAnsi" w:hAnsiTheme="minorHAnsi" w:cstheme="minorHAnsi"/>
          <w:b/>
          <w:bCs/>
        </w:rPr>
        <w:t>For Mac users</w:t>
      </w:r>
      <w:r w:rsidRPr="00EE41BC">
        <w:rPr>
          <w:rFonts w:asciiTheme="minorHAnsi" w:hAnsiTheme="minorHAnsi" w:cstheme="minorHAnsi"/>
        </w:rPr>
        <w:t>, directly click the link.</w:t>
      </w:r>
    </w:p>
    <w:p w14:paraId="7AE560B8" w14:textId="50FA5258" w:rsidR="006E3A52" w:rsidRPr="00EE41BC" w:rsidRDefault="006E3A52" w:rsidP="001608B1">
      <w:pPr>
        <w:jc w:val="left"/>
        <w:rPr>
          <w:rFonts w:asciiTheme="minorHAnsi" w:hAnsiTheme="minorHAnsi" w:cstheme="minorHAnsi"/>
        </w:rPr>
      </w:pPr>
      <w:r w:rsidRPr="00EE41BC">
        <w:rPr>
          <w:rFonts w:asciiTheme="minorHAnsi" w:hAnsiTheme="minorHAnsi" w:cstheme="minorHAnsi"/>
        </w:rPr>
        <w:t xml:space="preserve">The simulated business, Bounce Fitness, </w:t>
      </w:r>
      <w:r w:rsidR="0082490E">
        <w:rPr>
          <w:rFonts w:asciiTheme="minorHAnsi" w:hAnsiTheme="minorHAnsi" w:cstheme="minorHAnsi"/>
        </w:rPr>
        <w:t>can be</w:t>
      </w:r>
      <w:r w:rsidRPr="00EE41BC">
        <w:rPr>
          <w:rFonts w:asciiTheme="minorHAnsi" w:hAnsiTheme="minorHAnsi" w:cstheme="minorHAnsi"/>
        </w:rPr>
        <w:t xml:space="preserve"> accessed by going to </w:t>
      </w:r>
      <w:hyperlink r:id="rId15" w:history="1">
        <w:r w:rsidRPr="00EE41BC">
          <w:rPr>
            <w:rStyle w:val="Hyperlink"/>
            <w:rFonts w:asciiTheme="minorHAnsi" w:hAnsiTheme="minorHAnsi" w:cstheme="minorHAnsi"/>
            <w:color w:val="0563C1"/>
            <w:u w:val="none"/>
          </w:rPr>
          <w:t>http://bouncefitness.precisiongroup.com.au</w:t>
        </w:r>
      </w:hyperlink>
      <w:r w:rsidRPr="00EE41BC">
        <w:rPr>
          <w:rFonts w:asciiTheme="minorHAnsi" w:hAnsiTheme="minorHAnsi" w:cstheme="minorHAnsi"/>
          <w:color w:val="0563C1"/>
        </w:rPr>
        <w:t>.</w:t>
      </w:r>
      <w:r w:rsidRPr="00EE41BC">
        <w:rPr>
          <w:rFonts w:asciiTheme="minorHAnsi" w:hAnsiTheme="minorHAnsi" w:cstheme="minorHAnsi"/>
        </w:rPr>
        <w:t xml:space="preserve"> </w:t>
      </w:r>
    </w:p>
    <w:p w14:paraId="6AF87C2F" w14:textId="77777777" w:rsidR="001608B1" w:rsidRPr="00C35B3F" w:rsidRDefault="001608B1" w:rsidP="001608B1">
      <w:pPr>
        <w:jc w:val="left"/>
        <w:rPr>
          <w:rFonts w:asciiTheme="minorHAnsi" w:hAnsiTheme="minorHAnsi" w:cstheme="minorHAnsi"/>
        </w:rPr>
      </w:pPr>
      <w:r>
        <w:rPr>
          <w:rFonts w:asciiTheme="minorHAnsi" w:hAnsiTheme="minorHAnsi" w:cstheme="minorHAnsi"/>
        </w:rPr>
        <w:t>Go to the Bounce Fitness website to create your own profile including username and password.  Be sure to write that information down for future use.</w:t>
      </w:r>
    </w:p>
    <w:p w14:paraId="6BB5C751" w14:textId="37AC6257" w:rsidR="005B2B69" w:rsidRDefault="005B2B69" w:rsidP="006E3A52">
      <w:pPr>
        <w:rPr>
          <w:rFonts w:asciiTheme="minorHAnsi" w:hAnsiTheme="minorHAnsi" w:cstheme="minorHAnsi"/>
        </w:rPr>
      </w:pPr>
    </w:p>
    <w:p w14:paraId="6B457D71" w14:textId="63EA5016" w:rsidR="005B2B69" w:rsidRDefault="005B2B69" w:rsidP="006E3A52">
      <w:pPr>
        <w:rPr>
          <w:rFonts w:asciiTheme="minorHAnsi" w:hAnsiTheme="minorHAnsi" w:cstheme="minorHAnsi"/>
        </w:rPr>
      </w:pPr>
    </w:p>
    <w:p w14:paraId="2F0F3588" w14:textId="75857E91" w:rsidR="005B2B69" w:rsidRDefault="005B2B69" w:rsidP="006E3A52">
      <w:pPr>
        <w:rPr>
          <w:rFonts w:asciiTheme="minorHAnsi" w:hAnsiTheme="minorHAnsi" w:cstheme="minorHAnsi"/>
        </w:rPr>
      </w:pPr>
    </w:p>
    <w:p w14:paraId="1D556A8D" w14:textId="70E57006" w:rsidR="005B2B69" w:rsidRDefault="005B2B69" w:rsidP="006E3A52">
      <w:pPr>
        <w:rPr>
          <w:rFonts w:asciiTheme="minorHAnsi" w:hAnsiTheme="minorHAnsi" w:cstheme="minorHAnsi"/>
        </w:rPr>
      </w:pPr>
    </w:p>
    <w:p w14:paraId="2D0776FD" w14:textId="126C9577" w:rsidR="005B2B69" w:rsidRDefault="005B2B69" w:rsidP="006E3A52">
      <w:pPr>
        <w:rPr>
          <w:rFonts w:asciiTheme="minorHAnsi" w:hAnsiTheme="minorHAnsi" w:cstheme="minorHAnsi"/>
        </w:rPr>
      </w:pPr>
    </w:p>
    <w:p w14:paraId="6AAEA9A1" w14:textId="49AE768E" w:rsidR="005B2B69" w:rsidRDefault="005B2B69" w:rsidP="006E3A52">
      <w:pPr>
        <w:rPr>
          <w:rFonts w:asciiTheme="minorHAnsi" w:hAnsiTheme="minorHAnsi" w:cstheme="minorHAnsi"/>
        </w:rPr>
      </w:pPr>
    </w:p>
    <w:p w14:paraId="45070319" w14:textId="390EA3EF" w:rsidR="005B2B69" w:rsidRDefault="005B2B69" w:rsidP="006E3A52">
      <w:pPr>
        <w:rPr>
          <w:rFonts w:asciiTheme="minorHAnsi" w:hAnsiTheme="minorHAnsi" w:cstheme="minorHAnsi"/>
        </w:rPr>
      </w:pPr>
    </w:p>
    <w:p w14:paraId="01B3D71A" w14:textId="6B4FBAAA" w:rsidR="005B2B69" w:rsidRDefault="005B2B69" w:rsidP="006E3A52">
      <w:pPr>
        <w:rPr>
          <w:rFonts w:asciiTheme="minorHAnsi" w:hAnsiTheme="minorHAnsi" w:cstheme="minorHAnsi"/>
        </w:rPr>
      </w:pPr>
    </w:p>
    <w:p w14:paraId="6CB8EAC4" w14:textId="0D135E69" w:rsidR="005B2B69" w:rsidRDefault="005B2B69" w:rsidP="006E3A52">
      <w:pPr>
        <w:rPr>
          <w:rFonts w:asciiTheme="minorHAnsi" w:hAnsiTheme="minorHAnsi" w:cstheme="minorHAnsi"/>
        </w:rPr>
      </w:pPr>
    </w:p>
    <w:p w14:paraId="3B19A9B4" w14:textId="629023C6" w:rsidR="005B2B69" w:rsidRDefault="005B2B69" w:rsidP="006E3A52">
      <w:pPr>
        <w:rPr>
          <w:rFonts w:asciiTheme="minorHAnsi" w:hAnsiTheme="minorHAnsi" w:cstheme="minorHAnsi"/>
        </w:rPr>
      </w:pPr>
    </w:p>
    <w:p w14:paraId="4EB94469" w14:textId="3482560C" w:rsidR="005B2B69" w:rsidRDefault="005B2B69" w:rsidP="006E3A52">
      <w:pPr>
        <w:rPr>
          <w:rFonts w:asciiTheme="minorHAnsi" w:hAnsiTheme="minorHAnsi" w:cstheme="minorHAnsi"/>
        </w:rPr>
      </w:pPr>
    </w:p>
    <w:p w14:paraId="072BE567" w14:textId="3A0C4821" w:rsidR="005B2B69" w:rsidRDefault="005B2B69" w:rsidP="006E3A52">
      <w:pPr>
        <w:rPr>
          <w:rFonts w:asciiTheme="minorHAnsi" w:hAnsiTheme="minorHAnsi" w:cstheme="minorHAnsi"/>
        </w:rPr>
      </w:pPr>
    </w:p>
    <w:p w14:paraId="0437FE2C" w14:textId="731E8BD6" w:rsidR="005B2B69" w:rsidRDefault="005B2B69" w:rsidP="006E3A52">
      <w:pPr>
        <w:rPr>
          <w:rFonts w:asciiTheme="minorHAnsi" w:hAnsiTheme="minorHAnsi" w:cstheme="minorHAnsi"/>
        </w:rPr>
      </w:pPr>
    </w:p>
    <w:p w14:paraId="75E7973C" w14:textId="50A1DACC" w:rsidR="005B2B69" w:rsidRDefault="005B2B69" w:rsidP="006E3A52">
      <w:pPr>
        <w:rPr>
          <w:rFonts w:asciiTheme="minorHAnsi" w:hAnsiTheme="minorHAnsi" w:cstheme="minorHAnsi"/>
        </w:rPr>
      </w:pPr>
    </w:p>
    <w:p w14:paraId="6C53A3A4" w14:textId="5FB9BB1E" w:rsidR="005B2B69" w:rsidRDefault="005B2B69" w:rsidP="006E3A52">
      <w:pPr>
        <w:rPr>
          <w:rFonts w:asciiTheme="minorHAnsi" w:hAnsiTheme="minorHAnsi" w:cstheme="minorHAnsi"/>
        </w:rPr>
      </w:pPr>
    </w:p>
    <w:p w14:paraId="734C6781" w14:textId="552BB87F" w:rsidR="005B2B69" w:rsidRDefault="005B2B69" w:rsidP="006E3A52">
      <w:pPr>
        <w:rPr>
          <w:rFonts w:asciiTheme="minorHAnsi" w:hAnsiTheme="minorHAnsi" w:cstheme="minorHAnsi"/>
        </w:rPr>
      </w:pPr>
    </w:p>
    <w:p w14:paraId="0951CB10" w14:textId="21E7E002" w:rsidR="005B2B69" w:rsidRDefault="005B2B69" w:rsidP="006E3A52">
      <w:pPr>
        <w:rPr>
          <w:rFonts w:asciiTheme="minorHAnsi" w:hAnsiTheme="minorHAnsi" w:cstheme="minorHAnsi"/>
        </w:rPr>
      </w:pPr>
    </w:p>
    <w:p w14:paraId="5789733C" w14:textId="4F169BB7" w:rsidR="005B2B69" w:rsidRDefault="005B2B69" w:rsidP="006E3A52">
      <w:pPr>
        <w:rPr>
          <w:rFonts w:asciiTheme="minorHAnsi" w:hAnsiTheme="minorHAnsi" w:cstheme="minorHAnsi"/>
        </w:rPr>
      </w:pPr>
    </w:p>
    <w:p w14:paraId="316089EE" w14:textId="5F98501E" w:rsidR="005B2B69" w:rsidRDefault="005B2B69" w:rsidP="006E3A52">
      <w:pPr>
        <w:rPr>
          <w:rFonts w:asciiTheme="minorHAnsi" w:hAnsiTheme="minorHAnsi" w:cstheme="minorHAnsi"/>
        </w:rPr>
      </w:pPr>
    </w:p>
    <w:p w14:paraId="714674E0" w14:textId="36FE9762" w:rsidR="005B2B69" w:rsidRDefault="005B2B69" w:rsidP="006E3A52">
      <w:pPr>
        <w:rPr>
          <w:rFonts w:asciiTheme="minorHAnsi" w:hAnsiTheme="minorHAnsi" w:cstheme="minorHAnsi"/>
        </w:rPr>
      </w:pPr>
    </w:p>
    <w:p w14:paraId="6002548E" w14:textId="5472B024" w:rsidR="005B2B69" w:rsidRDefault="005B2B69" w:rsidP="006E3A52">
      <w:pPr>
        <w:rPr>
          <w:rFonts w:asciiTheme="minorHAnsi" w:hAnsiTheme="minorHAnsi" w:cstheme="minorHAnsi"/>
        </w:rPr>
      </w:pPr>
    </w:p>
    <w:p w14:paraId="4EDC25C6" w14:textId="6EA20ED1" w:rsidR="005B2B69" w:rsidRDefault="005B2B69" w:rsidP="006E3A52">
      <w:pPr>
        <w:rPr>
          <w:rFonts w:asciiTheme="minorHAnsi" w:hAnsiTheme="minorHAnsi" w:cstheme="minorHAnsi"/>
        </w:rPr>
      </w:pPr>
    </w:p>
    <w:p w14:paraId="5A1F6BB9" w14:textId="02748588" w:rsidR="005B2B69" w:rsidRDefault="005B2B69" w:rsidP="006E3A52">
      <w:pPr>
        <w:rPr>
          <w:rFonts w:asciiTheme="minorHAnsi" w:hAnsiTheme="minorHAnsi" w:cstheme="minorHAnsi"/>
        </w:rPr>
      </w:pPr>
    </w:p>
    <w:p w14:paraId="29E4E68E" w14:textId="7F6840EE" w:rsidR="005B2B69" w:rsidRPr="00EE41BC" w:rsidRDefault="005B2B69" w:rsidP="005B2B69">
      <w:pPr>
        <w:rPr>
          <w:rFonts w:asciiTheme="minorHAnsi" w:hAnsiTheme="minorHAnsi" w:cstheme="minorHAnsi"/>
        </w:rPr>
      </w:pPr>
    </w:p>
    <w:p w14:paraId="2D535185" w14:textId="59F146F9" w:rsidR="00830377" w:rsidRPr="00830377" w:rsidRDefault="00A13E71" w:rsidP="00830377">
      <w:pPr>
        <w:rPr>
          <w:color w:val="0070C0"/>
          <w:sz w:val="40"/>
          <w:szCs w:val="44"/>
        </w:rPr>
      </w:pPr>
      <w:r>
        <w:rPr>
          <w:color w:val="0070C0"/>
          <w:sz w:val="40"/>
          <w:szCs w:val="44"/>
        </w:rPr>
        <w:lastRenderedPageBreak/>
        <w:t xml:space="preserve">Assessment </w:t>
      </w:r>
      <w:r w:rsidR="00830377" w:rsidRPr="00830377">
        <w:rPr>
          <w:color w:val="0070C0"/>
          <w:sz w:val="40"/>
          <w:szCs w:val="44"/>
        </w:rPr>
        <w:t>Tasks</w:t>
      </w:r>
    </w:p>
    <w:p w14:paraId="706B184E" w14:textId="77777777" w:rsidR="00830377" w:rsidRPr="00EE41BC" w:rsidRDefault="00830377" w:rsidP="00830377">
      <w:r w:rsidRPr="008236F1">
        <w:t xml:space="preserve">Complete all tasks in this assessment as instructed. If you have questions, consult with your </w:t>
      </w:r>
      <w:r>
        <w:t>a</w:t>
      </w:r>
      <w:r w:rsidRPr="008236F1">
        <w:t>ssessor.</w:t>
      </w:r>
    </w:p>
    <w:p w14:paraId="56370922" w14:textId="77777777" w:rsidR="0070707B" w:rsidRDefault="0070707B" w:rsidP="00AB213C">
      <w:pPr>
        <w:outlineLvl w:val="1"/>
        <w:rPr>
          <w:rFonts w:asciiTheme="minorHAnsi" w:hAnsiTheme="minorHAnsi" w:cstheme="minorHAnsi"/>
          <w:color w:val="0070C0"/>
          <w:sz w:val="40"/>
          <w:szCs w:val="40"/>
        </w:rPr>
      </w:pPr>
    </w:p>
    <w:p w14:paraId="635ACBF6" w14:textId="6A7CF104" w:rsidR="009938F0" w:rsidRPr="003F4D48" w:rsidRDefault="0082445A" w:rsidP="00AB213C">
      <w:pPr>
        <w:outlineLvl w:val="1"/>
        <w:rPr>
          <w:rFonts w:asciiTheme="minorHAnsi" w:hAnsiTheme="minorHAnsi" w:cstheme="minorHAnsi"/>
          <w:color w:val="0070C0"/>
          <w:sz w:val="40"/>
          <w:szCs w:val="40"/>
        </w:rPr>
      </w:pPr>
      <w:bookmarkStart w:id="77" w:name="_Toc65137804"/>
      <w:r w:rsidRPr="003F4D48">
        <w:rPr>
          <w:rFonts w:asciiTheme="minorHAnsi" w:hAnsiTheme="minorHAnsi" w:cstheme="minorHAnsi"/>
          <w:color w:val="0070C0"/>
          <w:sz w:val="40"/>
          <w:szCs w:val="40"/>
        </w:rPr>
        <w:t>Short Answer Questions</w:t>
      </w:r>
      <w:bookmarkEnd w:id="77"/>
      <w:r w:rsidR="00DA5A67" w:rsidRPr="003F4D48">
        <w:rPr>
          <w:rFonts w:asciiTheme="minorHAnsi" w:hAnsiTheme="minorHAnsi" w:cstheme="minorHAnsi"/>
          <w:color w:val="0070C0"/>
          <w:sz w:val="40"/>
          <w:szCs w:val="40"/>
        </w:rPr>
        <w:t xml:space="preserve"> </w:t>
      </w:r>
    </w:p>
    <w:tbl>
      <w:tblPr>
        <w:tblStyle w:val="TableGrid"/>
        <w:tblW w:w="0" w:type="auto"/>
        <w:tblLook w:val="04A0" w:firstRow="1" w:lastRow="0" w:firstColumn="1" w:lastColumn="0" w:noHBand="0" w:noVBand="1"/>
      </w:tblPr>
      <w:tblGrid>
        <w:gridCol w:w="9016"/>
      </w:tblGrid>
      <w:tr w:rsidR="00914A02" w:rsidRPr="00EE41BC" w14:paraId="53A1238E" w14:textId="77777777" w:rsidTr="003F4D48">
        <w:tc>
          <w:tcPr>
            <w:tcW w:w="9016" w:type="dxa"/>
            <w:tcBorders>
              <w:top w:val="nil"/>
              <w:left w:val="nil"/>
              <w:bottom w:val="nil"/>
              <w:right w:val="nil"/>
            </w:tcBorders>
            <w:shd w:val="clear" w:color="auto" w:fill="92D050"/>
          </w:tcPr>
          <w:p w14:paraId="0A615907" w14:textId="3C00178E" w:rsidR="00914A02" w:rsidRPr="00EE41BC" w:rsidRDefault="009D63E5" w:rsidP="00711C33">
            <w:pPr>
              <w:rPr>
                <w:rFonts w:asciiTheme="minorHAnsi" w:hAnsiTheme="minorHAnsi" w:cstheme="minorHAnsi"/>
              </w:rPr>
            </w:pPr>
            <w:r w:rsidRPr="003F4D48">
              <w:rPr>
                <w:rFonts w:asciiTheme="minorHAnsi" w:hAnsiTheme="minorHAnsi" w:cstheme="minorHAnsi"/>
                <w:color w:val="auto"/>
              </w:rPr>
              <w:t xml:space="preserve">Question </w:t>
            </w:r>
            <w:r w:rsidR="00B10F43" w:rsidRPr="003F4D48">
              <w:rPr>
                <w:rFonts w:asciiTheme="minorHAnsi" w:hAnsiTheme="minorHAnsi" w:cstheme="minorHAnsi"/>
                <w:color w:val="auto"/>
              </w:rPr>
              <w:t>1</w:t>
            </w:r>
          </w:p>
        </w:tc>
      </w:tr>
      <w:tr w:rsidR="00914A02" w:rsidRPr="00EE41BC" w14:paraId="44E9FD97" w14:textId="77777777" w:rsidTr="003F4D48">
        <w:tc>
          <w:tcPr>
            <w:tcW w:w="9016" w:type="dxa"/>
            <w:tcBorders>
              <w:top w:val="nil"/>
              <w:left w:val="nil"/>
              <w:bottom w:val="nil"/>
              <w:right w:val="nil"/>
            </w:tcBorders>
            <w:shd w:val="clear" w:color="auto" w:fill="92D050"/>
          </w:tcPr>
          <w:p w14:paraId="088250AE" w14:textId="77777777" w:rsidR="001A44E3" w:rsidRDefault="001A44E3" w:rsidP="001A44E3">
            <w:pPr>
              <w:rPr>
                <w:rFonts w:asciiTheme="minorHAnsi" w:hAnsiTheme="minorHAnsi" w:cstheme="minorHAnsi"/>
              </w:rPr>
            </w:pPr>
            <w:r>
              <w:rPr>
                <w:rFonts w:asciiTheme="minorHAnsi" w:hAnsiTheme="minorHAnsi" w:cstheme="minorHAnsi"/>
              </w:rPr>
              <w:t>ISO 14001 is an international standard that specifies the requirements of an organisation’s sustainability management system (SMS).</w:t>
            </w:r>
          </w:p>
          <w:p w14:paraId="67DDD966" w14:textId="15E56D14" w:rsidR="00FB0883" w:rsidRPr="00EE41BC" w:rsidRDefault="001A44E3" w:rsidP="001A44E3">
            <w:pPr>
              <w:rPr>
                <w:rFonts w:asciiTheme="minorHAnsi" w:hAnsiTheme="minorHAnsi" w:cstheme="minorHAnsi"/>
              </w:rPr>
            </w:pPr>
            <w:r>
              <w:rPr>
                <w:rFonts w:asciiTheme="minorHAnsi" w:hAnsiTheme="minorHAnsi" w:cstheme="minorHAnsi"/>
              </w:rPr>
              <w:t xml:space="preserve">Outline the seven requirements of an SMS under the Implementation and Operation clause.  </w:t>
            </w:r>
          </w:p>
        </w:tc>
      </w:tr>
      <w:tr w:rsidR="00914A02" w:rsidRPr="00EE41BC" w14:paraId="574EB05D" w14:textId="77777777" w:rsidTr="006D7881">
        <w:tc>
          <w:tcPr>
            <w:tcW w:w="9016" w:type="dxa"/>
            <w:tcBorders>
              <w:top w:val="nil"/>
              <w:left w:val="nil"/>
              <w:bottom w:val="single" w:sz="4" w:space="0" w:color="A6A6A6"/>
              <w:right w:val="nil"/>
            </w:tcBorders>
          </w:tcPr>
          <w:p w14:paraId="5FB25408" w14:textId="77777777" w:rsidR="00914A02" w:rsidRPr="00EE41BC" w:rsidRDefault="00914A02" w:rsidP="00711C33">
            <w:pPr>
              <w:contextualSpacing/>
              <w:rPr>
                <w:rFonts w:asciiTheme="minorHAnsi" w:hAnsiTheme="minorHAnsi" w:cstheme="minorHAnsi"/>
                <w:sz w:val="16"/>
                <w:szCs w:val="16"/>
              </w:rPr>
            </w:pPr>
          </w:p>
        </w:tc>
      </w:tr>
      <w:tr w:rsidR="006D7881" w:rsidRPr="00EE41BC" w14:paraId="571FBDEA" w14:textId="77777777" w:rsidTr="006D7881">
        <w:trPr>
          <w:trHeight w:val="720"/>
        </w:trPr>
        <w:tc>
          <w:tcPr>
            <w:tcW w:w="9016" w:type="dxa"/>
            <w:tcBorders>
              <w:top w:val="single" w:sz="4" w:space="0" w:color="A6A6A6"/>
              <w:left w:val="single" w:sz="4" w:space="0" w:color="A6A6A6"/>
              <w:bottom w:val="single" w:sz="4" w:space="0" w:color="A6A6A6"/>
              <w:right w:val="single" w:sz="4" w:space="0" w:color="A6A6A6"/>
            </w:tcBorders>
          </w:tcPr>
          <w:p w14:paraId="2AB4696D" w14:textId="707771A5" w:rsidR="006D7881" w:rsidRPr="00EE41BC" w:rsidRDefault="006D7881" w:rsidP="00A75890">
            <w:pPr>
              <w:pStyle w:val="ListParagraph"/>
              <w:numPr>
                <w:ilvl w:val="0"/>
                <w:numId w:val="35"/>
              </w:numPr>
              <w:contextualSpacing w:val="0"/>
              <w:rPr>
                <w:rFonts w:asciiTheme="minorHAnsi" w:hAnsiTheme="minorHAnsi" w:cstheme="minorHAnsi"/>
              </w:rPr>
            </w:pPr>
            <w:r w:rsidRPr="00EE41BC">
              <w:rPr>
                <w:rFonts w:asciiTheme="minorHAnsi" w:hAnsiTheme="minorHAnsi" w:cstheme="minorHAnsi"/>
              </w:rPr>
              <w:fldChar w:fldCharType="begin">
                <w:ffData>
                  <w:name w:val="Text1"/>
                  <w:enabled/>
                  <w:calcOnExit w:val="0"/>
                  <w:textInput/>
                </w:ffData>
              </w:fldChar>
            </w:r>
            <w:r w:rsidRPr="00EE41BC">
              <w:rPr>
                <w:rFonts w:asciiTheme="minorHAnsi" w:hAnsiTheme="minorHAnsi" w:cstheme="minorHAnsi"/>
              </w:rPr>
              <w:instrText xml:space="preserve"> FORMTEXT </w:instrText>
            </w:r>
            <w:r w:rsidRPr="00EE41BC">
              <w:rPr>
                <w:rFonts w:asciiTheme="minorHAnsi" w:hAnsiTheme="minorHAnsi" w:cstheme="minorHAnsi"/>
              </w:rPr>
            </w:r>
            <w:r w:rsidRPr="00EE41BC">
              <w:rPr>
                <w:rFonts w:asciiTheme="minorHAnsi" w:hAnsiTheme="minorHAnsi" w:cstheme="minorHAnsi"/>
              </w:rPr>
              <w:fldChar w:fldCharType="separate"/>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fldChar w:fldCharType="end"/>
            </w:r>
          </w:p>
        </w:tc>
      </w:tr>
      <w:tr w:rsidR="006D7881" w:rsidRPr="00EE41BC" w14:paraId="41AC3784" w14:textId="77777777" w:rsidTr="006D7881">
        <w:trPr>
          <w:trHeight w:val="720"/>
        </w:trPr>
        <w:tc>
          <w:tcPr>
            <w:tcW w:w="9016" w:type="dxa"/>
            <w:tcBorders>
              <w:top w:val="single" w:sz="4" w:space="0" w:color="A6A6A6"/>
              <w:left w:val="single" w:sz="4" w:space="0" w:color="A6A6A6"/>
              <w:bottom w:val="single" w:sz="4" w:space="0" w:color="A6A6A6"/>
              <w:right w:val="single" w:sz="4" w:space="0" w:color="A6A6A6"/>
            </w:tcBorders>
          </w:tcPr>
          <w:p w14:paraId="0DF558A4" w14:textId="06DA8A10" w:rsidR="006D7881" w:rsidRPr="00EE41BC" w:rsidRDefault="006D7881" w:rsidP="00A75890">
            <w:pPr>
              <w:pStyle w:val="ListParagraph"/>
              <w:numPr>
                <w:ilvl w:val="0"/>
                <w:numId w:val="35"/>
              </w:numPr>
              <w:contextualSpacing w:val="0"/>
              <w:rPr>
                <w:rFonts w:asciiTheme="minorHAnsi" w:hAnsiTheme="minorHAnsi" w:cstheme="minorHAnsi"/>
              </w:rPr>
            </w:pPr>
            <w:r w:rsidRPr="00EE41BC">
              <w:rPr>
                <w:rFonts w:asciiTheme="minorHAnsi" w:hAnsiTheme="minorHAnsi" w:cstheme="minorHAnsi"/>
              </w:rPr>
              <w:fldChar w:fldCharType="begin">
                <w:ffData>
                  <w:name w:val="Text1"/>
                  <w:enabled/>
                  <w:calcOnExit w:val="0"/>
                  <w:textInput/>
                </w:ffData>
              </w:fldChar>
            </w:r>
            <w:r w:rsidRPr="00EE41BC">
              <w:rPr>
                <w:rFonts w:asciiTheme="minorHAnsi" w:hAnsiTheme="minorHAnsi" w:cstheme="minorHAnsi"/>
              </w:rPr>
              <w:instrText xml:space="preserve"> FORMTEXT </w:instrText>
            </w:r>
            <w:r w:rsidRPr="00EE41BC">
              <w:rPr>
                <w:rFonts w:asciiTheme="minorHAnsi" w:hAnsiTheme="minorHAnsi" w:cstheme="minorHAnsi"/>
              </w:rPr>
            </w:r>
            <w:r w:rsidRPr="00EE41BC">
              <w:rPr>
                <w:rFonts w:asciiTheme="minorHAnsi" w:hAnsiTheme="minorHAnsi" w:cstheme="minorHAnsi"/>
              </w:rPr>
              <w:fldChar w:fldCharType="separate"/>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fldChar w:fldCharType="end"/>
            </w:r>
          </w:p>
        </w:tc>
      </w:tr>
      <w:tr w:rsidR="006D7881" w:rsidRPr="00EE41BC" w14:paraId="2FAEE5EC" w14:textId="77777777" w:rsidTr="006D7881">
        <w:trPr>
          <w:trHeight w:val="720"/>
        </w:trPr>
        <w:tc>
          <w:tcPr>
            <w:tcW w:w="9016" w:type="dxa"/>
            <w:tcBorders>
              <w:top w:val="single" w:sz="4" w:space="0" w:color="A6A6A6"/>
              <w:left w:val="single" w:sz="4" w:space="0" w:color="A6A6A6"/>
              <w:bottom w:val="single" w:sz="4" w:space="0" w:color="A6A6A6"/>
              <w:right w:val="single" w:sz="4" w:space="0" w:color="A6A6A6"/>
            </w:tcBorders>
          </w:tcPr>
          <w:p w14:paraId="3891DE8B" w14:textId="0A960AB8" w:rsidR="006D7881" w:rsidRPr="00EE41BC" w:rsidRDefault="006D7881" w:rsidP="00A75890">
            <w:pPr>
              <w:pStyle w:val="ListParagraph"/>
              <w:numPr>
                <w:ilvl w:val="0"/>
                <w:numId w:val="35"/>
              </w:numPr>
              <w:contextualSpacing w:val="0"/>
              <w:rPr>
                <w:rFonts w:asciiTheme="minorHAnsi" w:hAnsiTheme="minorHAnsi" w:cstheme="minorHAnsi"/>
              </w:rPr>
            </w:pPr>
            <w:r w:rsidRPr="00EE41BC">
              <w:rPr>
                <w:rFonts w:asciiTheme="minorHAnsi" w:hAnsiTheme="minorHAnsi" w:cstheme="minorHAnsi"/>
              </w:rPr>
              <w:fldChar w:fldCharType="begin">
                <w:ffData>
                  <w:name w:val="Text1"/>
                  <w:enabled/>
                  <w:calcOnExit w:val="0"/>
                  <w:textInput/>
                </w:ffData>
              </w:fldChar>
            </w:r>
            <w:r w:rsidRPr="00EE41BC">
              <w:rPr>
                <w:rFonts w:asciiTheme="minorHAnsi" w:hAnsiTheme="minorHAnsi" w:cstheme="minorHAnsi"/>
              </w:rPr>
              <w:instrText xml:space="preserve"> FORMTEXT </w:instrText>
            </w:r>
            <w:r w:rsidRPr="00EE41BC">
              <w:rPr>
                <w:rFonts w:asciiTheme="minorHAnsi" w:hAnsiTheme="minorHAnsi" w:cstheme="minorHAnsi"/>
              </w:rPr>
            </w:r>
            <w:r w:rsidRPr="00EE41BC">
              <w:rPr>
                <w:rFonts w:asciiTheme="minorHAnsi" w:hAnsiTheme="minorHAnsi" w:cstheme="minorHAnsi"/>
              </w:rPr>
              <w:fldChar w:fldCharType="separate"/>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fldChar w:fldCharType="end"/>
            </w:r>
          </w:p>
        </w:tc>
      </w:tr>
      <w:tr w:rsidR="006D7881" w:rsidRPr="00EE41BC" w14:paraId="0709A28D" w14:textId="77777777" w:rsidTr="006D7881">
        <w:trPr>
          <w:trHeight w:val="720"/>
        </w:trPr>
        <w:tc>
          <w:tcPr>
            <w:tcW w:w="9016" w:type="dxa"/>
            <w:tcBorders>
              <w:top w:val="single" w:sz="4" w:space="0" w:color="A6A6A6"/>
              <w:left w:val="single" w:sz="4" w:space="0" w:color="A6A6A6"/>
              <w:bottom w:val="single" w:sz="4" w:space="0" w:color="A6A6A6"/>
              <w:right w:val="single" w:sz="4" w:space="0" w:color="A6A6A6"/>
            </w:tcBorders>
          </w:tcPr>
          <w:p w14:paraId="57ECD2E4" w14:textId="634BBECB" w:rsidR="006D7881" w:rsidRPr="00EE41BC" w:rsidRDefault="006D7881" w:rsidP="00A75890">
            <w:pPr>
              <w:pStyle w:val="ListParagraph"/>
              <w:numPr>
                <w:ilvl w:val="0"/>
                <w:numId w:val="35"/>
              </w:numPr>
              <w:contextualSpacing w:val="0"/>
              <w:rPr>
                <w:rFonts w:asciiTheme="minorHAnsi" w:hAnsiTheme="minorHAnsi" w:cstheme="minorHAnsi"/>
              </w:rPr>
            </w:pPr>
            <w:r w:rsidRPr="00EE41BC">
              <w:rPr>
                <w:rFonts w:asciiTheme="minorHAnsi" w:hAnsiTheme="minorHAnsi" w:cstheme="minorHAnsi"/>
              </w:rPr>
              <w:fldChar w:fldCharType="begin">
                <w:ffData>
                  <w:name w:val="Text1"/>
                  <w:enabled/>
                  <w:calcOnExit w:val="0"/>
                  <w:textInput/>
                </w:ffData>
              </w:fldChar>
            </w:r>
            <w:r w:rsidRPr="00EE41BC">
              <w:rPr>
                <w:rFonts w:asciiTheme="minorHAnsi" w:hAnsiTheme="minorHAnsi" w:cstheme="minorHAnsi"/>
              </w:rPr>
              <w:instrText xml:space="preserve"> FORMTEXT </w:instrText>
            </w:r>
            <w:r w:rsidRPr="00EE41BC">
              <w:rPr>
                <w:rFonts w:asciiTheme="minorHAnsi" w:hAnsiTheme="minorHAnsi" w:cstheme="minorHAnsi"/>
              </w:rPr>
            </w:r>
            <w:r w:rsidRPr="00EE41BC">
              <w:rPr>
                <w:rFonts w:asciiTheme="minorHAnsi" w:hAnsiTheme="minorHAnsi" w:cstheme="minorHAnsi"/>
              </w:rPr>
              <w:fldChar w:fldCharType="separate"/>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t> </w:t>
            </w:r>
            <w:r w:rsidRPr="00EE41BC">
              <w:rPr>
                <w:rFonts w:asciiTheme="minorHAnsi" w:hAnsiTheme="minorHAnsi" w:cstheme="minorHAnsi"/>
              </w:rPr>
              <w:fldChar w:fldCharType="end"/>
            </w:r>
          </w:p>
        </w:tc>
      </w:tr>
      <w:tr w:rsidR="006D7881" w:rsidRPr="00EE41BC" w14:paraId="0BF86FFE" w14:textId="77777777" w:rsidTr="006D7881">
        <w:trPr>
          <w:trHeight w:val="720"/>
        </w:trPr>
        <w:tc>
          <w:tcPr>
            <w:tcW w:w="9016" w:type="dxa"/>
            <w:tcBorders>
              <w:top w:val="single" w:sz="4" w:space="0" w:color="A6A6A6"/>
              <w:left w:val="single" w:sz="4" w:space="0" w:color="A6A6A6"/>
              <w:bottom w:val="single" w:sz="4" w:space="0" w:color="A6A6A6"/>
              <w:right w:val="single" w:sz="4" w:space="0" w:color="A6A6A6"/>
            </w:tcBorders>
          </w:tcPr>
          <w:p w14:paraId="28DB9BE5" w14:textId="1E4E9F5A" w:rsidR="006D7881" w:rsidRPr="00EE41BC" w:rsidRDefault="006D7881" w:rsidP="00A75890">
            <w:pPr>
              <w:pStyle w:val="ListParagraph"/>
              <w:numPr>
                <w:ilvl w:val="0"/>
                <w:numId w:val="35"/>
              </w:numPr>
              <w:contextualSpacing w:val="0"/>
              <w:rPr>
                <w:rFonts w:asciiTheme="minorHAnsi" w:hAnsiTheme="minorHAnsi" w:cstheme="minorHAnsi"/>
              </w:rPr>
            </w:pPr>
            <w:r w:rsidRPr="00177FEA">
              <w:rPr>
                <w:rFonts w:asciiTheme="minorHAnsi" w:hAnsiTheme="minorHAnsi" w:cstheme="minorHAnsi"/>
              </w:rPr>
              <w:fldChar w:fldCharType="begin">
                <w:ffData>
                  <w:name w:val="Text1"/>
                  <w:enabled/>
                  <w:calcOnExit w:val="0"/>
                  <w:textInput/>
                </w:ffData>
              </w:fldChar>
            </w:r>
            <w:r w:rsidRPr="00177FEA">
              <w:rPr>
                <w:rFonts w:asciiTheme="minorHAnsi" w:hAnsiTheme="minorHAnsi" w:cstheme="minorHAnsi"/>
              </w:rPr>
              <w:instrText xml:space="preserve"> FORMTEXT </w:instrText>
            </w:r>
            <w:r w:rsidRPr="00177FEA">
              <w:rPr>
                <w:rFonts w:asciiTheme="minorHAnsi" w:hAnsiTheme="minorHAnsi" w:cstheme="minorHAnsi"/>
              </w:rPr>
            </w:r>
            <w:r w:rsidRPr="00177FEA">
              <w:rPr>
                <w:rFonts w:asciiTheme="minorHAnsi" w:hAnsiTheme="minorHAnsi" w:cstheme="minorHAnsi"/>
              </w:rPr>
              <w:fldChar w:fldCharType="separate"/>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fldChar w:fldCharType="end"/>
            </w:r>
          </w:p>
        </w:tc>
      </w:tr>
      <w:tr w:rsidR="006D7881" w:rsidRPr="00EE41BC" w14:paraId="29DB5010" w14:textId="77777777" w:rsidTr="006D7881">
        <w:trPr>
          <w:trHeight w:val="720"/>
        </w:trPr>
        <w:tc>
          <w:tcPr>
            <w:tcW w:w="9016" w:type="dxa"/>
            <w:tcBorders>
              <w:top w:val="single" w:sz="4" w:space="0" w:color="A6A6A6"/>
              <w:left w:val="single" w:sz="4" w:space="0" w:color="A6A6A6"/>
              <w:bottom w:val="single" w:sz="4" w:space="0" w:color="A6A6A6"/>
              <w:right w:val="single" w:sz="4" w:space="0" w:color="A6A6A6"/>
            </w:tcBorders>
          </w:tcPr>
          <w:p w14:paraId="2EA277D1" w14:textId="4943FC3D" w:rsidR="006D7881" w:rsidRPr="00EE41BC" w:rsidRDefault="006D7881" w:rsidP="00A75890">
            <w:pPr>
              <w:pStyle w:val="ListParagraph"/>
              <w:numPr>
                <w:ilvl w:val="0"/>
                <w:numId w:val="35"/>
              </w:numPr>
              <w:contextualSpacing w:val="0"/>
              <w:rPr>
                <w:rFonts w:asciiTheme="minorHAnsi" w:hAnsiTheme="minorHAnsi" w:cstheme="minorHAnsi"/>
              </w:rPr>
            </w:pPr>
            <w:r w:rsidRPr="00177FEA">
              <w:rPr>
                <w:rFonts w:asciiTheme="minorHAnsi" w:hAnsiTheme="minorHAnsi" w:cstheme="minorHAnsi"/>
              </w:rPr>
              <w:fldChar w:fldCharType="begin">
                <w:ffData>
                  <w:name w:val="Text1"/>
                  <w:enabled/>
                  <w:calcOnExit w:val="0"/>
                  <w:textInput/>
                </w:ffData>
              </w:fldChar>
            </w:r>
            <w:r w:rsidRPr="00177FEA">
              <w:rPr>
                <w:rFonts w:asciiTheme="minorHAnsi" w:hAnsiTheme="minorHAnsi" w:cstheme="minorHAnsi"/>
              </w:rPr>
              <w:instrText xml:space="preserve"> FORMTEXT </w:instrText>
            </w:r>
            <w:r w:rsidRPr="00177FEA">
              <w:rPr>
                <w:rFonts w:asciiTheme="minorHAnsi" w:hAnsiTheme="minorHAnsi" w:cstheme="minorHAnsi"/>
              </w:rPr>
            </w:r>
            <w:r w:rsidRPr="00177FEA">
              <w:rPr>
                <w:rFonts w:asciiTheme="minorHAnsi" w:hAnsiTheme="minorHAnsi" w:cstheme="minorHAnsi"/>
              </w:rPr>
              <w:fldChar w:fldCharType="separate"/>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fldChar w:fldCharType="end"/>
            </w:r>
          </w:p>
        </w:tc>
      </w:tr>
      <w:tr w:rsidR="006D7881" w:rsidRPr="00EE41BC" w14:paraId="67D66F8D" w14:textId="77777777" w:rsidTr="006D7881">
        <w:trPr>
          <w:trHeight w:val="720"/>
        </w:trPr>
        <w:tc>
          <w:tcPr>
            <w:tcW w:w="9016" w:type="dxa"/>
            <w:tcBorders>
              <w:top w:val="single" w:sz="4" w:space="0" w:color="A6A6A6"/>
              <w:left w:val="single" w:sz="4" w:space="0" w:color="A6A6A6"/>
              <w:bottom w:val="single" w:sz="4" w:space="0" w:color="A6A6A6"/>
              <w:right w:val="single" w:sz="4" w:space="0" w:color="A6A6A6"/>
            </w:tcBorders>
          </w:tcPr>
          <w:p w14:paraId="13F98E58" w14:textId="50308102" w:rsidR="006D7881" w:rsidRPr="00EE41BC" w:rsidRDefault="006D7881" w:rsidP="00A75890">
            <w:pPr>
              <w:pStyle w:val="ListParagraph"/>
              <w:numPr>
                <w:ilvl w:val="0"/>
                <w:numId w:val="35"/>
              </w:numPr>
              <w:contextualSpacing w:val="0"/>
              <w:rPr>
                <w:rFonts w:asciiTheme="minorHAnsi" w:hAnsiTheme="minorHAnsi" w:cstheme="minorHAnsi"/>
              </w:rPr>
            </w:pPr>
            <w:r w:rsidRPr="00177FEA">
              <w:rPr>
                <w:rFonts w:asciiTheme="minorHAnsi" w:hAnsiTheme="minorHAnsi" w:cstheme="minorHAnsi"/>
              </w:rPr>
              <w:fldChar w:fldCharType="begin">
                <w:ffData>
                  <w:name w:val="Text1"/>
                  <w:enabled/>
                  <w:calcOnExit w:val="0"/>
                  <w:textInput/>
                </w:ffData>
              </w:fldChar>
            </w:r>
            <w:r w:rsidRPr="00177FEA">
              <w:rPr>
                <w:rFonts w:asciiTheme="minorHAnsi" w:hAnsiTheme="minorHAnsi" w:cstheme="minorHAnsi"/>
              </w:rPr>
              <w:instrText xml:space="preserve"> FORMTEXT </w:instrText>
            </w:r>
            <w:r w:rsidRPr="00177FEA">
              <w:rPr>
                <w:rFonts w:asciiTheme="minorHAnsi" w:hAnsiTheme="minorHAnsi" w:cstheme="minorHAnsi"/>
              </w:rPr>
            </w:r>
            <w:r w:rsidRPr="00177FEA">
              <w:rPr>
                <w:rFonts w:asciiTheme="minorHAnsi" w:hAnsiTheme="minorHAnsi" w:cstheme="minorHAnsi"/>
              </w:rPr>
              <w:fldChar w:fldCharType="separate"/>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t> </w:t>
            </w:r>
            <w:r w:rsidRPr="00177FEA">
              <w:rPr>
                <w:rFonts w:asciiTheme="minorHAnsi" w:hAnsiTheme="minorHAnsi" w:cstheme="minorHAnsi"/>
              </w:rPr>
              <w:fldChar w:fldCharType="end"/>
            </w:r>
          </w:p>
        </w:tc>
      </w:tr>
    </w:tbl>
    <w:p w14:paraId="05BF545C" w14:textId="77777777" w:rsidR="004E12C1" w:rsidRPr="00EE41BC" w:rsidRDefault="004E12C1" w:rsidP="00711C33"/>
    <w:p w14:paraId="0DF04828" w14:textId="77777777" w:rsidR="008C10CF" w:rsidRPr="00EE41BC" w:rsidRDefault="008C10CF" w:rsidP="00711C33">
      <w:pPr>
        <w:rPr>
          <w:rFonts w:asciiTheme="minorHAnsi" w:hAnsiTheme="minorHAnsi" w:cstheme="minorHAnsi"/>
        </w:rPr>
      </w:pPr>
      <w:r w:rsidRPr="00EE41BC">
        <w:rPr>
          <w:rFonts w:asciiTheme="minorHAnsi" w:hAnsiTheme="minorHAnsi" w:cstheme="minorHAnsi"/>
        </w:rPr>
        <w:br w:type="page"/>
      </w:r>
    </w:p>
    <w:tbl>
      <w:tblPr>
        <w:tblStyle w:val="TableGrid"/>
        <w:tblW w:w="0" w:type="auto"/>
        <w:tblLook w:val="04A0" w:firstRow="1" w:lastRow="0" w:firstColumn="1" w:lastColumn="0" w:noHBand="0" w:noVBand="1"/>
      </w:tblPr>
      <w:tblGrid>
        <w:gridCol w:w="3150"/>
        <w:gridCol w:w="630"/>
        <w:gridCol w:w="5236"/>
      </w:tblGrid>
      <w:tr w:rsidR="00896B05" w14:paraId="6C3EA61A" w14:textId="77777777" w:rsidTr="003F4D48">
        <w:tc>
          <w:tcPr>
            <w:tcW w:w="9016" w:type="dxa"/>
            <w:gridSpan w:val="3"/>
            <w:tcBorders>
              <w:top w:val="nil"/>
              <w:left w:val="nil"/>
              <w:bottom w:val="nil"/>
              <w:right w:val="nil"/>
            </w:tcBorders>
            <w:shd w:val="clear" w:color="auto" w:fill="92D050"/>
            <w:hideMark/>
          </w:tcPr>
          <w:p w14:paraId="136A334C" w14:textId="77777777" w:rsidR="00896B05" w:rsidRDefault="00896B05" w:rsidP="00896B05">
            <w:pPr>
              <w:rPr>
                <w:rFonts w:asciiTheme="minorHAnsi" w:hAnsiTheme="minorHAnsi" w:cstheme="minorHAnsi"/>
              </w:rPr>
            </w:pPr>
            <w:r w:rsidRPr="003F4D48">
              <w:rPr>
                <w:rFonts w:asciiTheme="minorHAnsi" w:hAnsiTheme="minorHAnsi" w:cstheme="minorHAnsi"/>
                <w:color w:val="auto"/>
              </w:rPr>
              <w:lastRenderedPageBreak/>
              <w:t>Question 2</w:t>
            </w:r>
          </w:p>
        </w:tc>
      </w:tr>
      <w:tr w:rsidR="00896B05" w14:paraId="401D804A" w14:textId="77777777" w:rsidTr="003F4D48">
        <w:tc>
          <w:tcPr>
            <w:tcW w:w="9016" w:type="dxa"/>
            <w:gridSpan w:val="3"/>
            <w:tcBorders>
              <w:top w:val="nil"/>
              <w:left w:val="nil"/>
              <w:bottom w:val="nil"/>
              <w:right w:val="nil"/>
            </w:tcBorders>
            <w:shd w:val="clear" w:color="auto" w:fill="92D050"/>
            <w:hideMark/>
          </w:tcPr>
          <w:p w14:paraId="3A7715D4" w14:textId="77777777" w:rsidR="00896B05" w:rsidRDefault="00896B05" w:rsidP="00896B05">
            <w:pPr>
              <w:rPr>
                <w:rFonts w:asciiTheme="minorHAnsi" w:hAnsiTheme="minorHAnsi" w:cstheme="minorHAnsi"/>
              </w:rPr>
            </w:pPr>
            <w:r>
              <w:rPr>
                <w:rFonts w:asciiTheme="minorHAnsi" w:hAnsiTheme="minorHAnsi" w:cstheme="minorHAnsi"/>
              </w:rPr>
              <w:t xml:space="preserve">Access and name at least one Australian corporate sustainability standards used by your organisation/workplace. </w:t>
            </w:r>
          </w:p>
          <w:p w14:paraId="058D2C87" w14:textId="77777777" w:rsidR="00896B05" w:rsidRDefault="00896B05" w:rsidP="00896B05">
            <w:pPr>
              <w:rPr>
                <w:rFonts w:asciiTheme="minorHAnsi" w:hAnsiTheme="minorHAnsi" w:cstheme="minorHAnsi"/>
              </w:rPr>
            </w:pPr>
            <w:r>
              <w:rPr>
                <w:rFonts w:asciiTheme="minorHAnsi" w:hAnsiTheme="minorHAnsi" w:cstheme="minorHAnsi"/>
              </w:rPr>
              <w:t xml:space="preserve">Review this document and complete the table below. </w:t>
            </w:r>
          </w:p>
          <w:p w14:paraId="13F1E799" w14:textId="77777777" w:rsidR="00896B05" w:rsidRDefault="00896B05" w:rsidP="00A75890">
            <w:pPr>
              <w:numPr>
                <w:ilvl w:val="0"/>
                <w:numId w:val="36"/>
              </w:numPr>
              <w:rPr>
                <w:rFonts w:asciiTheme="minorHAnsi" w:hAnsiTheme="minorHAnsi" w:cstheme="minorHAnsi"/>
              </w:rPr>
            </w:pPr>
            <w:r>
              <w:rPr>
                <w:rFonts w:asciiTheme="minorHAnsi" w:hAnsiTheme="minorHAnsi" w:cstheme="minorHAnsi"/>
              </w:rPr>
              <w:t>Identify at least two guidance or requirement under this standard that your organisation can implement towards sustainability practices.</w:t>
            </w:r>
          </w:p>
          <w:p w14:paraId="424EA708" w14:textId="77777777" w:rsidR="00896B05" w:rsidRDefault="00896B05" w:rsidP="00896B05">
            <w:pPr>
              <w:ind w:left="720"/>
              <w:rPr>
                <w:rFonts w:asciiTheme="minorHAnsi" w:hAnsiTheme="minorHAnsi" w:cstheme="minorHAnsi"/>
                <w:i/>
                <w:iCs/>
                <w:color w:val="1F497D" w:themeColor="text2"/>
              </w:rPr>
            </w:pPr>
            <w:r>
              <w:rPr>
                <w:rFonts w:asciiTheme="minorHAnsi" w:hAnsiTheme="minorHAnsi" w:cstheme="minorHAnsi"/>
                <w:i/>
                <w:iCs/>
                <w:color w:val="1F497D" w:themeColor="text2"/>
              </w:rPr>
              <w:t>Indicate the clause or specific section within the document where you accessed each guidance or requirement.</w:t>
            </w:r>
          </w:p>
          <w:p w14:paraId="5E6ABE90" w14:textId="77777777" w:rsidR="00896B05" w:rsidRDefault="00896B05" w:rsidP="00A75890">
            <w:pPr>
              <w:numPr>
                <w:ilvl w:val="0"/>
                <w:numId w:val="36"/>
              </w:numPr>
              <w:rPr>
                <w:rFonts w:asciiTheme="minorHAnsi" w:hAnsiTheme="minorHAnsi" w:cstheme="minorHAnsi"/>
              </w:rPr>
            </w:pPr>
            <w:r>
              <w:rPr>
                <w:rFonts w:asciiTheme="minorHAnsi" w:hAnsiTheme="minorHAnsi" w:cstheme="minorHAnsi"/>
              </w:rPr>
              <w:t>For each guidance or requirement, briefly describe an example of how your organisation can demonstrate its implementation.</w:t>
            </w:r>
          </w:p>
        </w:tc>
      </w:tr>
      <w:tr w:rsidR="00896B05" w14:paraId="205D8CC9" w14:textId="77777777" w:rsidTr="00896B05">
        <w:tc>
          <w:tcPr>
            <w:tcW w:w="9016" w:type="dxa"/>
            <w:gridSpan w:val="3"/>
            <w:tcBorders>
              <w:top w:val="nil"/>
              <w:left w:val="nil"/>
              <w:bottom w:val="single" w:sz="4" w:space="0" w:color="A6A6A6"/>
              <w:right w:val="nil"/>
            </w:tcBorders>
          </w:tcPr>
          <w:p w14:paraId="46CF78E4" w14:textId="77777777" w:rsidR="00896B05" w:rsidRDefault="00896B05">
            <w:pPr>
              <w:spacing w:before="0" w:after="0"/>
              <w:contextualSpacing/>
              <w:rPr>
                <w:rFonts w:asciiTheme="minorHAnsi" w:hAnsiTheme="minorHAnsi" w:cstheme="minorHAnsi"/>
                <w:sz w:val="16"/>
                <w:szCs w:val="16"/>
              </w:rPr>
            </w:pPr>
          </w:p>
        </w:tc>
      </w:tr>
      <w:tr w:rsidR="00896B05" w14:paraId="042577F5" w14:textId="77777777" w:rsidTr="003F4D48">
        <w:trPr>
          <w:trHeight w:val="69"/>
        </w:trPr>
        <w:tc>
          <w:tcPr>
            <w:tcW w:w="3150"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3FEEB936" w14:textId="77777777" w:rsidR="00896B05" w:rsidRDefault="00896B05" w:rsidP="00896B05">
            <w:pPr>
              <w:pStyle w:val="ListParagraph"/>
              <w:ind w:left="0"/>
              <w:contextualSpacing w:val="0"/>
              <w:rPr>
                <w:rFonts w:asciiTheme="minorHAnsi" w:hAnsiTheme="minorHAnsi" w:cstheme="minorHAnsi"/>
                <w:b/>
                <w:bCs/>
              </w:rPr>
            </w:pPr>
            <w:r>
              <w:rPr>
                <w:rFonts w:asciiTheme="minorHAnsi" w:hAnsiTheme="minorHAnsi" w:cstheme="minorHAnsi"/>
                <w:b/>
                <w:bCs/>
              </w:rPr>
              <w:t>Title of the Australian Standard</w:t>
            </w:r>
          </w:p>
        </w:tc>
        <w:tc>
          <w:tcPr>
            <w:tcW w:w="5866" w:type="dxa"/>
            <w:gridSpan w:val="2"/>
            <w:tcBorders>
              <w:top w:val="single" w:sz="4" w:space="0" w:color="A6A6A6"/>
              <w:left w:val="single" w:sz="4" w:space="0" w:color="A6A6A6"/>
              <w:bottom w:val="single" w:sz="4" w:space="0" w:color="A6A6A6"/>
              <w:right w:val="single" w:sz="4" w:space="0" w:color="A6A6A6"/>
            </w:tcBorders>
            <w:vAlign w:val="center"/>
            <w:hideMark/>
          </w:tcPr>
          <w:p w14:paraId="44441D51"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1FEA2434" w14:textId="77777777" w:rsidTr="003F4D48">
        <w:trPr>
          <w:trHeight w:val="69"/>
        </w:trPr>
        <w:tc>
          <w:tcPr>
            <w:tcW w:w="3780" w:type="dxa"/>
            <w:gridSpan w:val="2"/>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2C77A914"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Guidance or Requirement Under this Standard</w:t>
            </w:r>
          </w:p>
        </w:tc>
        <w:tc>
          <w:tcPr>
            <w:tcW w:w="5236"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059E2B27"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How Your Organisation Can Demonstrate Its Implementation</w:t>
            </w:r>
          </w:p>
        </w:tc>
      </w:tr>
      <w:tr w:rsidR="00896B05" w14:paraId="2D6D0776" w14:textId="77777777" w:rsidTr="00896B05">
        <w:trPr>
          <w:trHeight w:val="1440"/>
        </w:trPr>
        <w:tc>
          <w:tcPr>
            <w:tcW w:w="3780" w:type="dxa"/>
            <w:gridSpan w:val="2"/>
            <w:tcBorders>
              <w:top w:val="single" w:sz="4" w:space="0" w:color="A6A6A6"/>
              <w:left w:val="single" w:sz="4" w:space="0" w:color="A6A6A6"/>
              <w:bottom w:val="single" w:sz="4" w:space="0" w:color="A6A6A6"/>
              <w:right w:val="single" w:sz="4" w:space="0" w:color="A6A6A6"/>
            </w:tcBorders>
            <w:hideMark/>
          </w:tcPr>
          <w:p w14:paraId="747B98BB" w14:textId="77777777" w:rsidR="00896B05" w:rsidRDefault="00896B05" w:rsidP="00A75890">
            <w:pPr>
              <w:pStyle w:val="ListParagraph"/>
              <w:numPr>
                <w:ilvl w:val="0"/>
                <w:numId w:val="37"/>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vMerge w:val="restart"/>
            <w:tcBorders>
              <w:top w:val="single" w:sz="4" w:space="0" w:color="A6A6A6"/>
              <w:left w:val="single" w:sz="4" w:space="0" w:color="A6A6A6"/>
              <w:bottom w:val="single" w:sz="4" w:space="0" w:color="A6A6A6"/>
              <w:right w:val="single" w:sz="4" w:space="0" w:color="A6A6A6"/>
            </w:tcBorders>
            <w:hideMark/>
          </w:tcPr>
          <w:p w14:paraId="449F46D4"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5A640547" w14:textId="77777777" w:rsidTr="00896B05">
        <w:trPr>
          <w:trHeight w:val="60"/>
        </w:trPr>
        <w:tc>
          <w:tcPr>
            <w:tcW w:w="3780" w:type="dxa"/>
            <w:gridSpan w:val="2"/>
            <w:tcBorders>
              <w:top w:val="single" w:sz="4" w:space="0" w:color="A6A6A6"/>
              <w:left w:val="single" w:sz="4" w:space="0" w:color="A6A6A6"/>
              <w:bottom w:val="single" w:sz="4" w:space="0" w:color="A6A6A6"/>
              <w:right w:val="single" w:sz="4" w:space="0" w:color="A6A6A6"/>
            </w:tcBorders>
            <w:hideMark/>
          </w:tcPr>
          <w:p w14:paraId="4AC4088B"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t xml:space="preserve">Clause or section: </w:t>
            </w: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5D888BB2" w14:textId="77777777" w:rsidR="00896B05" w:rsidRDefault="00896B05" w:rsidP="00896B05">
            <w:pPr>
              <w:rPr>
                <w:rFonts w:asciiTheme="minorHAnsi" w:hAnsiTheme="minorHAnsi" w:cstheme="minorHAnsi"/>
              </w:rPr>
            </w:pPr>
          </w:p>
        </w:tc>
      </w:tr>
      <w:tr w:rsidR="00896B05" w14:paraId="49DC2E83" w14:textId="77777777" w:rsidTr="00896B05">
        <w:trPr>
          <w:trHeight w:val="1440"/>
        </w:trPr>
        <w:tc>
          <w:tcPr>
            <w:tcW w:w="3780" w:type="dxa"/>
            <w:gridSpan w:val="2"/>
            <w:tcBorders>
              <w:top w:val="single" w:sz="4" w:space="0" w:color="A6A6A6"/>
              <w:left w:val="single" w:sz="4" w:space="0" w:color="A6A6A6"/>
              <w:bottom w:val="single" w:sz="4" w:space="0" w:color="A6A6A6"/>
              <w:right w:val="single" w:sz="4" w:space="0" w:color="A6A6A6"/>
            </w:tcBorders>
            <w:hideMark/>
          </w:tcPr>
          <w:p w14:paraId="4A2B57EC" w14:textId="77777777" w:rsidR="00896B05" w:rsidRDefault="00896B05" w:rsidP="00A75890">
            <w:pPr>
              <w:pStyle w:val="ListParagraph"/>
              <w:numPr>
                <w:ilvl w:val="0"/>
                <w:numId w:val="37"/>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vMerge w:val="restart"/>
            <w:tcBorders>
              <w:top w:val="single" w:sz="4" w:space="0" w:color="A6A6A6"/>
              <w:left w:val="single" w:sz="4" w:space="0" w:color="A6A6A6"/>
              <w:bottom w:val="single" w:sz="4" w:space="0" w:color="A6A6A6"/>
              <w:right w:val="single" w:sz="4" w:space="0" w:color="A6A6A6"/>
            </w:tcBorders>
            <w:hideMark/>
          </w:tcPr>
          <w:p w14:paraId="7BD8DE7C"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691D8B45" w14:textId="77777777" w:rsidTr="00896B05">
        <w:trPr>
          <w:trHeight w:val="60"/>
        </w:trPr>
        <w:tc>
          <w:tcPr>
            <w:tcW w:w="3780" w:type="dxa"/>
            <w:gridSpan w:val="2"/>
            <w:tcBorders>
              <w:top w:val="single" w:sz="4" w:space="0" w:color="A6A6A6"/>
              <w:left w:val="single" w:sz="4" w:space="0" w:color="A6A6A6"/>
              <w:bottom w:val="single" w:sz="4" w:space="0" w:color="A6A6A6"/>
              <w:right w:val="single" w:sz="4" w:space="0" w:color="A6A6A6"/>
            </w:tcBorders>
            <w:hideMark/>
          </w:tcPr>
          <w:p w14:paraId="1EF12DFC"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t xml:space="preserve">Clause or section: </w:t>
            </w: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0" w:type="auto"/>
            <w:vMerge/>
            <w:tcBorders>
              <w:top w:val="single" w:sz="4" w:space="0" w:color="A6A6A6"/>
              <w:left w:val="single" w:sz="4" w:space="0" w:color="A6A6A6"/>
              <w:bottom w:val="single" w:sz="4" w:space="0" w:color="A6A6A6"/>
              <w:right w:val="single" w:sz="4" w:space="0" w:color="A6A6A6"/>
            </w:tcBorders>
            <w:vAlign w:val="center"/>
            <w:hideMark/>
          </w:tcPr>
          <w:p w14:paraId="257DE095" w14:textId="77777777" w:rsidR="00896B05" w:rsidRDefault="00896B05" w:rsidP="00896B05">
            <w:pPr>
              <w:rPr>
                <w:rFonts w:asciiTheme="minorHAnsi" w:hAnsiTheme="minorHAnsi" w:cstheme="minorHAnsi"/>
              </w:rPr>
            </w:pPr>
          </w:p>
        </w:tc>
      </w:tr>
    </w:tbl>
    <w:p w14:paraId="2D74B96C" w14:textId="77777777" w:rsidR="00896B05" w:rsidRDefault="00896B05" w:rsidP="00896B05"/>
    <w:p w14:paraId="71FA3887" w14:textId="77777777" w:rsidR="00896B05" w:rsidRDefault="00896B05" w:rsidP="00896B05">
      <w:pPr>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3150"/>
        <w:gridCol w:w="5866"/>
      </w:tblGrid>
      <w:tr w:rsidR="00896B05" w14:paraId="204A9BE9" w14:textId="77777777" w:rsidTr="003F4D48">
        <w:tc>
          <w:tcPr>
            <w:tcW w:w="9016" w:type="dxa"/>
            <w:gridSpan w:val="2"/>
            <w:tcBorders>
              <w:top w:val="nil"/>
              <w:left w:val="nil"/>
              <w:bottom w:val="nil"/>
              <w:right w:val="nil"/>
            </w:tcBorders>
            <w:shd w:val="clear" w:color="auto" w:fill="92D050"/>
            <w:hideMark/>
          </w:tcPr>
          <w:p w14:paraId="329BDBC3" w14:textId="77777777" w:rsidR="00896B05" w:rsidRDefault="00896B05" w:rsidP="00896B05">
            <w:pPr>
              <w:rPr>
                <w:rFonts w:asciiTheme="minorHAnsi" w:hAnsiTheme="minorHAnsi" w:cstheme="minorHAnsi"/>
              </w:rPr>
            </w:pPr>
            <w:r w:rsidRPr="003F4D48">
              <w:rPr>
                <w:rFonts w:asciiTheme="minorHAnsi" w:hAnsiTheme="minorHAnsi" w:cstheme="minorHAnsi"/>
                <w:color w:val="auto"/>
              </w:rPr>
              <w:lastRenderedPageBreak/>
              <w:t>Question 3</w:t>
            </w:r>
          </w:p>
        </w:tc>
      </w:tr>
      <w:tr w:rsidR="00896B05" w14:paraId="293D1F9A" w14:textId="77777777" w:rsidTr="003F4D48">
        <w:tc>
          <w:tcPr>
            <w:tcW w:w="9016" w:type="dxa"/>
            <w:gridSpan w:val="2"/>
            <w:tcBorders>
              <w:top w:val="nil"/>
              <w:left w:val="nil"/>
              <w:bottom w:val="nil"/>
              <w:right w:val="nil"/>
            </w:tcBorders>
            <w:shd w:val="clear" w:color="auto" w:fill="92D050"/>
            <w:hideMark/>
          </w:tcPr>
          <w:p w14:paraId="694C0BD7" w14:textId="77777777" w:rsidR="00896B05" w:rsidRDefault="00896B05" w:rsidP="00896B05">
            <w:pPr>
              <w:rPr>
                <w:rFonts w:asciiTheme="minorHAnsi" w:hAnsiTheme="minorHAnsi" w:cstheme="minorHAnsi"/>
              </w:rPr>
            </w:pPr>
            <w:r>
              <w:rPr>
                <w:rFonts w:asciiTheme="minorHAnsi" w:hAnsiTheme="minorHAnsi" w:cstheme="minorHAnsi"/>
              </w:rPr>
              <w:t>Complete the table below.</w:t>
            </w:r>
          </w:p>
          <w:p w14:paraId="256F1AE9" w14:textId="77777777" w:rsidR="00896B05" w:rsidRDefault="00896B05" w:rsidP="00A75890">
            <w:pPr>
              <w:numPr>
                <w:ilvl w:val="0"/>
                <w:numId w:val="38"/>
              </w:numPr>
              <w:rPr>
                <w:rFonts w:asciiTheme="minorHAnsi" w:hAnsiTheme="minorHAnsi" w:cstheme="minorHAnsi"/>
              </w:rPr>
            </w:pPr>
            <w:r>
              <w:rPr>
                <w:rFonts w:asciiTheme="minorHAnsi" w:hAnsiTheme="minorHAnsi" w:cstheme="minorHAnsi"/>
              </w:rPr>
              <w:t>Identify the type of industry of your workplace/organisation.</w:t>
            </w:r>
          </w:p>
          <w:p w14:paraId="32683463" w14:textId="77777777" w:rsidR="00896B05" w:rsidRDefault="00896B05" w:rsidP="00A75890">
            <w:pPr>
              <w:numPr>
                <w:ilvl w:val="0"/>
                <w:numId w:val="38"/>
              </w:numPr>
              <w:rPr>
                <w:rFonts w:asciiTheme="minorHAnsi" w:hAnsiTheme="minorHAnsi" w:cstheme="minorHAnsi"/>
              </w:rPr>
            </w:pPr>
            <w:r>
              <w:rPr>
                <w:rFonts w:asciiTheme="minorHAnsi" w:hAnsiTheme="minorHAnsi" w:cstheme="minorHAnsi"/>
              </w:rPr>
              <w:t>Identify the state/territory of your workplace/organisation.</w:t>
            </w:r>
          </w:p>
          <w:p w14:paraId="62AE8857" w14:textId="77777777" w:rsidR="00896B05" w:rsidRDefault="00896B05" w:rsidP="00A75890">
            <w:pPr>
              <w:numPr>
                <w:ilvl w:val="0"/>
                <w:numId w:val="38"/>
              </w:numPr>
              <w:rPr>
                <w:rFonts w:asciiTheme="minorHAnsi" w:hAnsiTheme="minorHAnsi" w:cstheme="minorHAnsi"/>
              </w:rPr>
            </w:pPr>
            <w:r>
              <w:rPr>
                <w:rFonts w:asciiTheme="minorHAnsi" w:hAnsiTheme="minorHAnsi" w:cstheme="minorHAnsi"/>
              </w:rPr>
              <w:t>Name at least one environmental code of practice applicable to your organisation, or to the type of industry of your workplace/organisation.</w:t>
            </w:r>
          </w:p>
          <w:p w14:paraId="5CB14B4B" w14:textId="77777777" w:rsidR="00896B05" w:rsidRDefault="00896B05" w:rsidP="00896B05">
            <w:pPr>
              <w:ind w:left="720"/>
              <w:rPr>
                <w:rFonts w:asciiTheme="minorHAnsi" w:hAnsiTheme="minorHAnsi" w:cstheme="minorHAnsi"/>
                <w:i/>
                <w:iCs/>
              </w:rPr>
            </w:pPr>
            <w:r>
              <w:rPr>
                <w:rFonts w:asciiTheme="minorHAnsi" w:hAnsiTheme="minorHAnsi" w:cstheme="minorHAnsi"/>
                <w:i/>
                <w:iCs/>
                <w:color w:val="1F497D" w:themeColor="text2"/>
              </w:rPr>
              <w:t>Code of practice identified must also be applicable to your state/territory.</w:t>
            </w:r>
            <w:r>
              <w:rPr>
                <w:rFonts w:asciiTheme="minorHAnsi" w:hAnsiTheme="minorHAnsi" w:cstheme="minorHAnsi"/>
                <w:i/>
                <w:iCs/>
              </w:rPr>
              <w:t xml:space="preserve">  </w:t>
            </w:r>
          </w:p>
          <w:p w14:paraId="18A26659" w14:textId="77777777" w:rsidR="00896B05" w:rsidRDefault="00896B05" w:rsidP="00A75890">
            <w:pPr>
              <w:numPr>
                <w:ilvl w:val="0"/>
                <w:numId w:val="38"/>
              </w:numPr>
              <w:rPr>
                <w:rFonts w:asciiTheme="minorHAnsi" w:hAnsiTheme="minorHAnsi" w:cstheme="minorHAnsi"/>
              </w:rPr>
            </w:pPr>
            <w:r>
              <w:rPr>
                <w:rFonts w:asciiTheme="minorHAnsi" w:hAnsiTheme="minorHAnsi" w:cstheme="minorHAnsi"/>
              </w:rPr>
              <w:t>Briefly describe how the identified code of practice can apply to your organisation.</w:t>
            </w:r>
          </w:p>
        </w:tc>
      </w:tr>
      <w:tr w:rsidR="00896B05" w14:paraId="6C6C1607" w14:textId="77777777" w:rsidTr="00896B05">
        <w:tc>
          <w:tcPr>
            <w:tcW w:w="9016" w:type="dxa"/>
            <w:gridSpan w:val="2"/>
            <w:tcBorders>
              <w:top w:val="nil"/>
              <w:left w:val="nil"/>
              <w:bottom w:val="single" w:sz="4" w:space="0" w:color="A6A6A6"/>
              <w:right w:val="nil"/>
            </w:tcBorders>
          </w:tcPr>
          <w:p w14:paraId="28F2246C" w14:textId="77777777" w:rsidR="00896B05" w:rsidRDefault="00896B05">
            <w:pPr>
              <w:spacing w:before="0" w:after="0"/>
              <w:contextualSpacing/>
              <w:rPr>
                <w:rFonts w:asciiTheme="minorHAnsi" w:hAnsiTheme="minorHAnsi" w:cstheme="minorHAnsi"/>
                <w:sz w:val="16"/>
                <w:szCs w:val="16"/>
              </w:rPr>
            </w:pPr>
          </w:p>
        </w:tc>
      </w:tr>
      <w:tr w:rsidR="00896B05" w14:paraId="0FA431EA" w14:textId="77777777" w:rsidTr="003F4D48">
        <w:trPr>
          <w:trHeight w:val="69"/>
        </w:trPr>
        <w:tc>
          <w:tcPr>
            <w:tcW w:w="3150"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0995FFBC" w14:textId="77777777" w:rsidR="00896B05" w:rsidRDefault="00896B05" w:rsidP="00896B05">
            <w:pPr>
              <w:pStyle w:val="ListParagraph"/>
              <w:ind w:left="0"/>
              <w:contextualSpacing w:val="0"/>
              <w:rPr>
                <w:rFonts w:asciiTheme="minorHAnsi" w:hAnsiTheme="minorHAnsi" w:cstheme="minorHAnsi"/>
                <w:b/>
                <w:bCs/>
              </w:rPr>
            </w:pPr>
            <w:r>
              <w:rPr>
                <w:rFonts w:asciiTheme="minorHAnsi" w:hAnsiTheme="minorHAnsi" w:cstheme="minorHAnsi"/>
                <w:b/>
                <w:bCs/>
              </w:rPr>
              <w:t>Type of Industry</w:t>
            </w:r>
          </w:p>
        </w:tc>
        <w:tc>
          <w:tcPr>
            <w:tcW w:w="5866" w:type="dxa"/>
            <w:tcBorders>
              <w:top w:val="single" w:sz="4" w:space="0" w:color="A6A6A6"/>
              <w:left w:val="single" w:sz="4" w:space="0" w:color="A6A6A6"/>
              <w:bottom w:val="single" w:sz="4" w:space="0" w:color="A6A6A6"/>
              <w:right w:val="single" w:sz="4" w:space="0" w:color="A6A6A6"/>
            </w:tcBorders>
            <w:vAlign w:val="center"/>
            <w:hideMark/>
          </w:tcPr>
          <w:p w14:paraId="5A808611"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2741C095" w14:textId="77777777" w:rsidTr="003F4D48">
        <w:trPr>
          <w:trHeight w:val="69"/>
        </w:trPr>
        <w:tc>
          <w:tcPr>
            <w:tcW w:w="3150"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291B9B87" w14:textId="77777777" w:rsidR="00896B05" w:rsidRDefault="00896B05" w:rsidP="00896B05">
            <w:pPr>
              <w:pStyle w:val="ListParagraph"/>
              <w:ind w:left="0"/>
              <w:contextualSpacing w:val="0"/>
              <w:rPr>
                <w:rFonts w:asciiTheme="minorHAnsi" w:hAnsiTheme="minorHAnsi" w:cstheme="minorHAnsi"/>
                <w:b/>
                <w:bCs/>
              </w:rPr>
            </w:pPr>
            <w:r>
              <w:rPr>
                <w:rFonts w:asciiTheme="minorHAnsi" w:hAnsiTheme="minorHAnsi" w:cstheme="minorHAnsi"/>
                <w:b/>
                <w:bCs/>
              </w:rPr>
              <w:t>Your State/Territory</w:t>
            </w:r>
          </w:p>
        </w:tc>
        <w:tc>
          <w:tcPr>
            <w:tcW w:w="5866" w:type="dxa"/>
            <w:tcBorders>
              <w:top w:val="single" w:sz="4" w:space="0" w:color="A6A6A6"/>
              <w:left w:val="single" w:sz="4" w:space="0" w:color="A6A6A6"/>
              <w:bottom w:val="single" w:sz="4" w:space="0" w:color="A6A6A6"/>
              <w:right w:val="single" w:sz="4" w:space="0" w:color="A6A6A6"/>
            </w:tcBorders>
            <w:hideMark/>
          </w:tcPr>
          <w:p w14:paraId="232A4264"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6E87BA43" w14:textId="77777777" w:rsidTr="003F4D48">
        <w:trPr>
          <w:trHeight w:val="69"/>
        </w:trPr>
        <w:tc>
          <w:tcPr>
            <w:tcW w:w="3150"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2085EE32" w14:textId="77777777" w:rsidR="00896B05" w:rsidRDefault="00896B05" w:rsidP="00896B05">
            <w:pPr>
              <w:pStyle w:val="ListParagraph"/>
              <w:ind w:left="0"/>
              <w:contextualSpacing w:val="0"/>
              <w:rPr>
                <w:rFonts w:asciiTheme="minorHAnsi" w:hAnsiTheme="minorHAnsi" w:cstheme="minorHAnsi"/>
                <w:b/>
                <w:bCs/>
              </w:rPr>
            </w:pPr>
            <w:r>
              <w:rPr>
                <w:rFonts w:asciiTheme="minorHAnsi" w:hAnsiTheme="minorHAnsi" w:cstheme="minorHAnsi"/>
                <w:b/>
                <w:bCs/>
              </w:rPr>
              <w:t xml:space="preserve">Environmental Code of Practice </w:t>
            </w:r>
          </w:p>
        </w:tc>
        <w:tc>
          <w:tcPr>
            <w:tcW w:w="5866" w:type="dxa"/>
            <w:tcBorders>
              <w:top w:val="single" w:sz="4" w:space="0" w:color="A6A6A6"/>
              <w:left w:val="single" w:sz="4" w:space="0" w:color="A6A6A6"/>
              <w:bottom w:val="single" w:sz="4" w:space="0" w:color="A6A6A6"/>
              <w:right w:val="single" w:sz="4" w:space="0" w:color="A6A6A6"/>
            </w:tcBorders>
            <w:hideMark/>
          </w:tcPr>
          <w:p w14:paraId="4D0FB461"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1F4CE45A" w14:textId="77777777" w:rsidTr="003F4D48">
        <w:trPr>
          <w:trHeight w:val="69"/>
        </w:trPr>
        <w:tc>
          <w:tcPr>
            <w:tcW w:w="9016" w:type="dxa"/>
            <w:gridSpan w:val="2"/>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6801920D" w14:textId="77777777" w:rsidR="00896B05" w:rsidRDefault="00896B05" w:rsidP="00896B05">
            <w:pPr>
              <w:pStyle w:val="ListParagraph"/>
              <w:ind w:left="0"/>
              <w:contextualSpacing w:val="0"/>
              <w:rPr>
                <w:rFonts w:asciiTheme="minorHAnsi" w:hAnsiTheme="minorHAnsi" w:cstheme="minorHAnsi"/>
                <w:b/>
                <w:bCs/>
              </w:rPr>
            </w:pPr>
            <w:r>
              <w:rPr>
                <w:rFonts w:asciiTheme="minorHAnsi" w:hAnsiTheme="minorHAnsi" w:cstheme="minorHAnsi"/>
                <w:b/>
                <w:bCs/>
              </w:rPr>
              <w:t>How this Code of Practice Applies to Your Organisation</w:t>
            </w:r>
          </w:p>
        </w:tc>
      </w:tr>
      <w:tr w:rsidR="00896B05" w14:paraId="4B9D6FD1" w14:textId="77777777" w:rsidTr="00896B05">
        <w:trPr>
          <w:trHeight w:val="4320"/>
        </w:trPr>
        <w:tc>
          <w:tcPr>
            <w:tcW w:w="9016" w:type="dxa"/>
            <w:gridSpan w:val="2"/>
            <w:tcBorders>
              <w:top w:val="single" w:sz="4" w:space="0" w:color="A6A6A6"/>
              <w:left w:val="single" w:sz="4" w:space="0" w:color="A6A6A6"/>
              <w:bottom w:val="single" w:sz="4" w:space="0" w:color="A6A6A6"/>
              <w:right w:val="single" w:sz="4" w:space="0" w:color="A6A6A6"/>
            </w:tcBorders>
            <w:hideMark/>
          </w:tcPr>
          <w:p w14:paraId="63E10C30"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bl>
    <w:p w14:paraId="71D791B8" w14:textId="77777777" w:rsidR="00896B05" w:rsidRDefault="00896B05" w:rsidP="00896B05">
      <w:r>
        <w:br w:type="page"/>
      </w:r>
    </w:p>
    <w:tbl>
      <w:tblPr>
        <w:tblStyle w:val="TableGrid"/>
        <w:tblW w:w="0" w:type="auto"/>
        <w:tblLook w:val="04A0" w:firstRow="1" w:lastRow="0" w:firstColumn="1" w:lastColumn="0" w:noHBand="0" w:noVBand="1"/>
      </w:tblPr>
      <w:tblGrid>
        <w:gridCol w:w="3780"/>
        <w:gridCol w:w="5236"/>
      </w:tblGrid>
      <w:tr w:rsidR="00896B05" w14:paraId="1E5DB901" w14:textId="77777777" w:rsidTr="003F4D48">
        <w:tc>
          <w:tcPr>
            <w:tcW w:w="9016" w:type="dxa"/>
            <w:gridSpan w:val="2"/>
            <w:tcBorders>
              <w:top w:val="nil"/>
              <w:left w:val="nil"/>
              <w:bottom w:val="nil"/>
              <w:right w:val="nil"/>
            </w:tcBorders>
            <w:shd w:val="clear" w:color="auto" w:fill="92D050"/>
            <w:hideMark/>
          </w:tcPr>
          <w:p w14:paraId="1DB4062D" w14:textId="77777777" w:rsidR="00896B05" w:rsidRDefault="00896B05" w:rsidP="00896B05">
            <w:pPr>
              <w:rPr>
                <w:rFonts w:asciiTheme="minorHAnsi" w:hAnsiTheme="minorHAnsi" w:cstheme="minorHAnsi"/>
              </w:rPr>
            </w:pPr>
            <w:r w:rsidRPr="003F4D48">
              <w:rPr>
                <w:rFonts w:asciiTheme="minorHAnsi" w:hAnsiTheme="minorHAnsi" w:cstheme="minorHAnsi"/>
                <w:color w:val="auto"/>
              </w:rPr>
              <w:lastRenderedPageBreak/>
              <w:t>Question 4</w:t>
            </w:r>
          </w:p>
        </w:tc>
      </w:tr>
      <w:tr w:rsidR="00896B05" w14:paraId="1EDC30F2" w14:textId="77777777" w:rsidTr="003F4D48">
        <w:tc>
          <w:tcPr>
            <w:tcW w:w="9016" w:type="dxa"/>
            <w:gridSpan w:val="2"/>
            <w:tcBorders>
              <w:top w:val="nil"/>
              <w:left w:val="nil"/>
              <w:bottom w:val="nil"/>
              <w:right w:val="nil"/>
            </w:tcBorders>
            <w:shd w:val="clear" w:color="auto" w:fill="92D050"/>
            <w:hideMark/>
          </w:tcPr>
          <w:p w14:paraId="0C8F1360" w14:textId="77777777" w:rsidR="00896B05" w:rsidRDefault="00896B05" w:rsidP="00896B05">
            <w:pPr>
              <w:rPr>
                <w:rFonts w:asciiTheme="minorHAnsi" w:hAnsiTheme="minorHAnsi" w:cstheme="minorHAnsi"/>
              </w:rPr>
            </w:pPr>
            <w:r>
              <w:rPr>
                <w:rFonts w:asciiTheme="minorHAnsi" w:hAnsiTheme="minorHAnsi" w:cstheme="minorHAnsi"/>
              </w:rPr>
              <w:t xml:space="preserve">Complete the table below. </w:t>
            </w:r>
          </w:p>
          <w:p w14:paraId="67E707F3" w14:textId="77777777" w:rsidR="00896B05" w:rsidRDefault="00896B05" w:rsidP="00A75890">
            <w:pPr>
              <w:numPr>
                <w:ilvl w:val="0"/>
                <w:numId w:val="39"/>
              </w:numPr>
              <w:rPr>
                <w:rFonts w:asciiTheme="minorHAnsi" w:hAnsiTheme="minorHAnsi" w:cstheme="minorHAnsi"/>
              </w:rPr>
            </w:pPr>
            <w:r>
              <w:rPr>
                <w:rFonts w:asciiTheme="minorHAnsi" w:hAnsiTheme="minorHAnsi" w:cstheme="minorHAnsi"/>
              </w:rPr>
              <w:t>Identify sources of information that can be used when planning and developing sustainability policies and procedures for the workplace/organisation.</w:t>
            </w:r>
          </w:p>
          <w:p w14:paraId="2528F512" w14:textId="77777777" w:rsidR="00896B05" w:rsidRDefault="00896B05" w:rsidP="00A75890">
            <w:pPr>
              <w:numPr>
                <w:ilvl w:val="1"/>
                <w:numId w:val="39"/>
              </w:numPr>
              <w:rPr>
                <w:rFonts w:asciiTheme="minorHAnsi" w:hAnsiTheme="minorHAnsi" w:cstheme="minorHAnsi"/>
              </w:rPr>
            </w:pPr>
            <w:r>
              <w:rPr>
                <w:rFonts w:asciiTheme="minorHAnsi" w:hAnsiTheme="minorHAnsi" w:cstheme="minorHAnsi"/>
              </w:rPr>
              <w:t xml:space="preserve">At least two must be internal sources of </w:t>
            </w:r>
            <w:proofErr w:type="gramStart"/>
            <w:r>
              <w:rPr>
                <w:rFonts w:asciiTheme="minorHAnsi" w:hAnsiTheme="minorHAnsi" w:cstheme="minorHAnsi"/>
              </w:rPr>
              <w:t>information</w:t>
            </w:r>
            <w:proofErr w:type="gramEnd"/>
            <w:r>
              <w:rPr>
                <w:rFonts w:asciiTheme="minorHAnsi" w:hAnsiTheme="minorHAnsi" w:cstheme="minorHAnsi"/>
              </w:rPr>
              <w:t xml:space="preserve"> </w:t>
            </w:r>
          </w:p>
          <w:p w14:paraId="2F4E7208" w14:textId="77777777" w:rsidR="00896B05" w:rsidRDefault="00896B05" w:rsidP="00A75890">
            <w:pPr>
              <w:numPr>
                <w:ilvl w:val="1"/>
                <w:numId w:val="39"/>
              </w:numPr>
              <w:rPr>
                <w:rFonts w:asciiTheme="minorHAnsi" w:hAnsiTheme="minorHAnsi" w:cstheme="minorHAnsi"/>
              </w:rPr>
            </w:pPr>
            <w:r>
              <w:rPr>
                <w:rFonts w:asciiTheme="minorHAnsi" w:hAnsiTheme="minorHAnsi" w:cstheme="minorHAnsi"/>
              </w:rPr>
              <w:t xml:space="preserve">At least two must be external sources of </w:t>
            </w:r>
            <w:proofErr w:type="gramStart"/>
            <w:r>
              <w:rPr>
                <w:rFonts w:asciiTheme="minorHAnsi" w:hAnsiTheme="minorHAnsi" w:cstheme="minorHAnsi"/>
              </w:rPr>
              <w:t>information</w:t>
            </w:r>
            <w:proofErr w:type="gramEnd"/>
          </w:p>
          <w:p w14:paraId="6F79631D" w14:textId="77777777" w:rsidR="00896B05" w:rsidRDefault="00896B05" w:rsidP="00A75890">
            <w:pPr>
              <w:numPr>
                <w:ilvl w:val="0"/>
                <w:numId w:val="39"/>
              </w:numPr>
              <w:rPr>
                <w:rFonts w:asciiTheme="minorHAnsi" w:hAnsiTheme="minorHAnsi" w:cstheme="minorHAnsi"/>
              </w:rPr>
            </w:pPr>
            <w:r>
              <w:rPr>
                <w:rFonts w:asciiTheme="minorHAnsi" w:hAnsiTheme="minorHAnsi" w:cstheme="minorHAnsi"/>
              </w:rPr>
              <w:t xml:space="preserve">For each source identified, in your own words, briefly describe how they are used when planning and developing sustainability policies and procedures. </w:t>
            </w:r>
          </w:p>
        </w:tc>
      </w:tr>
      <w:tr w:rsidR="00896B05" w14:paraId="5BA4B034" w14:textId="77777777" w:rsidTr="00896B05">
        <w:tc>
          <w:tcPr>
            <w:tcW w:w="9016" w:type="dxa"/>
            <w:gridSpan w:val="2"/>
            <w:tcBorders>
              <w:top w:val="nil"/>
              <w:left w:val="nil"/>
              <w:bottom w:val="single" w:sz="4" w:space="0" w:color="A6A6A6"/>
              <w:right w:val="nil"/>
            </w:tcBorders>
          </w:tcPr>
          <w:p w14:paraId="004E6C7D" w14:textId="77777777" w:rsidR="00896B05" w:rsidRDefault="00896B05" w:rsidP="00896B05">
            <w:pPr>
              <w:spacing w:before="0" w:after="0"/>
              <w:contextualSpacing/>
              <w:rPr>
                <w:rFonts w:asciiTheme="minorHAnsi" w:hAnsiTheme="minorHAnsi" w:cstheme="minorHAnsi"/>
                <w:sz w:val="16"/>
                <w:szCs w:val="16"/>
              </w:rPr>
            </w:pPr>
          </w:p>
        </w:tc>
      </w:tr>
      <w:tr w:rsidR="00896B05" w14:paraId="2F510F9A" w14:textId="77777777" w:rsidTr="003F4D48">
        <w:trPr>
          <w:trHeight w:val="69"/>
        </w:trPr>
        <w:tc>
          <w:tcPr>
            <w:tcW w:w="3780"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5808AEF4"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Internal Sources of Information</w:t>
            </w:r>
          </w:p>
        </w:tc>
        <w:tc>
          <w:tcPr>
            <w:tcW w:w="5236"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602CBCBA"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How It is Used in Planning and Developing Sustainability Policies and Procedures</w:t>
            </w:r>
          </w:p>
        </w:tc>
      </w:tr>
      <w:tr w:rsidR="00896B05" w14:paraId="3111FA3A" w14:textId="77777777" w:rsidTr="00896B05">
        <w:trPr>
          <w:trHeight w:val="1440"/>
        </w:trPr>
        <w:tc>
          <w:tcPr>
            <w:tcW w:w="3780" w:type="dxa"/>
            <w:tcBorders>
              <w:top w:val="single" w:sz="4" w:space="0" w:color="A6A6A6"/>
              <w:left w:val="single" w:sz="4" w:space="0" w:color="A6A6A6"/>
              <w:bottom w:val="single" w:sz="4" w:space="0" w:color="A6A6A6"/>
              <w:right w:val="single" w:sz="4" w:space="0" w:color="A6A6A6"/>
            </w:tcBorders>
            <w:hideMark/>
          </w:tcPr>
          <w:p w14:paraId="53D04D3A" w14:textId="77777777" w:rsidR="00896B05" w:rsidRDefault="00896B05" w:rsidP="00A75890">
            <w:pPr>
              <w:pStyle w:val="ListParagraph"/>
              <w:numPr>
                <w:ilvl w:val="0"/>
                <w:numId w:val="40"/>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tcBorders>
              <w:top w:val="single" w:sz="4" w:space="0" w:color="A6A6A6"/>
              <w:left w:val="single" w:sz="4" w:space="0" w:color="A6A6A6"/>
              <w:bottom w:val="single" w:sz="4" w:space="0" w:color="A6A6A6"/>
              <w:right w:val="single" w:sz="4" w:space="0" w:color="A6A6A6"/>
            </w:tcBorders>
            <w:hideMark/>
          </w:tcPr>
          <w:p w14:paraId="792F9271"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7DB4F481" w14:textId="77777777" w:rsidTr="00896B05">
        <w:trPr>
          <w:trHeight w:val="1440"/>
        </w:trPr>
        <w:tc>
          <w:tcPr>
            <w:tcW w:w="3780" w:type="dxa"/>
            <w:tcBorders>
              <w:top w:val="single" w:sz="4" w:space="0" w:color="A6A6A6"/>
              <w:left w:val="single" w:sz="4" w:space="0" w:color="A6A6A6"/>
              <w:bottom w:val="single" w:sz="4" w:space="0" w:color="A6A6A6"/>
              <w:right w:val="single" w:sz="4" w:space="0" w:color="A6A6A6"/>
            </w:tcBorders>
            <w:hideMark/>
          </w:tcPr>
          <w:p w14:paraId="19B9629B" w14:textId="77777777" w:rsidR="00896B05" w:rsidRDefault="00896B05" w:rsidP="00A75890">
            <w:pPr>
              <w:pStyle w:val="ListParagraph"/>
              <w:numPr>
                <w:ilvl w:val="0"/>
                <w:numId w:val="40"/>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tcBorders>
              <w:top w:val="single" w:sz="4" w:space="0" w:color="A6A6A6"/>
              <w:left w:val="single" w:sz="4" w:space="0" w:color="A6A6A6"/>
              <w:bottom w:val="single" w:sz="4" w:space="0" w:color="A6A6A6"/>
              <w:right w:val="single" w:sz="4" w:space="0" w:color="A6A6A6"/>
            </w:tcBorders>
            <w:hideMark/>
          </w:tcPr>
          <w:p w14:paraId="78089E7C"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bl>
    <w:p w14:paraId="2214E3A3" w14:textId="77777777" w:rsidR="00896B05" w:rsidRDefault="00896B05" w:rsidP="00896B05"/>
    <w:tbl>
      <w:tblPr>
        <w:tblStyle w:val="TableGrid"/>
        <w:tblW w:w="0" w:type="auto"/>
        <w:tblInd w:w="-5" w:type="dxa"/>
        <w:tblLook w:val="04A0" w:firstRow="1" w:lastRow="0" w:firstColumn="1" w:lastColumn="0" w:noHBand="0" w:noVBand="1"/>
      </w:tblPr>
      <w:tblGrid>
        <w:gridCol w:w="3780"/>
        <w:gridCol w:w="5236"/>
      </w:tblGrid>
      <w:tr w:rsidR="00896B05" w14:paraId="373330D5" w14:textId="77777777" w:rsidTr="003F4D48">
        <w:trPr>
          <w:trHeight w:val="69"/>
        </w:trPr>
        <w:tc>
          <w:tcPr>
            <w:tcW w:w="3780"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166DB7EA"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External Sources of Information</w:t>
            </w:r>
          </w:p>
        </w:tc>
        <w:tc>
          <w:tcPr>
            <w:tcW w:w="5236"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0A353B5E"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How It is Used in Planning and Developing Sustainability Policies and Procedures</w:t>
            </w:r>
          </w:p>
        </w:tc>
      </w:tr>
      <w:tr w:rsidR="00896B05" w14:paraId="4349C1A3" w14:textId="77777777" w:rsidTr="00896B05">
        <w:trPr>
          <w:trHeight w:val="1440"/>
        </w:trPr>
        <w:tc>
          <w:tcPr>
            <w:tcW w:w="3780" w:type="dxa"/>
            <w:tcBorders>
              <w:top w:val="single" w:sz="4" w:space="0" w:color="A6A6A6"/>
              <w:left w:val="single" w:sz="4" w:space="0" w:color="A6A6A6"/>
              <w:bottom w:val="single" w:sz="4" w:space="0" w:color="A6A6A6"/>
              <w:right w:val="single" w:sz="4" w:space="0" w:color="A6A6A6"/>
            </w:tcBorders>
            <w:hideMark/>
          </w:tcPr>
          <w:p w14:paraId="41E5313F" w14:textId="77777777" w:rsidR="00896B05" w:rsidRDefault="00896B05" w:rsidP="00A75890">
            <w:pPr>
              <w:pStyle w:val="ListParagraph"/>
              <w:numPr>
                <w:ilvl w:val="0"/>
                <w:numId w:val="41"/>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tcBorders>
              <w:top w:val="single" w:sz="4" w:space="0" w:color="A6A6A6"/>
              <w:left w:val="single" w:sz="4" w:space="0" w:color="A6A6A6"/>
              <w:bottom w:val="single" w:sz="4" w:space="0" w:color="A6A6A6"/>
              <w:right w:val="single" w:sz="4" w:space="0" w:color="A6A6A6"/>
            </w:tcBorders>
            <w:hideMark/>
          </w:tcPr>
          <w:p w14:paraId="109F1DE0"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18877FF6" w14:textId="77777777" w:rsidTr="00896B05">
        <w:trPr>
          <w:trHeight w:val="1440"/>
        </w:trPr>
        <w:tc>
          <w:tcPr>
            <w:tcW w:w="3780" w:type="dxa"/>
            <w:tcBorders>
              <w:top w:val="single" w:sz="4" w:space="0" w:color="A6A6A6"/>
              <w:left w:val="single" w:sz="4" w:space="0" w:color="A6A6A6"/>
              <w:bottom w:val="single" w:sz="4" w:space="0" w:color="A6A6A6"/>
              <w:right w:val="single" w:sz="4" w:space="0" w:color="A6A6A6"/>
            </w:tcBorders>
            <w:hideMark/>
          </w:tcPr>
          <w:p w14:paraId="7F966AF2" w14:textId="77777777" w:rsidR="00896B05" w:rsidRDefault="00896B05" w:rsidP="00A75890">
            <w:pPr>
              <w:pStyle w:val="ListParagraph"/>
              <w:numPr>
                <w:ilvl w:val="0"/>
                <w:numId w:val="41"/>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tcBorders>
              <w:top w:val="single" w:sz="4" w:space="0" w:color="A6A6A6"/>
              <w:left w:val="single" w:sz="4" w:space="0" w:color="A6A6A6"/>
              <w:bottom w:val="single" w:sz="4" w:space="0" w:color="A6A6A6"/>
              <w:right w:val="single" w:sz="4" w:space="0" w:color="A6A6A6"/>
            </w:tcBorders>
            <w:hideMark/>
          </w:tcPr>
          <w:p w14:paraId="4891B2DC"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bl>
    <w:p w14:paraId="6377D9DB" w14:textId="77777777" w:rsidR="00896B05" w:rsidRDefault="00896B05" w:rsidP="00896B05">
      <w:pPr>
        <w:rPr>
          <w:rFonts w:asciiTheme="minorHAnsi" w:hAnsiTheme="minorHAnsi" w:cstheme="minorHAnsi"/>
        </w:rPr>
      </w:pPr>
      <w:r>
        <w:rPr>
          <w:rFonts w:asciiTheme="minorHAnsi" w:hAnsiTheme="minorHAnsi" w:cstheme="minorHAnsi"/>
        </w:rPr>
        <w:br w:type="page"/>
      </w:r>
    </w:p>
    <w:tbl>
      <w:tblPr>
        <w:tblStyle w:val="TableGrid"/>
        <w:tblW w:w="0" w:type="auto"/>
        <w:tblLook w:val="04A0" w:firstRow="1" w:lastRow="0" w:firstColumn="1" w:lastColumn="0" w:noHBand="0" w:noVBand="1"/>
      </w:tblPr>
      <w:tblGrid>
        <w:gridCol w:w="3780"/>
        <w:gridCol w:w="5236"/>
      </w:tblGrid>
      <w:tr w:rsidR="00896B05" w14:paraId="3B510A9E" w14:textId="77777777" w:rsidTr="003F4D48">
        <w:tc>
          <w:tcPr>
            <w:tcW w:w="9016" w:type="dxa"/>
            <w:gridSpan w:val="2"/>
            <w:tcBorders>
              <w:top w:val="nil"/>
              <w:left w:val="nil"/>
              <w:bottom w:val="nil"/>
              <w:right w:val="nil"/>
            </w:tcBorders>
            <w:shd w:val="clear" w:color="auto" w:fill="92D050"/>
            <w:hideMark/>
          </w:tcPr>
          <w:p w14:paraId="4C0A1EEB" w14:textId="77777777" w:rsidR="00896B05" w:rsidRDefault="00896B05" w:rsidP="00896B05">
            <w:pPr>
              <w:rPr>
                <w:rFonts w:asciiTheme="minorHAnsi" w:hAnsiTheme="minorHAnsi" w:cstheme="minorHAnsi"/>
              </w:rPr>
            </w:pPr>
            <w:r w:rsidRPr="003F4D48">
              <w:rPr>
                <w:rFonts w:asciiTheme="minorHAnsi" w:hAnsiTheme="minorHAnsi" w:cstheme="minorHAnsi"/>
                <w:color w:val="auto"/>
              </w:rPr>
              <w:lastRenderedPageBreak/>
              <w:t>Question 5</w:t>
            </w:r>
          </w:p>
        </w:tc>
      </w:tr>
      <w:tr w:rsidR="00896B05" w14:paraId="675EC05A" w14:textId="77777777" w:rsidTr="003F4D48">
        <w:tc>
          <w:tcPr>
            <w:tcW w:w="9016" w:type="dxa"/>
            <w:gridSpan w:val="2"/>
            <w:tcBorders>
              <w:top w:val="nil"/>
              <w:left w:val="nil"/>
              <w:bottom w:val="nil"/>
              <w:right w:val="nil"/>
            </w:tcBorders>
            <w:shd w:val="clear" w:color="auto" w:fill="92D050"/>
            <w:hideMark/>
          </w:tcPr>
          <w:p w14:paraId="2F1122CC" w14:textId="77777777" w:rsidR="00896B05" w:rsidRDefault="00896B05" w:rsidP="003F4D48">
            <w:pPr>
              <w:shd w:val="clear" w:color="auto" w:fill="92D050"/>
              <w:rPr>
                <w:rFonts w:asciiTheme="minorHAnsi" w:hAnsiTheme="minorHAnsi" w:cstheme="minorHAnsi"/>
              </w:rPr>
            </w:pPr>
            <w:r>
              <w:rPr>
                <w:rFonts w:asciiTheme="minorHAnsi" w:hAnsiTheme="minorHAnsi" w:cstheme="minorHAnsi"/>
              </w:rPr>
              <w:t xml:space="preserve">Complete the table below. </w:t>
            </w:r>
          </w:p>
          <w:p w14:paraId="3F70A5F4" w14:textId="77777777" w:rsidR="00896B05" w:rsidRDefault="00896B05" w:rsidP="00A75890">
            <w:pPr>
              <w:numPr>
                <w:ilvl w:val="0"/>
                <w:numId w:val="42"/>
              </w:numPr>
              <w:shd w:val="clear" w:color="auto" w:fill="92D050"/>
              <w:rPr>
                <w:rFonts w:asciiTheme="minorHAnsi" w:hAnsiTheme="minorHAnsi" w:cstheme="minorHAnsi"/>
              </w:rPr>
            </w:pPr>
            <w:r>
              <w:rPr>
                <w:rFonts w:asciiTheme="minorHAnsi" w:hAnsiTheme="minorHAnsi" w:cstheme="minorHAnsi"/>
              </w:rPr>
              <w:t>Identify at least two barriers to implementing a new sustainability policy and procedures in an organisation.</w:t>
            </w:r>
          </w:p>
          <w:p w14:paraId="5F9B642B" w14:textId="77777777" w:rsidR="00896B05" w:rsidRDefault="00896B05" w:rsidP="00A75890">
            <w:pPr>
              <w:numPr>
                <w:ilvl w:val="0"/>
                <w:numId w:val="42"/>
              </w:numPr>
              <w:rPr>
                <w:rFonts w:asciiTheme="minorHAnsi" w:hAnsiTheme="minorHAnsi" w:cstheme="minorHAnsi"/>
              </w:rPr>
            </w:pPr>
            <w:r>
              <w:rPr>
                <w:rFonts w:asciiTheme="minorHAnsi" w:hAnsiTheme="minorHAnsi" w:cstheme="minorHAnsi"/>
              </w:rPr>
              <w:t xml:space="preserve">For each barrier identified, describe at least one possible strategy on how the organisation can address them. </w:t>
            </w:r>
          </w:p>
        </w:tc>
      </w:tr>
      <w:tr w:rsidR="00896B05" w14:paraId="3CA37486" w14:textId="77777777" w:rsidTr="00896B05">
        <w:tc>
          <w:tcPr>
            <w:tcW w:w="9016" w:type="dxa"/>
            <w:gridSpan w:val="2"/>
            <w:tcBorders>
              <w:top w:val="nil"/>
              <w:left w:val="nil"/>
              <w:bottom w:val="single" w:sz="4" w:space="0" w:color="A6A6A6"/>
              <w:right w:val="nil"/>
            </w:tcBorders>
          </w:tcPr>
          <w:p w14:paraId="39062AC4" w14:textId="77777777" w:rsidR="00896B05" w:rsidRDefault="00896B05">
            <w:pPr>
              <w:spacing w:before="0" w:after="0"/>
              <w:contextualSpacing/>
              <w:rPr>
                <w:rFonts w:asciiTheme="minorHAnsi" w:hAnsiTheme="minorHAnsi" w:cstheme="minorHAnsi"/>
                <w:sz w:val="16"/>
                <w:szCs w:val="16"/>
              </w:rPr>
            </w:pPr>
          </w:p>
        </w:tc>
      </w:tr>
      <w:tr w:rsidR="00896B05" w14:paraId="0CA0F92E" w14:textId="77777777" w:rsidTr="003F4D48">
        <w:trPr>
          <w:trHeight w:val="69"/>
        </w:trPr>
        <w:tc>
          <w:tcPr>
            <w:tcW w:w="3780"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65BA11EB"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Barrier to Policy Implementation</w:t>
            </w:r>
          </w:p>
        </w:tc>
        <w:tc>
          <w:tcPr>
            <w:tcW w:w="5236" w:type="dxa"/>
            <w:tcBorders>
              <w:top w:val="single" w:sz="4" w:space="0" w:color="A6A6A6"/>
              <w:left w:val="single" w:sz="4" w:space="0" w:color="A6A6A6"/>
              <w:bottom w:val="single" w:sz="4" w:space="0" w:color="A6A6A6"/>
              <w:right w:val="single" w:sz="4" w:space="0" w:color="A6A6A6"/>
            </w:tcBorders>
            <w:shd w:val="clear" w:color="auto" w:fill="92D050"/>
            <w:vAlign w:val="center"/>
            <w:hideMark/>
          </w:tcPr>
          <w:p w14:paraId="2E4E4B06" w14:textId="77777777" w:rsidR="00896B05" w:rsidRDefault="00896B05" w:rsidP="00896B05">
            <w:pPr>
              <w:pStyle w:val="ListParagraph"/>
              <w:ind w:left="0"/>
              <w:contextualSpacing w:val="0"/>
              <w:jc w:val="center"/>
              <w:rPr>
                <w:rFonts w:asciiTheme="minorHAnsi" w:hAnsiTheme="minorHAnsi" w:cstheme="minorHAnsi"/>
                <w:b/>
                <w:bCs/>
              </w:rPr>
            </w:pPr>
            <w:r>
              <w:rPr>
                <w:rFonts w:asciiTheme="minorHAnsi" w:hAnsiTheme="minorHAnsi" w:cstheme="minorHAnsi"/>
                <w:b/>
                <w:bCs/>
              </w:rPr>
              <w:t>Strategy to Address Barrier</w:t>
            </w:r>
          </w:p>
        </w:tc>
      </w:tr>
      <w:tr w:rsidR="00896B05" w14:paraId="486CAEE2" w14:textId="77777777" w:rsidTr="00896B05">
        <w:trPr>
          <w:trHeight w:val="1440"/>
        </w:trPr>
        <w:tc>
          <w:tcPr>
            <w:tcW w:w="3780" w:type="dxa"/>
            <w:tcBorders>
              <w:top w:val="single" w:sz="4" w:space="0" w:color="A6A6A6"/>
              <w:left w:val="single" w:sz="4" w:space="0" w:color="A6A6A6"/>
              <w:bottom w:val="single" w:sz="4" w:space="0" w:color="A6A6A6"/>
              <w:right w:val="single" w:sz="4" w:space="0" w:color="A6A6A6"/>
            </w:tcBorders>
            <w:hideMark/>
          </w:tcPr>
          <w:p w14:paraId="1683FE94" w14:textId="77777777" w:rsidR="00896B05" w:rsidRDefault="00896B05" w:rsidP="00A75890">
            <w:pPr>
              <w:pStyle w:val="ListParagraph"/>
              <w:numPr>
                <w:ilvl w:val="0"/>
                <w:numId w:val="43"/>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tcBorders>
              <w:top w:val="single" w:sz="4" w:space="0" w:color="A6A6A6"/>
              <w:left w:val="single" w:sz="4" w:space="0" w:color="A6A6A6"/>
              <w:bottom w:val="single" w:sz="4" w:space="0" w:color="A6A6A6"/>
              <w:right w:val="single" w:sz="4" w:space="0" w:color="A6A6A6"/>
            </w:tcBorders>
            <w:hideMark/>
          </w:tcPr>
          <w:p w14:paraId="60CA3554"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r w:rsidR="00896B05" w14:paraId="300673B0" w14:textId="77777777" w:rsidTr="00896B05">
        <w:trPr>
          <w:trHeight w:val="1440"/>
        </w:trPr>
        <w:tc>
          <w:tcPr>
            <w:tcW w:w="3780" w:type="dxa"/>
            <w:tcBorders>
              <w:top w:val="single" w:sz="4" w:space="0" w:color="A6A6A6"/>
              <w:left w:val="single" w:sz="4" w:space="0" w:color="A6A6A6"/>
              <w:bottom w:val="single" w:sz="4" w:space="0" w:color="A6A6A6"/>
              <w:right w:val="single" w:sz="4" w:space="0" w:color="A6A6A6"/>
            </w:tcBorders>
            <w:hideMark/>
          </w:tcPr>
          <w:p w14:paraId="0C7DE600" w14:textId="77777777" w:rsidR="00896B05" w:rsidRDefault="00896B05" w:rsidP="00A75890">
            <w:pPr>
              <w:pStyle w:val="ListParagraph"/>
              <w:numPr>
                <w:ilvl w:val="0"/>
                <w:numId w:val="43"/>
              </w:numPr>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c>
          <w:tcPr>
            <w:tcW w:w="5236" w:type="dxa"/>
            <w:tcBorders>
              <w:top w:val="single" w:sz="4" w:space="0" w:color="A6A6A6"/>
              <w:left w:val="single" w:sz="4" w:space="0" w:color="A6A6A6"/>
              <w:bottom w:val="single" w:sz="4" w:space="0" w:color="A6A6A6"/>
              <w:right w:val="single" w:sz="4" w:space="0" w:color="A6A6A6"/>
            </w:tcBorders>
            <w:hideMark/>
          </w:tcPr>
          <w:p w14:paraId="54ED55EE" w14:textId="77777777" w:rsidR="00896B05" w:rsidRDefault="00896B05" w:rsidP="00896B05">
            <w:pPr>
              <w:pStyle w:val="ListParagraph"/>
              <w:ind w:left="0"/>
              <w:contextualSpacing w:val="0"/>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fldChar w:fldCharType="end"/>
            </w:r>
          </w:p>
        </w:tc>
      </w:tr>
    </w:tbl>
    <w:p w14:paraId="0290F3D1" w14:textId="77777777" w:rsidR="00896B05" w:rsidRDefault="00896B05" w:rsidP="00896B05">
      <w:pPr>
        <w:rPr>
          <w:rFonts w:asciiTheme="minorHAnsi" w:hAnsiTheme="minorHAnsi" w:cstheme="minorHAnsi"/>
        </w:rPr>
      </w:pPr>
    </w:p>
    <w:p w14:paraId="0DE65A57" w14:textId="77777777" w:rsidR="00896B05" w:rsidRDefault="00896B05" w:rsidP="00896B05">
      <w:pPr>
        <w:rPr>
          <w:rFonts w:asciiTheme="minorHAnsi" w:hAnsiTheme="minorHAnsi" w:cstheme="minorHAnsi"/>
        </w:rPr>
      </w:pPr>
      <w:r>
        <w:rPr>
          <w:rFonts w:asciiTheme="minorHAnsi" w:hAnsiTheme="minorHAnsi" w:cstheme="minorHAnsi"/>
        </w:rPr>
        <w:br w:type="page"/>
      </w:r>
    </w:p>
    <w:p w14:paraId="1F214CE2" w14:textId="5BD5ADD8" w:rsidR="005C6C5D" w:rsidRPr="003F4D48" w:rsidRDefault="009C30D0" w:rsidP="00AB213C">
      <w:pPr>
        <w:outlineLvl w:val="1"/>
        <w:rPr>
          <w:rFonts w:asciiTheme="minorHAnsi" w:hAnsiTheme="minorHAnsi" w:cstheme="minorHAnsi"/>
          <w:b/>
          <w:bCs/>
          <w:color w:val="0070C0"/>
          <w:sz w:val="40"/>
          <w:szCs w:val="40"/>
        </w:rPr>
      </w:pPr>
      <w:bookmarkStart w:id="78" w:name="_Toc65137805"/>
      <w:r w:rsidRPr="003F4D48">
        <w:rPr>
          <w:rFonts w:asciiTheme="minorHAnsi" w:hAnsiTheme="minorHAnsi" w:cstheme="minorHAnsi"/>
          <w:b/>
          <w:bCs/>
          <w:color w:val="0070C0"/>
          <w:sz w:val="40"/>
          <w:szCs w:val="40"/>
        </w:rPr>
        <w:lastRenderedPageBreak/>
        <w:t>Practical Assessment</w:t>
      </w:r>
      <w:bookmarkEnd w:id="78"/>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A595F" w:rsidRPr="00EE41BC" w14:paraId="281C976E" w14:textId="77777777" w:rsidTr="003F4D48">
        <w:trPr>
          <w:trHeight w:val="7506"/>
        </w:trPr>
        <w:tc>
          <w:tcPr>
            <w:tcW w:w="5000" w:type="pct"/>
            <w:shd w:val="clear" w:color="auto" w:fill="92D050"/>
          </w:tcPr>
          <w:p w14:paraId="1634A7A9" w14:textId="77777777" w:rsidR="004A595F" w:rsidRPr="00EE41BC" w:rsidRDefault="004A595F" w:rsidP="008C20B6">
            <w:pPr>
              <w:ind w:left="86" w:right="101"/>
              <w:rPr>
                <w:rFonts w:asciiTheme="minorHAnsi" w:hAnsiTheme="minorHAnsi"/>
              </w:rPr>
            </w:pPr>
            <w:bookmarkStart w:id="79" w:name="_Hlk44401968"/>
            <w:r w:rsidRPr="00EE41BC">
              <w:rPr>
                <w:rFonts w:asciiTheme="minorHAnsi" w:hAnsiTheme="minorHAnsi"/>
                <w:szCs w:val="24"/>
              </w:rPr>
              <w:t xml:space="preserve">The </w:t>
            </w:r>
            <w:r w:rsidRPr="00EE41BC">
              <w:rPr>
                <w:rFonts w:asciiTheme="minorHAnsi" w:hAnsiTheme="minorHAnsi"/>
                <w:b/>
                <w:szCs w:val="24"/>
              </w:rPr>
              <w:t>Practical Assessment</w:t>
            </w:r>
            <w:r w:rsidRPr="00EE41BC">
              <w:rPr>
                <w:rFonts w:asciiTheme="minorHAnsi" w:hAnsiTheme="minorHAnsi"/>
                <w:szCs w:val="24"/>
              </w:rPr>
              <w:t xml:space="preserve"> is a set of tasks that must be completed in a workplace, or in an environment with conditions </w:t>
            </w:r>
            <w:proofErr w:type="gramStart"/>
            <w:r w:rsidRPr="00EE41BC">
              <w:rPr>
                <w:rFonts w:asciiTheme="minorHAnsi" w:hAnsiTheme="minorHAnsi"/>
                <w:szCs w:val="24"/>
              </w:rPr>
              <w:t>similar to</w:t>
            </w:r>
            <w:proofErr w:type="gramEnd"/>
            <w:r w:rsidRPr="00EE41BC">
              <w:rPr>
                <w:rFonts w:asciiTheme="minorHAnsi" w:hAnsiTheme="minorHAnsi"/>
                <w:szCs w:val="24"/>
              </w:rPr>
              <w:t xml:space="preserve"> that of a real workplace.</w:t>
            </w:r>
          </w:p>
          <w:p w14:paraId="7D10CE44" w14:textId="2ABC6B10" w:rsidR="004A595F" w:rsidRPr="00EE41BC" w:rsidRDefault="004A595F" w:rsidP="008C20B6">
            <w:pPr>
              <w:ind w:left="86" w:right="101"/>
              <w:rPr>
                <w:rFonts w:asciiTheme="minorHAnsi" w:hAnsiTheme="minorHAnsi"/>
              </w:rPr>
            </w:pPr>
            <w:r w:rsidRPr="00EE41BC">
              <w:rPr>
                <w:rFonts w:asciiTheme="minorHAnsi" w:hAnsiTheme="minorHAnsi"/>
              </w:rPr>
              <w:t xml:space="preserve">To be assessed for this unit of competency, you must demonstrate your skills and knowledge to </w:t>
            </w:r>
            <w:r w:rsidR="00CD60E2" w:rsidRPr="00EE41BC">
              <w:rPr>
                <w:rFonts w:asciiTheme="minorHAnsi" w:hAnsiTheme="minorHAnsi"/>
              </w:rPr>
              <w:t>develop and implement workplace sustainability policies and to modify the policy to suit changed circumstances.</w:t>
            </w:r>
            <w:r w:rsidRPr="00EE41BC">
              <w:rPr>
                <w:rFonts w:asciiTheme="minorHAnsi" w:hAnsiTheme="minorHAnsi"/>
              </w:rPr>
              <w:t xml:space="preserve"> </w:t>
            </w:r>
          </w:p>
          <w:p w14:paraId="1FB3C233" w14:textId="7E965BAC" w:rsidR="004A595F" w:rsidRPr="00EE41BC" w:rsidRDefault="00B25304" w:rsidP="008C20B6">
            <w:pPr>
              <w:ind w:left="86" w:right="101"/>
              <w:rPr>
                <w:rFonts w:asciiTheme="minorHAnsi" w:hAnsiTheme="minorHAnsi"/>
                <w:bCs/>
              </w:rPr>
            </w:pPr>
            <w:r w:rsidRPr="00EE41BC">
              <w:rPr>
                <w:rFonts w:asciiTheme="minorHAnsi" w:hAnsiTheme="minorHAnsi"/>
                <w:bCs/>
              </w:rPr>
              <w:t xml:space="preserve">The Practical Assessments in this </w:t>
            </w:r>
            <w:r w:rsidR="00FF4415" w:rsidRPr="00EE41BC">
              <w:rPr>
                <w:rFonts w:asciiTheme="minorHAnsi" w:hAnsiTheme="minorHAnsi"/>
                <w:bCs/>
              </w:rPr>
              <w:t>workbook include:</w:t>
            </w:r>
          </w:p>
          <w:p w14:paraId="0BE4879B" w14:textId="30B3F397" w:rsidR="00F323D2" w:rsidRPr="00EE41BC" w:rsidRDefault="00A21EB3" w:rsidP="00A75890">
            <w:pPr>
              <w:numPr>
                <w:ilvl w:val="0"/>
                <w:numId w:val="10"/>
              </w:numPr>
              <w:ind w:right="101"/>
              <w:rPr>
                <w:rFonts w:asciiTheme="minorHAnsi" w:hAnsiTheme="minorHAnsi"/>
                <w:b/>
              </w:rPr>
            </w:pPr>
            <w:r w:rsidRPr="00EE41BC">
              <w:rPr>
                <w:rFonts w:asciiTheme="minorHAnsi" w:hAnsiTheme="minorHAnsi"/>
                <w:b/>
              </w:rPr>
              <w:t xml:space="preserve">Workplace </w:t>
            </w:r>
            <w:r w:rsidR="00E82FF1" w:rsidRPr="00EE41BC">
              <w:rPr>
                <w:rFonts w:asciiTheme="minorHAnsi" w:hAnsiTheme="minorHAnsi"/>
                <w:b/>
              </w:rPr>
              <w:t>Project Assessment</w:t>
            </w:r>
          </w:p>
          <w:p w14:paraId="59330260" w14:textId="5EC645DA" w:rsidR="00F323D2" w:rsidRPr="00EE41BC" w:rsidRDefault="00F323D2" w:rsidP="00E82FF1">
            <w:pPr>
              <w:ind w:left="806" w:right="101"/>
              <w:rPr>
                <w:rFonts w:asciiTheme="minorHAnsi" w:hAnsiTheme="minorHAnsi"/>
                <w:bCs/>
              </w:rPr>
            </w:pPr>
            <w:r w:rsidRPr="00EE41BC">
              <w:rPr>
                <w:rFonts w:asciiTheme="minorHAnsi" w:hAnsiTheme="minorHAnsi"/>
                <w:bCs/>
              </w:rPr>
              <w:t xml:space="preserve">A series of written practical tests assessing the </w:t>
            </w:r>
            <w:r w:rsidR="00E82FF1" w:rsidRPr="00EE41BC">
              <w:rPr>
                <w:rFonts w:asciiTheme="minorHAnsi" w:hAnsiTheme="minorHAnsi"/>
                <w:bCs/>
              </w:rPr>
              <w:t>learner’s</w:t>
            </w:r>
            <w:r w:rsidRPr="00EE41BC">
              <w:rPr>
                <w:rFonts w:asciiTheme="minorHAnsi" w:hAnsiTheme="minorHAnsi"/>
                <w:bCs/>
              </w:rPr>
              <w:t xml:space="preserve"> practical knowledge and </w:t>
            </w:r>
            <w:r w:rsidR="00E82FF1" w:rsidRPr="00EE41BC">
              <w:rPr>
                <w:rFonts w:asciiTheme="minorHAnsi" w:hAnsiTheme="minorHAnsi"/>
                <w:bCs/>
              </w:rPr>
              <w:t xml:space="preserve">skills </w:t>
            </w:r>
            <w:r w:rsidRPr="00EE41BC">
              <w:rPr>
                <w:rFonts w:asciiTheme="minorHAnsi" w:hAnsiTheme="minorHAnsi"/>
                <w:bCs/>
              </w:rPr>
              <w:t>under</w:t>
            </w:r>
            <w:r w:rsidR="00A21EB3" w:rsidRPr="00EE41BC">
              <w:rPr>
                <w:rFonts w:asciiTheme="minorHAnsi" w:hAnsiTheme="minorHAnsi"/>
                <w:bCs/>
              </w:rPr>
              <w:t>pinning</w:t>
            </w:r>
            <w:r w:rsidRPr="00EE41BC">
              <w:rPr>
                <w:rFonts w:asciiTheme="minorHAnsi" w:hAnsiTheme="minorHAnsi"/>
                <w:bCs/>
              </w:rPr>
              <w:t xml:space="preserve"> of the unit of competency. </w:t>
            </w:r>
            <w:r w:rsidR="001C38BF" w:rsidRPr="00EE41BC">
              <w:rPr>
                <w:rFonts w:asciiTheme="minorHAnsi" w:hAnsiTheme="minorHAnsi"/>
                <w:bCs/>
              </w:rPr>
              <w:t xml:space="preserve">This includes the learner completing workplace documents or similar as evidence of </w:t>
            </w:r>
            <w:r w:rsidR="00A82674" w:rsidRPr="00EE41BC">
              <w:rPr>
                <w:rFonts w:asciiTheme="minorHAnsi" w:hAnsiTheme="minorHAnsi"/>
                <w:bCs/>
              </w:rPr>
              <w:t>competent performance</w:t>
            </w:r>
            <w:r w:rsidR="001C38BF" w:rsidRPr="00EE41BC">
              <w:rPr>
                <w:rFonts w:asciiTheme="minorHAnsi" w:hAnsiTheme="minorHAnsi"/>
                <w:bCs/>
              </w:rPr>
              <w:t>.</w:t>
            </w:r>
          </w:p>
          <w:p w14:paraId="14EEF824" w14:textId="6857BDE5" w:rsidR="00F323D2" w:rsidRPr="00EE41BC" w:rsidRDefault="00F323D2" w:rsidP="00A75890">
            <w:pPr>
              <w:numPr>
                <w:ilvl w:val="0"/>
                <w:numId w:val="10"/>
              </w:numPr>
              <w:ind w:right="101"/>
              <w:rPr>
                <w:rFonts w:asciiTheme="minorHAnsi" w:hAnsiTheme="minorHAnsi"/>
                <w:b/>
              </w:rPr>
            </w:pPr>
            <w:r w:rsidRPr="00EE41BC">
              <w:rPr>
                <w:rFonts w:asciiTheme="minorHAnsi" w:hAnsiTheme="minorHAnsi"/>
                <w:b/>
              </w:rPr>
              <w:t xml:space="preserve">Workplace </w:t>
            </w:r>
            <w:r w:rsidR="00A21EB3" w:rsidRPr="00EE41BC">
              <w:rPr>
                <w:rFonts w:asciiTheme="minorHAnsi" w:hAnsiTheme="minorHAnsi"/>
                <w:b/>
              </w:rPr>
              <w:t>Practical Observation</w:t>
            </w:r>
          </w:p>
          <w:p w14:paraId="6947D4EF" w14:textId="1B00F5FA" w:rsidR="00FF4415" w:rsidRPr="00EE41BC" w:rsidRDefault="00F323D2" w:rsidP="00A21EB3">
            <w:pPr>
              <w:ind w:left="806" w:right="101"/>
              <w:rPr>
                <w:rFonts w:asciiTheme="minorHAnsi" w:hAnsiTheme="minorHAnsi"/>
                <w:bCs/>
              </w:rPr>
            </w:pPr>
            <w:r w:rsidRPr="00EE41BC">
              <w:rPr>
                <w:rFonts w:asciiTheme="minorHAnsi" w:hAnsiTheme="minorHAnsi"/>
                <w:bCs/>
              </w:rPr>
              <w:t xml:space="preserve">A set of assessment tasks where the </w:t>
            </w:r>
            <w:r w:rsidR="009B6918" w:rsidRPr="00EE41BC">
              <w:rPr>
                <w:rFonts w:asciiTheme="minorHAnsi" w:hAnsiTheme="minorHAnsi"/>
                <w:bCs/>
              </w:rPr>
              <w:t>learner</w:t>
            </w:r>
            <w:r w:rsidRPr="00EE41BC">
              <w:rPr>
                <w:rFonts w:asciiTheme="minorHAnsi" w:hAnsiTheme="minorHAnsi"/>
                <w:bCs/>
              </w:rPr>
              <w:t xml:space="preserve"> </w:t>
            </w:r>
            <w:r w:rsidR="009B6918" w:rsidRPr="00EE41BC">
              <w:rPr>
                <w:rFonts w:asciiTheme="minorHAnsi" w:hAnsiTheme="minorHAnsi"/>
                <w:bCs/>
              </w:rPr>
              <w:t xml:space="preserve">must </w:t>
            </w:r>
            <w:r w:rsidRPr="00EE41BC">
              <w:rPr>
                <w:rFonts w:asciiTheme="minorHAnsi" w:hAnsiTheme="minorHAnsi"/>
                <w:bCs/>
              </w:rPr>
              <w:t>demonstrate practical skills relevant to the unit of competency. The</w:t>
            </w:r>
            <w:r w:rsidR="009B6918" w:rsidRPr="00EE41BC">
              <w:rPr>
                <w:rFonts w:asciiTheme="minorHAnsi" w:hAnsiTheme="minorHAnsi"/>
                <w:bCs/>
              </w:rPr>
              <w:t xml:space="preserve">se skills are to be </w:t>
            </w:r>
            <w:r w:rsidRPr="00EE41BC">
              <w:rPr>
                <w:rFonts w:asciiTheme="minorHAnsi" w:hAnsiTheme="minorHAnsi"/>
                <w:bCs/>
              </w:rPr>
              <w:t>demonstrate</w:t>
            </w:r>
            <w:r w:rsidR="009B6918" w:rsidRPr="00EE41BC">
              <w:rPr>
                <w:rFonts w:asciiTheme="minorHAnsi" w:hAnsiTheme="minorHAnsi"/>
                <w:bCs/>
              </w:rPr>
              <w:t>d</w:t>
            </w:r>
            <w:r w:rsidRPr="00EE41BC">
              <w:rPr>
                <w:rFonts w:asciiTheme="minorHAnsi" w:hAnsiTheme="minorHAnsi"/>
                <w:bCs/>
              </w:rPr>
              <w:t xml:space="preserve"> while being observed by the assessor.</w:t>
            </w:r>
          </w:p>
          <w:p w14:paraId="4E2DE8EE" w14:textId="77777777" w:rsidR="004A595F" w:rsidRPr="00EE41BC" w:rsidRDefault="004A595F" w:rsidP="008C20B6">
            <w:pPr>
              <w:ind w:left="86" w:right="101"/>
              <w:jc w:val="center"/>
              <w:rPr>
                <w:rFonts w:asciiTheme="minorHAnsi" w:hAnsiTheme="minorHAnsi"/>
                <w:b/>
                <w:color w:val="C00000"/>
              </w:rPr>
            </w:pPr>
            <w:r w:rsidRPr="00EE41BC">
              <w:rPr>
                <w:rFonts w:asciiTheme="minorHAnsi" w:hAnsiTheme="minorHAnsi"/>
                <w:b/>
                <w:color w:val="C00000"/>
              </w:rPr>
              <w:t>IMPORTANT!</w:t>
            </w:r>
          </w:p>
          <w:p w14:paraId="524DDA76" w14:textId="77777777" w:rsidR="004A595F" w:rsidRPr="00EE41BC" w:rsidRDefault="004A595F" w:rsidP="00A75890">
            <w:pPr>
              <w:pStyle w:val="ListParagraph"/>
              <w:numPr>
                <w:ilvl w:val="0"/>
                <w:numId w:val="2"/>
              </w:numPr>
              <w:ind w:right="101"/>
              <w:contextualSpacing w:val="0"/>
              <w:rPr>
                <w:rFonts w:asciiTheme="minorHAnsi" w:hAnsiTheme="minorHAnsi"/>
                <w:bCs/>
              </w:rPr>
            </w:pPr>
            <w:r w:rsidRPr="00EE41BC">
              <w:rPr>
                <w:rFonts w:asciiTheme="minorHAnsi" w:hAnsiTheme="minorHAnsi"/>
                <w:bCs/>
              </w:rPr>
              <w:t>All signatures/initials in your submissions, including yours, must be handwritten and dated. Submissions with signatures/initials must be scanned.</w:t>
            </w:r>
          </w:p>
          <w:p w14:paraId="0FC2BF35" w14:textId="77777777" w:rsidR="004A595F" w:rsidRPr="00EE41BC" w:rsidRDefault="004A595F" w:rsidP="00A75890">
            <w:pPr>
              <w:pStyle w:val="ListParagraph"/>
              <w:numPr>
                <w:ilvl w:val="0"/>
                <w:numId w:val="2"/>
              </w:numPr>
              <w:ind w:right="101"/>
              <w:contextualSpacing w:val="0"/>
              <w:rPr>
                <w:rFonts w:asciiTheme="minorHAnsi" w:hAnsiTheme="minorHAnsi"/>
                <w:bCs/>
              </w:rPr>
            </w:pPr>
            <w:r w:rsidRPr="00EE41BC">
              <w:rPr>
                <w:rFonts w:asciiTheme="minorHAnsi" w:hAnsiTheme="minorHAnsi"/>
                <w:bCs/>
              </w:rPr>
              <w:t>The supervisor/observer who completes and signs your evidence submissions must provide their real name, contact number, and email address for your assessor’s reference.</w:t>
            </w:r>
          </w:p>
          <w:p w14:paraId="3D2DFBAB" w14:textId="77777777" w:rsidR="004A595F" w:rsidRPr="00EE41BC" w:rsidRDefault="004A595F" w:rsidP="00A75890">
            <w:pPr>
              <w:pStyle w:val="ListParagraph"/>
              <w:numPr>
                <w:ilvl w:val="0"/>
                <w:numId w:val="2"/>
              </w:numPr>
              <w:ind w:right="101"/>
              <w:contextualSpacing w:val="0"/>
              <w:rPr>
                <w:rFonts w:asciiTheme="minorHAnsi" w:hAnsiTheme="minorHAnsi"/>
              </w:rPr>
            </w:pPr>
            <w:r w:rsidRPr="00EE41BC">
              <w:rPr>
                <w:rFonts w:asciiTheme="minorHAnsi" w:hAnsiTheme="minorHAnsi"/>
                <w:bCs/>
              </w:rPr>
              <w:t>Should you encounter issue or concerns regarding your assessment, contact your assessor.</w:t>
            </w:r>
          </w:p>
        </w:tc>
      </w:tr>
      <w:bookmarkEnd w:id="79"/>
    </w:tbl>
    <w:p w14:paraId="44BA1828" w14:textId="1E69A99E" w:rsidR="004C6EE4" w:rsidRDefault="004C6EE4"/>
    <w:p w14:paraId="569CD1DD" w14:textId="77777777" w:rsidR="004C6EE4" w:rsidRDefault="004C6EE4">
      <w:r>
        <w:br w:type="page"/>
      </w:r>
    </w:p>
    <w:p w14:paraId="3F2D0641" w14:textId="77777777" w:rsidR="00B5624F" w:rsidRPr="00EE41BC" w:rsidRDefault="00B5624F" w:rsidP="00AB213C">
      <w:pPr>
        <w:outlineLvl w:val="2"/>
        <w:rPr>
          <w:rFonts w:asciiTheme="minorHAnsi" w:hAnsiTheme="minorHAnsi"/>
          <w:b/>
          <w:bCs/>
          <w:sz w:val="28"/>
          <w:szCs w:val="28"/>
        </w:rPr>
      </w:pPr>
      <w:bookmarkStart w:id="80" w:name="_Toc43959258"/>
      <w:bookmarkStart w:id="81" w:name="_Toc65137806"/>
      <w:r w:rsidRPr="00EE41BC">
        <w:rPr>
          <w:rFonts w:asciiTheme="minorHAnsi" w:hAnsiTheme="minorHAnsi"/>
          <w:b/>
          <w:bCs/>
          <w:sz w:val="28"/>
          <w:szCs w:val="28"/>
        </w:rPr>
        <w:lastRenderedPageBreak/>
        <w:t>Your State/Territory</w:t>
      </w:r>
      <w:bookmarkEnd w:id="80"/>
      <w:bookmarkEnd w:id="8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3522"/>
        <w:gridCol w:w="978"/>
        <w:gridCol w:w="3536"/>
      </w:tblGrid>
      <w:tr w:rsidR="00B5624F" w:rsidRPr="00EE41BC" w14:paraId="7F54E537" w14:textId="77777777" w:rsidTr="003F4D48">
        <w:trPr>
          <w:trHeight w:val="80"/>
        </w:trPr>
        <w:tc>
          <w:tcPr>
            <w:tcW w:w="5000" w:type="pct"/>
            <w:gridSpan w:val="4"/>
            <w:shd w:val="clear" w:color="auto" w:fill="92D050"/>
          </w:tcPr>
          <w:p w14:paraId="173CA94C" w14:textId="46651171" w:rsidR="00B5624F" w:rsidRPr="00EE41BC" w:rsidRDefault="00B5624F" w:rsidP="00634B26">
            <w:pPr>
              <w:ind w:left="86" w:right="101"/>
              <w:rPr>
                <w:rFonts w:asciiTheme="minorHAnsi" w:hAnsiTheme="minorHAnsi"/>
                <w:szCs w:val="24"/>
              </w:rPr>
            </w:pPr>
            <w:r w:rsidRPr="00EE41BC">
              <w:rPr>
                <w:rFonts w:asciiTheme="minorHAnsi" w:hAnsiTheme="minorHAnsi"/>
                <w:szCs w:val="24"/>
              </w:rPr>
              <w:t xml:space="preserve">Some tasks in this Practical Assessment require you to refer to </w:t>
            </w:r>
            <w:r w:rsidR="00634B26" w:rsidRPr="00EE41BC">
              <w:rPr>
                <w:rFonts w:asciiTheme="minorHAnsi" w:hAnsiTheme="minorHAnsi"/>
                <w:szCs w:val="24"/>
              </w:rPr>
              <w:t xml:space="preserve">corporate sustainability legislation and regulations </w:t>
            </w:r>
            <w:r w:rsidRPr="00EE41BC">
              <w:rPr>
                <w:rFonts w:asciiTheme="minorHAnsi" w:hAnsiTheme="minorHAnsi"/>
                <w:szCs w:val="24"/>
              </w:rPr>
              <w:t xml:space="preserve">applicable to the state/territory where the </w:t>
            </w:r>
            <w:r w:rsidR="00BD77B0" w:rsidRPr="00EE41BC">
              <w:rPr>
                <w:rFonts w:asciiTheme="minorHAnsi" w:hAnsiTheme="minorHAnsi"/>
                <w:szCs w:val="24"/>
              </w:rPr>
              <w:t xml:space="preserve">workplace </w:t>
            </w:r>
            <w:r w:rsidR="00634B26" w:rsidRPr="00EE41BC">
              <w:rPr>
                <w:rFonts w:asciiTheme="minorHAnsi" w:hAnsiTheme="minorHAnsi"/>
                <w:szCs w:val="24"/>
              </w:rPr>
              <w:t>policy and procedures you will develop and implement</w:t>
            </w:r>
            <w:r w:rsidRPr="00EE41BC">
              <w:rPr>
                <w:rFonts w:asciiTheme="minorHAnsi" w:hAnsiTheme="minorHAnsi"/>
                <w:szCs w:val="24"/>
              </w:rPr>
              <w:t xml:space="preserve"> for this practical assessment is based or located in. </w:t>
            </w:r>
          </w:p>
          <w:p w14:paraId="0D3785E7" w14:textId="14F1D556" w:rsidR="00B5624F" w:rsidRPr="00EE41BC" w:rsidRDefault="00B5624F" w:rsidP="00B5624F">
            <w:pPr>
              <w:ind w:left="86" w:right="101"/>
              <w:rPr>
                <w:rFonts w:asciiTheme="minorHAnsi" w:hAnsiTheme="minorHAnsi"/>
                <w:szCs w:val="24"/>
              </w:rPr>
            </w:pPr>
            <w:r w:rsidRPr="00EE41BC">
              <w:rPr>
                <w:rFonts w:asciiTheme="minorHAnsi" w:hAnsiTheme="minorHAnsi"/>
                <w:szCs w:val="24"/>
              </w:rPr>
              <w:t xml:space="preserve">For your assessor’s reference, indicate below which state/territory your </w:t>
            </w:r>
            <w:r w:rsidR="008A597B" w:rsidRPr="00EE41BC">
              <w:rPr>
                <w:rFonts w:asciiTheme="minorHAnsi" w:hAnsiTheme="minorHAnsi"/>
                <w:szCs w:val="24"/>
              </w:rPr>
              <w:t>workplace</w:t>
            </w:r>
            <w:r w:rsidR="00D60EE4" w:rsidRPr="00EE41BC">
              <w:rPr>
                <w:rFonts w:asciiTheme="minorHAnsi" w:hAnsiTheme="minorHAnsi"/>
                <w:szCs w:val="24"/>
              </w:rPr>
              <w:t>/organisation</w:t>
            </w:r>
            <w:r w:rsidRPr="00EE41BC">
              <w:rPr>
                <w:rFonts w:asciiTheme="minorHAnsi" w:hAnsiTheme="minorHAnsi"/>
                <w:szCs w:val="24"/>
              </w:rPr>
              <w:t xml:space="preserve"> is based or located in by ticking the box that corresponds to your answer.</w:t>
            </w:r>
          </w:p>
          <w:p w14:paraId="079BCEB0" w14:textId="6D413652" w:rsidR="00B5624F" w:rsidRPr="00EE41BC" w:rsidRDefault="00B5624F" w:rsidP="00B5624F">
            <w:pPr>
              <w:ind w:left="86" w:right="101"/>
              <w:rPr>
                <w:rFonts w:asciiTheme="minorHAnsi" w:hAnsiTheme="minorHAnsi"/>
                <w:szCs w:val="24"/>
              </w:rPr>
            </w:pPr>
            <w:r w:rsidRPr="00EE41BC">
              <w:rPr>
                <w:rFonts w:asciiTheme="minorHAnsi" w:hAnsiTheme="minorHAnsi"/>
                <w:szCs w:val="24"/>
              </w:rPr>
              <w:t xml:space="preserve">When completing these tasks, refer to the </w:t>
            </w:r>
            <w:r w:rsidR="00BD77B0" w:rsidRPr="00EE41BC">
              <w:rPr>
                <w:rFonts w:asciiTheme="minorHAnsi" w:hAnsiTheme="minorHAnsi"/>
                <w:szCs w:val="24"/>
              </w:rPr>
              <w:t>corporate sustainability legislation and regulations</w:t>
            </w:r>
            <w:r w:rsidRPr="00EE41BC">
              <w:rPr>
                <w:rFonts w:asciiTheme="minorHAnsi" w:hAnsiTheme="minorHAnsi"/>
                <w:szCs w:val="24"/>
              </w:rPr>
              <w:t xml:space="preserve"> applicable to the state/territory you ticked below.</w:t>
            </w:r>
          </w:p>
        </w:tc>
      </w:tr>
      <w:tr w:rsidR="00B5624F" w:rsidRPr="00EE41BC" w14:paraId="36F8A0CA" w14:textId="77777777" w:rsidTr="00B5624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PrEx>
        <w:trPr>
          <w:trHeight w:val="74"/>
          <w:jc w:val="center"/>
        </w:trPr>
        <w:tc>
          <w:tcPr>
            <w:tcW w:w="5000" w:type="pct"/>
            <w:gridSpan w:val="4"/>
            <w:tcBorders>
              <w:top w:val="nil"/>
              <w:left w:val="nil"/>
              <w:bottom w:val="single" w:sz="2" w:space="0" w:color="A6A6A6" w:themeColor="background1" w:themeShade="A6"/>
              <w:right w:val="nil"/>
            </w:tcBorders>
          </w:tcPr>
          <w:p w14:paraId="6ED686A7" w14:textId="77777777" w:rsidR="00B5624F" w:rsidRPr="00EE41BC" w:rsidRDefault="00B5624F" w:rsidP="009A6AD0">
            <w:pPr>
              <w:tabs>
                <w:tab w:val="left" w:pos="180"/>
              </w:tabs>
              <w:ind w:right="29"/>
              <w:rPr>
                <w:rFonts w:cstheme="minorHAnsi"/>
                <w:color w:val="262626" w:themeColor="text1" w:themeTint="D9"/>
              </w:rPr>
            </w:pPr>
          </w:p>
        </w:tc>
      </w:tr>
      <w:tr w:rsidR="008A597B" w:rsidRPr="00EE41BC" w14:paraId="750BE021" w14:textId="77777777" w:rsidTr="00B5624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PrEx>
        <w:trPr>
          <w:trHeight w:val="74"/>
          <w:jc w:val="cent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9AA72B" w14:textId="6719A91B" w:rsidR="008A597B" w:rsidRPr="00EE41BC" w:rsidRDefault="008A597B" w:rsidP="008A597B">
            <w:pPr>
              <w:tabs>
                <w:tab w:val="left" w:pos="180"/>
              </w:tabs>
              <w:ind w:left="75" w:right="106"/>
              <w:rPr>
                <w:rFonts w:asciiTheme="minorHAnsi" w:hAnsiTheme="minorHAnsi"/>
                <w:color w:val="262626" w:themeColor="text1" w:themeTint="D9"/>
              </w:rPr>
            </w:pPr>
            <w:r w:rsidRPr="00EE41BC">
              <w:rPr>
                <w:rFonts w:asciiTheme="minorHAnsi" w:hAnsiTheme="minorHAnsi"/>
                <w:color w:val="262626" w:themeColor="text1" w:themeTint="D9"/>
              </w:rPr>
              <w:t xml:space="preserve">The state/territory where your </w:t>
            </w:r>
            <w:r w:rsidR="00D60EE4" w:rsidRPr="00EE41BC">
              <w:rPr>
                <w:rFonts w:asciiTheme="minorHAnsi" w:hAnsiTheme="minorHAnsi"/>
                <w:color w:val="262626" w:themeColor="text1" w:themeTint="D9"/>
              </w:rPr>
              <w:t>workplace/organisation</w:t>
            </w:r>
            <w:r w:rsidRPr="00EE41BC">
              <w:rPr>
                <w:rFonts w:asciiTheme="minorHAnsi" w:hAnsiTheme="minorHAnsi"/>
                <w:color w:val="262626" w:themeColor="text1" w:themeTint="D9"/>
              </w:rPr>
              <w:t xml:space="preserve"> is based or located in.</w:t>
            </w:r>
          </w:p>
        </w:tc>
      </w:tr>
      <w:tr w:rsidR="008A597B" w:rsidRPr="00EE41BC" w14:paraId="3597E621" w14:textId="77777777" w:rsidTr="00B5624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PrEx>
        <w:trPr>
          <w:trHeight w:val="74"/>
          <w:jc w:val="center"/>
        </w:trPr>
        <w:tc>
          <w:tcPr>
            <w:tcW w:w="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A24514" w14:textId="77777777" w:rsidR="008A597B" w:rsidRPr="00EE41BC" w:rsidRDefault="008A597B" w:rsidP="008A597B">
            <w:pPr>
              <w:tabs>
                <w:tab w:val="left" w:pos="180"/>
              </w:tabs>
              <w:ind w:left="75" w:right="106"/>
              <w:jc w:val="center"/>
              <w:rPr>
                <w:rFonts w:cstheme="minorHAnsi"/>
                <w:iCs/>
                <w:color w:val="262626" w:themeColor="text1" w:themeTint="D9"/>
              </w:rPr>
            </w:pPr>
            <w:r w:rsidRPr="00EE41BC">
              <w:rPr>
                <w:rFonts w:ascii="Wingdings" w:eastAsia="Wingdings" w:hAnsi="Wingdings" w:cstheme="minorHAnsi"/>
                <w:iCs/>
                <w:color w:val="262626" w:themeColor="text1" w:themeTint="D9"/>
              </w:rPr>
              <w:t>o</w:t>
            </w:r>
          </w:p>
        </w:tc>
        <w:tc>
          <w:tcPr>
            <w:tcW w:w="19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40EA1A" w14:textId="77777777" w:rsidR="008A597B" w:rsidRPr="004C6EE4" w:rsidRDefault="008A597B" w:rsidP="008A597B">
            <w:pPr>
              <w:tabs>
                <w:tab w:val="left" w:pos="180"/>
              </w:tabs>
              <w:ind w:left="75" w:right="106"/>
              <w:rPr>
                <w:rFonts w:asciiTheme="minorHAnsi" w:hAnsiTheme="minorHAnsi" w:cstheme="minorHAnsi"/>
                <w:iCs/>
              </w:rPr>
            </w:pPr>
            <w:r w:rsidRPr="004C6EE4">
              <w:rPr>
                <w:rFonts w:asciiTheme="minorHAnsi" w:hAnsiTheme="minorHAnsi"/>
              </w:rPr>
              <w:t>Australian Capital Territory</w:t>
            </w:r>
          </w:p>
        </w:tc>
        <w:tc>
          <w:tcPr>
            <w:tcW w:w="5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61DF7B" w14:textId="77777777" w:rsidR="008A597B" w:rsidRPr="004C6EE4" w:rsidRDefault="008A597B" w:rsidP="008A597B">
            <w:pPr>
              <w:tabs>
                <w:tab w:val="left" w:pos="180"/>
              </w:tabs>
              <w:ind w:left="75" w:right="106"/>
              <w:jc w:val="center"/>
              <w:rPr>
                <w:rFonts w:cstheme="minorHAnsi"/>
                <w:iCs/>
              </w:rPr>
            </w:pPr>
            <w:r w:rsidRPr="004C6EE4">
              <w:rPr>
                <w:rFonts w:ascii="Wingdings" w:eastAsia="Wingdings" w:hAnsi="Wingdings" w:cstheme="minorHAnsi"/>
                <w:iCs/>
              </w:rPr>
              <w:t>o</w:t>
            </w:r>
          </w:p>
        </w:tc>
        <w:tc>
          <w:tcPr>
            <w:tcW w:w="19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C74B12" w14:textId="77777777" w:rsidR="008A597B" w:rsidRPr="004C6EE4" w:rsidRDefault="008A597B" w:rsidP="008A597B">
            <w:pPr>
              <w:tabs>
                <w:tab w:val="left" w:pos="180"/>
              </w:tabs>
              <w:ind w:left="75" w:right="106"/>
              <w:rPr>
                <w:rFonts w:asciiTheme="minorHAnsi" w:hAnsiTheme="minorHAnsi" w:cstheme="minorHAnsi"/>
                <w:iCs/>
              </w:rPr>
            </w:pPr>
            <w:r w:rsidRPr="004C6EE4">
              <w:rPr>
                <w:rFonts w:asciiTheme="minorHAnsi" w:hAnsiTheme="minorHAnsi"/>
              </w:rPr>
              <w:t>South Australia</w:t>
            </w:r>
          </w:p>
        </w:tc>
      </w:tr>
      <w:tr w:rsidR="004C6EE4" w:rsidRPr="00EE41BC" w14:paraId="47C7C768" w14:textId="77777777" w:rsidTr="00B5624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PrEx>
        <w:trPr>
          <w:trHeight w:val="74"/>
          <w:jc w:val="center"/>
        </w:trPr>
        <w:tc>
          <w:tcPr>
            <w:tcW w:w="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644BBE" w14:textId="2B6FC913" w:rsidR="004C6EE4" w:rsidRPr="00EE41BC" w:rsidRDefault="004C6EE4" w:rsidP="004C6EE4">
            <w:pPr>
              <w:tabs>
                <w:tab w:val="left" w:pos="180"/>
              </w:tabs>
              <w:ind w:left="75" w:right="106"/>
              <w:jc w:val="center"/>
              <w:rPr>
                <w:rFonts w:cstheme="minorHAnsi"/>
                <w:iCs/>
                <w:color w:val="5A3F99"/>
              </w:rPr>
            </w:pPr>
            <w:r w:rsidRPr="00EE41BC">
              <w:rPr>
                <w:rFonts w:ascii="Wingdings" w:eastAsia="Wingdings" w:hAnsi="Wingdings" w:cstheme="minorHAnsi"/>
                <w:iCs/>
                <w:color w:val="262626" w:themeColor="text1" w:themeTint="D9"/>
              </w:rPr>
              <w:t>o</w:t>
            </w:r>
          </w:p>
        </w:tc>
        <w:tc>
          <w:tcPr>
            <w:tcW w:w="19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BA8400" w14:textId="77777777" w:rsidR="004C6EE4" w:rsidRPr="004C6EE4" w:rsidRDefault="004C6EE4" w:rsidP="004C6EE4">
            <w:pPr>
              <w:tabs>
                <w:tab w:val="left" w:pos="180"/>
              </w:tabs>
              <w:ind w:left="75" w:right="106"/>
              <w:rPr>
                <w:rFonts w:asciiTheme="minorHAnsi" w:hAnsiTheme="minorHAnsi" w:cstheme="minorHAnsi"/>
                <w:iCs/>
              </w:rPr>
            </w:pPr>
            <w:r w:rsidRPr="004C6EE4">
              <w:rPr>
                <w:rFonts w:asciiTheme="minorHAnsi" w:hAnsiTheme="minorHAnsi"/>
              </w:rPr>
              <w:t>New South Wales</w:t>
            </w:r>
          </w:p>
        </w:tc>
        <w:tc>
          <w:tcPr>
            <w:tcW w:w="5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66D4E2" w14:textId="77777777" w:rsidR="004C6EE4" w:rsidRPr="004C6EE4" w:rsidRDefault="004C6EE4" w:rsidP="004C6EE4">
            <w:pPr>
              <w:tabs>
                <w:tab w:val="left" w:pos="180"/>
              </w:tabs>
              <w:ind w:left="75" w:right="106"/>
              <w:jc w:val="center"/>
              <w:rPr>
                <w:rFonts w:cstheme="minorHAnsi"/>
                <w:iCs/>
              </w:rPr>
            </w:pPr>
            <w:r w:rsidRPr="004C6EE4">
              <w:rPr>
                <w:rFonts w:ascii="Wingdings" w:eastAsia="Wingdings" w:hAnsi="Wingdings" w:cstheme="minorHAnsi"/>
                <w:iCs/>
              </w:rPr>
              <w:t>o</w:t>
            </w:r>
          </w:p>
        </w:tc>
        <w:tc>
          <w:tcPr>
            <w:tcW w:w="19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01B69E" w14:textId="77777777" w:rsidR="004C6EE4" w:rsidRPr="004C6EE4" w:rsidRDefault="004C6EE4" w:rsidP="004C6EE4">
            <w:pPr>
              <w:tabs>
                <w:tab w:val="left" w:pos="180"/>
              </w:tabs>
              <w:ind w:left="75" w:right="106"/>
              <w:rPr>
                <w:rFonts w:asciiTheme="minorHAnsi" w:hAnsiTheme="minorHAnsi" w:cstheme="minorHAnsi"/>
                <w:iCs/>
              </w:rPr>
            </w:pPr>
            <w:r w:rsidRPr="004C6EE4">
              <w:rPr>
                <w:rFonts w:asciiTheme="minorHAnsi" w:hAnsiTheme="minorHAnsi"/>
              </w:rPr>
              <w:t>Tasmania</w:t>
            </w:r>
          </w:p>
        </w:tc>
      </w:tr>
      <w:tr w:rsidR="004C6EE4" w:rsidRPr="00EE41BC" w14:paraId="3125E7D1" w14:textId="77777777" w:rsidTr="00B5624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PrEx>
        <w:trPr>
          <w:trHeight w:val="74"/>
          <w:jc w:val="center"/>
        </w:trPr>
        <w:tc>
          <w:tcPr>
            <w:tcW w:w="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39ABDC" w14:textId="5C1F94F4" w:rsidR="004C6EE4" w:rsidRPr="00EE41BC" w:rsidRDefault="004C6EE4" w:rsidP="004C6EE4">
            <w:pPr>
              <w:tabs>
                <w:tab w:val="left" w:pos="180"/>
              </w:tabs>
              <w:ind w:left="75" w:right="106"/>
              <w:jc w:val="center"/>
              <w:rPr>
                <w:rFonts w:cstheme="minorHAnsi"/>
                <w:iCs/>
                <w:color w:val="262626" w:themeColor="text1" w:themeTint="D9"/>
              </w:rPr>
            </w:pPr>
            <w:r w:rsidRPr="00EE41BC">
              <w:rPr>
                <w:rFonts w:ascii="Wingdings" w:eastAsia="Wingdings" w:hAnsi="Wingdings" w:cstheme="minorHAnsi"/>
                <w:iCs/>
                <w:color w:val="262626" w:themeColor="text1" w:themeTint="D9"/>
              </w:rPr>
              <w:t>o</w:t>
            </w:r>
          </w:p>
        </w:tc>
        <w:tc>
          <w:tcPr>
            <w:tcW w:w="19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82F0E8" w14:textId="77777777" w:rsidR="004C6EE4" w:rsidRPr="004C6EE4" w:rsidRDefault="004C6EE4" w:rsidP="004C6EE4">
            <w:pPr>
              <w:tabs>
                <w:tab w:val="left" w:pos="180"/>
              </w:tabs>
              <w:ind w:left="75" w:right="106"/>
              <w:rPr>
                <w:rFonts w:asciiTheme="minorHAnsi" w:hAnsiTheme="minorHAnsi" w:cstheme="minorHAnsi"/>
                <w:iCs/>
              </w:rPr>
            </w:pPr>
            <w:r w:rsidRPr="004C6EE4">
              <w:rPr>
                <w:rFonts w:asciiTheme="minorHAnsi" w:hAnsiTheme="minorHAnsi"/>
              </w:rPr>
              <w:t>Northern Territory</w:t>
            </w:r>
          </w:p>
        </w:tc>
        <w:tc>
          <w:tcPr>
            <w:tcW w:w="5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60FA41" w14:textId="77777777" w:rsidR="004C6EE4" w:rsidRPr="004C6EE4" w:rsidRDefault="004C6EE4" w:rsidP="004C6EE4">
            <w:pPr>
              <w:tabs>
                <w:tab w:val="left" w:pos="180"/>
              </w:tabs>
              <w:ind w:left="75" w:right="106"/>
              <w:jc w:val="center"/>
              <w:rPr>
                <w:rFonts w:cstheme="minorHAnsi"/>
                <w:iCs/>
              </w:rPr>
            </w:pPr>
            <w:r w:rsidRPr="004C6EE4">
              <w:rPr>
                <w:rFonts w:ascii="Wingdings" w:eastAsia="Wingdings" w:hAnsi="Wingdings" w:cstheme="minorHAnsi"/>
                <w:iCs/>
              </w:rPr>
              <w:t>o</w:t>
            </w:r>
          </w:p>
        </w:tc>
        <w:tc>
          <w:tcPr>
            <w:tcW w:w="19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6D60C2" w14:textId="77777777" w:rsidR="004C6EE4" w:rsidRPr="004C6EE4" w:rsidRDefault="004C6EE4" w:rsidP="004C6EE4">
            <w:pPr>
              <w:tabs>
                <w:tab w:val="left" w:pos="180"/>
              </w:tabs>
              <w:ind w:left="75" w:right="106"/>
              <w:rPr>
                <w:rFonts w:asciiTheme="minorHAnsi" w:hAnsiTheme="minorHAnsi" w:cstheme="minorHAnsi"/>
                <w:iCs/>
              </w:rPr>
            </w:pPr>
            <w:r w:rsidRPr="004C6EE4">
              <w:rPr>
                <w:rFonts w:asciiTheme="minorHAnsi" w:hAnsiTheme="minorHAnsi"/>
              </w:rPr>
              <w:t>Victoria</w:t>
            </w:r>
          </w:p>
        </w:tc>
      </w:tr>
      <w:tr w:rsidR="004C6EE4" w:rsidRPr="00EE41BC" w14:paraId="5A106287" w14:textId="77777777" w:rsidTr="00B5624F">
        <w:tblPrEx>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24" w:space="0" w:color="FFFFFF" w:themeColor="background1"/>
            <w:insideV w:val="single" w:sz="24" w:space="0" w:color="FFFFFF" w:themeColor="background1"/>
          </w:tblBorders>
        </w:tblPrEx>
        <w:trPr>
          <w:trHeight w:val="74"/>
          <w:jc w:val="center"/>
        </w:trPr>
        <w:tc>
          <w:tcPr>
            <w:tcW w:w="54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3B01A3" w14:textId="66AF4A62" w:rsidR="004C6EE4" w:rsidRPr="00EE41BC" w:rsidRDefault="004C6EE4" w:rsidP="004C6EE4">
            <w:pPr>
              <w:tabs>
                <w:tab w:val="left" w:pos="180"/>
              </w:tabs>
              <w:ind w:left="75" w:right="106"/>
              <w:jc w:val="center"/>
              <w:rPr>
                <w:rFonts w:cstheme="minorHAnsi"/>
                <w:iCs/>
                <w:color w:val="262626" w:themeColor="text1" w:themeTint="D9"/>
              </w:rPr>
            </w:pPr>
            <w:r w:rsidRPr="00EE41BC">
              <w:rPr>
                <w:rFonts w:ascii="Wingdings" w:eastAsia="Wingdings" w:hAnsi="Wingdings" w:cstheme="minorHAnsi"/>
                <w:iCs/>
                <w:color w:val="262626" w:themeColor="text1" w:themeTint="D9"/>
              </w:rPr>
              <w:t>o</w:t>
            </w:r>
          </w:p>
        </w:tc>
        <w:tc>
          <w:tcPr>
            <w:tcW w:w="195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BA9358" w14:textId="77777777" w:rsidR="004C6EE4" w:rsidRPr="004C6EE4" w:rsidRDefault="004C6EE4" w:rsidP="004C6EE4">
            <w:pPr>
              <w:tabs>
                <w:tab w:val="left" w:pos="180"/>
              </w:tabs>
              <w:ind w:left="75" w:right="106"/>
              <w:rPr>
                <w:rFonts w:asciiTheme="minorHAnsi" w:hAnsiTheme="minorHAnsi" w:cstheme="minorHAnsi"/>
                <w:iCs/>
              </w:rPr>
            </w:pPr>
            <w:r w:rsidRPr="004C6EE4">
              <w:rPr>
                <w:rFonts w:asciiTheme="minorHAnsi" w:hAnsiTheme="minorHAnsi"/>
              </w:rPr>
              <w:t>Queensland</w:t>
            </w:r>
          </w:p>
        </w:tc>
        <w:tc>
          <w:tcPr>
            <w:tcW w:w="54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B37B99" w14:textId="77777777" w:rsidR="004C6EE4" w:rsidRPr="004C6EE4" w:rsidRDefault="004C6EE4" w:rsidP="004C6EE4">
            <w:pPr>
              <w:tabs>
                <w:tab w:val="left" w:pos="180"/>
              </w:tabs>
              <w:ind w:left="75" w:right="106"/>
              <w:jc w:val="center"/>
              <w:rPr>
                <w:rFonts w:cstheme="minorHAnsi"/>
                <w:iCs/>
              </w:rPr>
            </w:pPr>
            <w:r w:rsidRPr="004C6EE4">
              <w:rPr>
                <w:rFonts w:ascii="Wingdings" w:eastAsia="Wingdings" w:hAnsi="Wingdings" w:cstheme="minorHAnsi"/>
                <w:iCs/>
              </w:rPr>
              <w:t>o</w:t>
            </w:r>
          </w:p>
        </w:tc>
        <w:tc>
          <w:tcPr>
            <w:tcW w:w="195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997453" w14:textId="77777777" w:rsidR="004C6EE4" w:rsidRPr="004C6EE4" w:rsidRDefault="004C6EE4" w:rsidP="004C6EE4">
            <w:pPr>
              <w:tabs>
                <w:tab w:val="left" w:pos="180"/>
              </w:tabs>
              <w:ind w:left="75" w:right="106"/>
              <w:rPr>
                <w:rFonts w:asciiTheme="minorHAnsi" w:hAnsiTheme="minorHAnsi" w:cstheme="minorHAnsi"/>
                <w:iCs/>
              </w:rPr>
            </w:pPr>
            <w:r w:rsidRPr="004C6EE4">
              <w:rPr>
                <w:rFonts w:asciiTheme="minorHAnsi" w:hAnsiTheme="minorHAnsi"/>
              </w:rPr>
              <w:t>Western Australia</w:t>
            </w:r>
          </w:p>
        </w:tc>
      </w:tr>
    </w:tbl>
    <w:p w14:paraId="4C5C2608" w14:textId="77777777" w:rsidR="00B5624F" w:rsidRPr="00EE41BC" w:rsidRDefault="00B5624F" w:rsidP="00B5624F">
      <w:r w:rsidRPr="00EE41BC">
        <w:br w:type="page"/>
      </w:r>
    </w:p>
    <w:p w14:paraId="4530C8CE" w14:textId="762C3F52" w:rsidR="00602511" w:rsidRPr="003F4D48" w:rsidRDefault="001F7E42" w:rsidP="0081142E">
      <w:pPr>
        <w:outlineLvl w:val="2"/>
        <w:rPr>
          <w:rFonts w:asciiTheme="minorHAnsi" w:hAnsiTheme="minorHAnsi"/>
          <w:b/>
          <w:bCs/>
          <w:color w:val="0070C0"/>
          <w:sz w:val="32"/>
          <w:szCs w:val="36"/>
        </w:rPr>
      </w:pPr>
      <w:bookmarkStart w:id="82" w:name="_Toc65137807"/>
      <w:r w:rsidRPr="003F4D48">
        <w:rPr>
          <w:rFonts w:asciiTheme="minorHAnsi" w:hAnsiTheme="minorHAnsi"/>
          <w:b/>
          <w:bCs/>
          <w:color w:val="0070C0"/>
          <w:sz w:val="32"/>
          <w:szCs w:val="36"/>
        </w:rPr>
        <w:lastRenderedPageBreak/>
        <w:t xml:space="preserve">Workplace </w:t>
      </w:r>
      <w:r w:rsidR="00602511" w:rsidRPr="003F4D48">
        <w:rPr>
          <w:rFonts w:asciiTheme="minorHAnsi" w:hAnsiTheme="minorHAnsi"/>
          <w:b/>
          <w:bCs/>
          <w:color w:val="0070C0"/>
          <w:sz w:val="32"/>
          <w:szCs w:val="36"/>
        </w:rPr>
        <w:t>P</w:t>
      </w:r>
      <w:r w:rsidR="008B7700" w:rsidRPr="003F4D48">
        <w:rPr>
          <w:rFonts w:asciiTheme="minorHAnsi" w:hAnsiTheme="minorHAnsi"/>
          <w:b/>
          <w:bCs/>
          <w:color w:val="0070C0"/>
          <w:sz w:val="32"/>
          <w:szCs w:val="36"/>
        </w:rPr>
        <w:t>roject</w:t>
      </w:r>
      <w:r w:rsidR="00602511" w:rsidRPr="003F4D48">
        <w:rPr>
          <w:rFonts w:asciiTheme="minorHAnsi" w:hAnsiTheme="minorHAnsi"/>
          <w:b/>
          <w:bCs/>
          <w:color w:val="0070C0"/>
          <w:sz w:val="32"/>
          <w:szCs w:val="36"/>
        </w:rPr>
        <w:t xml:space="preserve"> Assessment</w:t>
      </w:r>
      <w:bookmarkEnd w:id="82"/>
    </w:p>
    <w:p w14:paraId="387E3E2F" w14:textId="77777777" w:rsidR="00CD53DD" w:rsidRPr="00EE41BC" w:rsidRDefault="00CD53DD" w:rsidP="0081142E">
      <w:pPr>
        <w:outlineLvl w:val="3"/>
        <w:rPr>
          <w:rFonts w:asciiTheme="minorHAnsi" w:hAnsiTheme="minorHAnsi"/>
          <w:b/>
          <w:bCs/>
          <w:sz w:val="28"/>
          <w:szCs w:val="28"/>
        </w:rPr>
      </w:pPr>
      <w:bookmarkStart w:id="83" w:name="_Toc40186336"/>
      <w:bookmarkStart w:id="84" w:name="_Toc65137808"/>
      <w:r w:rsidRPr="00EE41BC">
        <w:rPr>
          <w:rFonts w:asciiTheme="minorHAnsi" w:hAnsiTheme="minorHAnsi"/>
          <w:b/>
          <w:bCs/>
          <w:sz w:val="28"/>
          <w:szCs w:val="28"/>
        </w:rPr>
        <w:t>Project Overview</w:t>
      </w:r>
      <w:bookmarkEnd w:id="83"/>
      <w:bookmarkEnd w:id="84"/>
      <w:r w:rsidRPr="00EE41BC">
        <w:rPr>
          <w:rFonts w:asciiTheme="minorHAnsi" w:hAnsiTheme="minorHAnsi"/>
          <w:b/>
          <w:bCs/>
          <w:sz w:val="28"/>
          <w:szCs w:val="28"/>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D53DD" w:rsidRPr="00EE41BC" w14:paraId="79135B31" w14:textId="77777777" w:rsidTr="003F4D48">
        <w:trPr>
          <w:trHeight w:val="5625"/>
        </w:trPr>
        <w:tc>
          <w:tcPr>
            <w:tcW w:w="5000" w:type="pct"/>
            <w:shd w:val="clear" w:color="auto" w:fill="92D050"/>
          </w:tcPr>
          <w:p w14:paraId="4A1A897F" w14:textId="5CF832D0" w:rsidR="00487776" w:rsidRPr="00EE41BC" w:rsidRDefault="00487776" w:rsidP="00AB0290">
            <w:pPr>
              <w:ind w:left="86" w:right="101"/>
              <w:rPr>
                <w:rFonts w:asciiTheme="minorHAnsi" w:hAnsiTheme="minorHAnsi" w:cstheme="minorHAnsi"/>
                <w:b/>
                <w:bCs/>
              </w:rPr>
            </w:pPr>
            <w:r w:rsidRPr="00EE41BC">
              <w:rPr>
                <w:rFonts w:asciiTheme="minorHAnsi" w:hAnsiTheme="minorHAnsi" w:cstheme="minorHAnsi"/>
                <w:b/>
                <w:bCs/>
              </w:rPr>
              <w:t>This workplace project assessment requires you t</w:t>
            </w:r>
            <w:r w:rsidR="00F87FDD" w:rsidRPr="00EE41BC">
              <w:rPr>
                <w:rFonts w:asciiTheme="minorHAnsi" w:hAnsiTheme="minorHAnsi" w:cstheme="minorHAnsi"/>
                <w:b/>
                <w:bCs/>
              </w:rPr>
              <w:t xml:space="preserve">o develop at least one sustainability policy and procedures in your </w:t>
            </w:r>
            <w:proofErr w:type="gramStart"/>
            <w:r w:rsidR="00F87FDD" w:rsidRPr="00EE41BC">
              <w:rPr>
                <w:rFonts w:asciiTheme="minorHAnsi" w:hAnsiTheme="minorHAnsi" w:cstheme="minorHAnsi"/>
                <w:b/>
                <w:bCs/>
              </w:rPr>
              <w:t>workplace, and</w:t>
            </w:r>
            <w:proofErr w:type="gramEnd"/>
            <w:r w:rsidR="00F87FDD" w:rsidRPr="00EE41BC">
              <w:rPr>
                <w:rFonts w:asciiTheme="minorHAnsi" w:hAnsiTheme="minorHAnsi" w:cstheme="minorHAnsi"/>
                <w:b/>
                <w:bCs/>
              </w:rPr>
              <w:t xml:space="preserve"> implement it on at least one occasion.</w:t>
            </w:r>
          </w:p>
          <w:p w14:paraId="326C0F9E" w14:textId="15DB5895" w:rsidR="00CD53DD" w:rsidRPr="00EE41BC" w:rsidRDefault="00CD53DD" w:rsidP="00AB0290">
            <w:pPr>
              <w:ind w:left="86" w:right="101"/>
              <w:rPr>
                <w:rFonts w:asciiTheme="minorHAnsi" w:hAnsiTheme="minorHAnsi" w:cstheme="minorHAnsi"/>
                <w:b/>
                <w:bCs/>
              </w:rPr>
            </w:pPr>
            <w:r w:rsidRPr="00EE41BC">
              <w:rPr>
                <w:rFonts w:asciiTheme="minorHAnsi" w:hAnsiTheme="minorHAnsi" w:cstheme="minorHAnsi"/>
                <w:b/>
                <w:bCs/>
              </w:rPr>
              <w:t>Th</w:t>
            </w:r>
            <w:r w:rsidR="006A7620" w:rsidRPr="00EE41BC">
              <w:rPr>
                <w:rFonts w:asciiTheme="minorHAnsi" w:hAnsiTheme="minorHAnsi" w:cstheme="minorHAnsi"/>
                <w:b/>
                <w:bCs/>
              </w:rPr>
              <w:t>is</w:t>
            </w:r>
            <w:r w:rsidR="00B17B21" w:rsidRPr="00EE41BC">
              <w:rPr>
                <w:rFonts w:asciiTheme="minorHAnsi" w:hAnsiTheme="minorHAnsi" w:cstheme="minorHAnsi"/>
                <w:b/>
                <w:bCs/>
              </w:rPr>
              <w:t xml:space="preserve"> assessment </w:t>
            </w:r>
            <w:r w:rsidRPr="00EE41BC">
              <w:rPr>
                <w:rFonts w:asciiTheme="minorHAnsi" w:hAnsiTheme="minorHAnsi" w:cstheme="minorHAnsi"/>
                <w:b/>
                <w:bCs/>
              </w:rPr>
              <w:t xml:space="preserve">is divided into </w:t>
            </w:r>
            <w:r w:rsidR="00AB0290" w:rsidRPr="00EE41BC">
              <w:rPr>
                <w:rFonts w:asciiTheme="minorHAnsi" w:hAnsiTheme="minorHAnsi" w:cstheme="minorHAnsi"/>
                <w:b/>
                <w:bCs/>
              </w:rPr>
              <w:t>nine</w:t>
            </w:r>
            <w:r w:rsidRPr="00EE41BC">
              <w:rPr>
                <w:rFonts w:asciiTheme="minorHAnsi" w:hAnsiTheme="minorHAnsi" w:cstheme="minorHAnsi"/>
                <w:b/>
                <w:bCs/>
              </w:rPr>
              <w:t xml:space="preserve"> </w:t>
            </w:r>
            <w:r w:rsidR="00B17B21" w:rsidRPr="00EE41BC">
              <w:rPr>
                <w:rFonts w:asciiTheme="minorHAnsi" w:hAnsiTheme="minorHAnsi" w:cstheme="minorHAnsi"/>
                <w:b/>
                <w:bCs/>
              </w:rPr>
              <w:t>tasks</w:t>
            </w:r>
            <w:r w:rsidRPr="00EE41BC">
              <w:rPr>
                <w:rFonts w:asciiTheme="minorHAnsi" w:hAnsiTheme="minorHAnsi" w:cstheme="minorHAnsi"/>
                <w:b/>
                <w:bCs/>
              </w:rPr>
              <w:t>:</w:t>
            </w:r>
          </w:p>
          <w:p w14:paraId="1B8EE616" w14:textId="77777777"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Task 1: Policy Scope Statement</w:t>
            </w:r>
          </w:p>
          <w:p w14:paraId="541D8EE4" w14:textId="77777777"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Task 2: Sustainability Policy and Procedures</w:t>
            </w:r>
          </w:p>
          <w:p w14:paraId="0CFFA3D0" w14:textId="77777777"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Task 3: Workplace Sustainability Policy Presentation</w:t>
            </w:r>
          </w:p>
          <w:p w14:paraId="463C1404" w14:textId="77777777"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Task 4: Sustainability Policy Implementation Plan</w:t>
            </w:r>
          </w:p>
          <w:p w14:paraId="6DAC5CFF" w14:textId="09310C90" w:rsidR="00AB0290" w:rsidRPr="00EE41BC" w:rsidRDefault="00AB0290" w:rsidP="00A75890">
            <w:pPr>
              <w:numPr>
                <w:ilvl w:val="0"/>
                <w:numId w:val="23"/>
              </w:numPr>
              <w:ind w:right="101"/>
              <w:rPr>
                <w:rFonts w:asciiTheme="minorHAnsi" w:hAnsiTheme="minorHAnsi" w:cstheme="minorHAnsi"/>
              </w:rPr>
            </w:pPr>
            <w:r w:rsidRPr="00EE41BC">
              <w:rPr>
                <w:rFonts w:asciiTheme="minorHAnsi" w:hAnsiTheme="minorHAnsi" w:cstheme="minorHAnsi"/>
              </w:rPr>
              <w:t>Task 5: Resource Acquisition Log</w:t>
            </w:r>
          </w:p>
          <w:p w14:paraId="09D8B2CD" w14:textId="07D52AF0"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 xml:space="preserve">Task </w:t>
            </w:r>
            <w:r w:rsidR="00AB0290" w:rsidRPr="00EE41BC">
              <w:rPr>
                <w:rFonts w:asciiTheme="minorHAnsi" w:hAnsiTheme="minorHAnsi" w:cstheme="minorHAnsi"/>
              </w:rPr>
              <w:t>6</w:t>
            </w:r>
            <w:r w:rsidRPr="00EE41BC">
              <w:rPr>
                <w:rFonts w:asciiTheme="minorHAnsi" w:hAnsiTheme="minorHAnsi" w:cstheme="minorHAnsi"/>
              </w:rPr>
              <w:t>: Sustainability Policy Communication Plan</w:t>
            </w:r>
          </w:p>
          <w:p w14:paraId="5CF0D530" w14:textId="0EF1E425"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 xml:space="preserve">Task </w:t>
            </w:r>
            <w:r w:rsidR="00AB0290" w:rsidRPr="00EE41BC">
              <w:rPr>
                <w:rFonts w:asciiTheme="minorHAnsi" w:hAnsiTheme="minorHAnsi" w:cstheme="minorHAnsi"/>
              </w:rPr>
              <w:t>7</w:t>
            </w:r>
            <w:r w:rsidRPr="00EE41BC">
              <w:rPr>
                <w:rFonts w:asciiTheme="minorHAnsi" w:hAnsiTheme="minorHAnsi" w:cstheme="minorHAnsi"/>
              </w:rPr>
              <w:t>: Implement Policy and Track for Improvements</w:t>
            </w:r>
          </w:p>
          <w:p w14:paraId="50CB92A0" w14:textId="12531DE9"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 xml:space="preserve">Task </w:t>
            </w:r>
            <w:r w:rsidR="00AB0290" w:rsidRPr="00EE41BC">
              <w:rPr>
                <w:rFonts w:asciiTheme="minorHAnsi" w:hAnsiTheme="minorHAnsi" w:cstheme="minorHAnsi"/>
              </w:rPr>
              <w:t>8</w:t>
            </w:r>
            <w:r w:rsidRPr="00EE41BC">
              <w:rPr>
                <w:rFonts w:asciiTheme="minorHAnsi" w:hAnsiTheme="minorHAnsi" w:cstheme="minorHAnsi"/>
              </w:rPr>
              <w:t>: Policy Implementation Outcomes</w:t>
            </w:r>
          </w:p>
          <w:p w14:paraId="3DED05A8" w14:textId="6F93A0E5" w:rsidR="00C20183" w:rsidRPr="00EE41BC" w:rsidRDefault="00C20183" w:rsidP="00A75890">
            <w:pPr>
              <w:numPr>
                <w:ilvl w:val="0"/>
                <w:numId w:val="23"/>
              </w:numPr>
              <w:ind w:right="101"/>
              <w:rPr>
                <w:rFonts w:asciiTheme="minorHAnsi" w:hAnsiTheme="minorHAnsi" w:cstheme="minorHAnsi"/>
              </w:rPr>
            </w:pPr>
            <w:r w:rsidRPr="00EE41BC">
              <w:rPr>
                <w:rFonts w:asciiTheme="minorHAnsi" w:hAnsiTheme="minorHAnsi" w:cstheme="minorHAnsi"/>
              </w:rPr>
              <w:t xml:space="preserve">Task </w:t>
            </w:r>
            <w:r w:rsidR="00AB0290" w:rsidRPr="00EE41BC">
              <w:rPr>
                <w:rFonts w:asciiTheme="minorHAnsi" w:hAnsiTheme="minorHAnsi" w:cstheme="minorHAnsi"/>
              </w:rPr>
              <w:t>9</w:t>
            </w:r>
            <w:r w:rsidRPr="00EE41BC">
              <w:rPr>
                <w:rFonts w:asciiTheme="minorHAnsi" w:hAnsiTheme="minorHAnsi" w:cstheme="minorHAnsi"/>
              </w:rPr>
              <w:t xml:space="preserve">: </w:t>
            </w:r>
            <w:r w:rsidR="00BD77B0" w:rsidRPr="00EE41BC">
              <w:rPr>
                <w:rFonts w:asciiTheme="minorHAnsi" w:hAnsiTheme="minorHAnsi" w:cstheme="minorHAnsi"/>
              </w:rPr>
              <w:t>Modify Sustainability Policy</w:t>
            </w:r>
          </w:p>
          <w:p w14:paraId="6B706FAE" w14:textId="23FE2B84" w:rsidR="004E1E25" w:rsidRPr="00EE41BC" w:rsidRDefault="00391582" w:rsidP="00AB0290">
            <w:pPr>
              <w:ind w:left="86" w:right="101"/>
              <w:rPr>
                <w:rFonts w:asciiTheme="minorHAnsi" w:hAnsiTheme="minorHAnsi" w:cstheme="minorHAnsi"/>
              </w:rPr>
            </w:pPr>
            <w:r w:rsidRPr="00EE41BC">
              <w:rPr>
                <w:rFonts w:asciiTheme="minorHAnsi" w:hAnsiTheme="minorHAnsi" w:cstheme="minorHAnsi"/>
              </w:rPr>
              <w:t>This project requires you to complete the assessment tasks in a real workplace, or in an e</w:t>
            </w:r>
            <w:r w:rsidR="006F52B2" w:rsidRPr="00EE41BC">
              <w:rPr>
                <w:rFonts w:asciiTheme="minorHAnsi" w:hAnsiTheme="minorHAnsi" w:cstheme="minorHAnsi"/>
              </w:rPr>
              <w:t xml:space="preserve">nvironment with conditions </w:t>
            </w:r>
            <w:proofErr w:type="gramStart"/>
            <w:r w:rsidR="006F52B2" w:rsidRPr="00EE41BC">
              <w:rPr>
                <w:rFonts w:asciiTheme="minorHAnsi" w:hAnsiTheme="minorHAnsi" w:cstheme="minorHAnsi"/>
              </w:rPr>
              <w:t>similar to</w:t>
            </w:r>
            <w:proofErr w:type="gramEnd"/>
            <w:r w:rsidR="006F52B2" w:rsidRPr="00EE41BC">
              <w:rPr>
                <w:rFonts w:asciiTheme="minorHAnsi" w:hAnsiTheme="minorHAnsi" w:cstheme="minorHAnsi"/>
              </w:rPr>
              <w:t xml:space="preserve"> that of a workplace.</w:t>
            </w:r>
            <w:r w:rsidR="00FC2A47" w:rsidRPr="00EE41BC">
              <w:rPr>
                <w:rFonts w:asciiTheme="minorHAnsi" w:hAnsiTheme="minorHAnsi" w:cstheme="minorHAnsi"/>
              </w:rPr>
              <w:t xml:space="preserve"> </w:t>
            </w:r>
          </w:p>
          <w:p w14:paraId="1DFB6D9A" w14:textId="27808F78" w:rsidR="003A4A28" w:rsidRPr="00EE41BC" w:rsidRDefault="003A4A28" w:rsidP="00AB0290">
            <w:pPr>
              <w:ind w:left="86" w:right="101"/>
              <w:rPr>
                <w:rFonts w:asciiTheme="minorHAnsi" w:hAnsiTheme="minorHAnsi" w:cstheme="minorHAnsi"/>
              </w:rPr>
            </w:pPr>
            <w:r w:rsidRPr="00EE41BC">
              <w:rPr>
                <w:rFonts w:asciiTheme="minorHAnsi" w:hAnsiTheme="minorHAnsi" w:cstheme="minorHAnsi"/>
              </w:rPr>
              <w:t>Each task comes with a set of instructions. You are to follow and perform these instructions while being observed by the assessor and/or submit any required documentation.</w:t>
            </w:r>
            <w:r w:rsidR="00E04847" w:rsidRPr="00EE41BC">
              <w:rPr>
                <w:rFonts w:asciiTheme="minorHAnsi" w:hAnsiTheme="minorHAnsi" w:cstheme="minorHAnsi"/>
              </w:rPr>
              <w:t xml:space="preserve"> </w:t>
            </w:r>
          </w:p>
          <w:p w14:paraId="4D6A10CD" w14:textId="563C4E51" w:rsidR="00CD53DD" w:rsidRPr="00EE41BC" w:rsidRDefault="003A4A28" w:rsidP="00D44730">
            <w:pPr>
              <w:ind w:left="86" w:right="101"/>
              <w:rPr>
                <w:rFonts w:asciiTheme="minorHAnsi" w:hAnsiTheme="minorHAnsi" w:cstheme="minorHAnsi"/>
              </w:rPr>
            </w:pPr>
            <w:r w:rsidRPr="00EE41BC">
              <w:rPr>
                <w:rFonts w:asciiTheme="minorHAnsi" w:hAnsiTheme="minorHAnsi" w:cstheme="minorHAnsi"/>
              </w:rPr>
              <w:t>Before starting this assessment, your assessor will discuss with you these tasks</w:t>
            </w:r>
            <w:r w:rsidR="00733FE1">
              <w:rPr>
                <w:rFonts w:asciiTheme="minorHAnsi" w:hAnsiTheme="minorHAnsi" w:cstheme="minorHAnsi"/>
              </w:rPr>
              <w:t>,</w:t>
            </w:r>
            <w:r w:rsidRPr="00EE41BC">
              <w:rPr>
                <w:rFonts w:asciiTheme="minorHAnsi" w:hAnsiTheme="minorHAnsi" w:cstheme="minorHAnsi"/>
              </w:rPr>
              <w:t xml:space="preserve"> </w:t>
            </w:r>
            <w:r w:rsidR="006F52B2" w:rsidRPr="00EE41BC">
              <w:rPr>
                <w:rFonts w:asciiTheme="minorHAnsi" w:hAnsiTheme="minorHAnsi" w:cstheme="minorHAnsi"/>
              </w:rPr>
              <w:t>including</w:t>
            </w:r>
            <w:r w:rsidRPr="00EE41BC">
              <w:rPr>
                <w:rFonts w:asciiTheme="minorHAnsi" w:hAnsiTheme="minorHAnsi" w:cstheme="minorHAnsi"/>
              </w:rPr>
              <w:t xml:space="preserve"> instructions and guidance for satisfactorily completing them. </w:t>
            </w:r>
          </w:p>
        </w:tc>
      </w:tr>
    </w:tbl>
    <w:p w14:paraId="0ED18564" w14:textId="77777777" w:rsidR="005E24B9" w:rsidRPr="00EE41BC" w:rsidRDefault="005E24B9">
      <w:pPr>
        <w:rPr>
          <w:rFonts w:asciiTheme="minorHAnsi" w:hAnsiTheme="minorHAnsi"/>
        </w:rPr>
      </w:pPr>
      <w:r w:rsidRPr="00EE41BC">
        <w:rPr>
          <w:rFonts w:asciiTheme="minorHAnsi" w:hAnsiTheme="minorHAnsi"/>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5E24B9" w:rsidRPr="00EE41BC" w14:paraId="15465FED" w14:textId="77777777" w:rsidTr="003F4D48">
        <w:trPr>
          <w:trHeight w:val="5312"/>
        </w:trPr>
        <w:tc>
          <w:tcPr>
            <w:tcW w:w="5000" w:type="pct"/>
            <w:shd w:val="clear" w:color="auto" w:fill="92D050"/>
          </w:tcPr>
          <w:p w14:paraId="01135180" w14:textId="77777777" w:rsidR="00D44730" w:rsidRPr="00EE41BC" w:rsidRDefault="00D44730" w:rsidP="00D44730">
            <w:pPr>
              <w:ind w:left="86" w:right="101"/>
              <w:rPr>
                <w:rFonts w:asciiTheme="minorHAnsi" w:hAnsiTheme="minorHAnsi"/>
                <w:b/>
                <w:bCs/>
                <w:szCs w:val="24"/>
              </w:rPr>
            </w:pPr>
            <w:r w:rsidRPr="00EE41BC">
              <w:rPr>
                <w:rFonts w:asciiTheme="minorHAnsi" w:hAnsiTheme="minorHAnsi"/>
                <w:b/>
                <w:bCs/>
                <w:szCs w:val="24"/>
              </w:rPr>
              <w:lastRenderedPageBreak/>
              <w:t>You are required to:</w:t>
            </w:r>
          </w:p>
          <w:p w14:paraId="5D2A4B74" w14:textId="77777777" w:rsidR="00D44730" w:rsidRPr="00EE41BC" w:rsidRDefault="00D44730" w:rsidP="00A75890">
            <w:pPr>
              <w:numPr>
                <w:ilvl w:val="0"/>
                <w:numId w:val="3"/>
              </w:numPr>
              <w:ind w:right="101"/>
              <w:rPr>
                <w:rFonts w:asciiTheme="minorHAnsi" w:hAnsiTheme="minorHAnsi"/>
                <w:szCs w:val="24"/>
              </w:rPr>
            </w:pPr>
            <w:r w:rsidRPr="00EE41BC">
              <w:rPr>
                <w:rFonts w:asciiTheme="minorHAnsi" w:hAnsiTheme="minorHAnsi"/>
                <w:szCs w:val="24"/>
              </w:rPr>
              <w:t>Complete the tasks within the time allowed, as scheduled in-class roll.</w:t>
            </w:r>
          </w:p>
          <w:p w14:paraId="3A9D8493" w14:textId="77777777" w:rsidR="00D44730" w:rsidRPr="00EE41BC" w:rsidRDefault="00D44730" w:rsidP="00A75890">
            <w:pPr>
              <w:numPr>
                <w:ilvl w:val="0"/>
                <w:numId w:val="3"/>
              </w:numPr>
              <w:ind w:right="101"/>
              <w:rPr>
                <w:rFonts w:asciiTheme="minorHAnsi" w:hAnsiTheme="minorHAnsi"/>
                <w:szCs w:val="24"/>
              </w:rPr>
            </w:pPr>
            <w:r w:rsidRPr="00EE41BC">
              <w:rPr>
                <w:rFonts w:asciiTheme="minorHAnsi" w:hAnsiTheme="minorHAnsi"/>
                <w:szCs w:val="24"/>
              </w:rPr>
              <w:t xml:space="preserve">Scope workplace and compliance requirements to plan for the development of a workplace sustainability policy. </w:t>
            </w:r>
          </w:p>
          <w:p w14:paraId="47F3BBC4" w14:textId="77777777" w:rsidR="00D44730" w:rsidRPr="00EE41BC" w:rsidRDefault="00D44730" w:rsidP="00A75890">
            <w:pPr>
              <w:numPr>
                <w:ilvl w:val="0"/>
                <w:numId w:val="3"/>
              </w:numPr>
              <w:ind w:right="101"/>
              <w:rPr>
                <w:rFonts w:asciiTheme="minorHAnsi" w:hAnsiTheme="minorHAnsi"/>
                <w:szCs w:val="24"/>
              </w:rPr>
            </w:pPr>
            <w:r w:rsidRPr="00EE41BC">
              <w:rPr>
                <w:rFonts w:asciiTheme="minorHAnsi" w:hAnsiTheme="minorHAnsi"/>
                <w:szCs w:val="24"/>
              </w:rPr>
              <w:t>Develop at least one sustainability policy and procedures in the workplace.</w:t>
            </w:r>
          </w:p>
          <w:p w14:paraId="6C77292A" w14:textId="77777777" w:rsidR="00D44730" w:rsidRPr="00EE41BC" w:rsidRDefault="00D44730" w:rsidP="00A75890">
            <w:pPr>
              <w:numPr>
                <w:ilvl w:val="0"/>
                <w:numId w:val="3"/>
              </w:numPr>
              <w:ind w:right="101"/>
              <w:rPr>
                <w:rFonts w:asciiTheme="minorHAnsi" w:hAnsiTheme="minorHAnsi"/>
                <w:szCs w:val="24"/>
              </w:rPr>
            </w:pPr>
            <w:r w:rsidRPr="00EE41BC">
              <w:rPr>
                <w:rFonts w:asciiTheme="minorHAnsi" w:hAnsiTheme="minorHAnsi"/>
                <w:szCs w:val="24"/>
              </w:rPr>
              <w:t xml:space="preserve">Present and implement the developed sustainability policy and procedures in the workplace on at least one occasion. </w:t>
            </w:r>
          </w:p>
          <w:p w14:paraId="32731DBB" w14:textId="77777777" w:rsidR="00D44730" w:rsidRPr="00EE41BC" w:rsidRDefault="00D44730" w:rsidP="00A75890">
            <w:pPr>
              <w:numPr>
                <w:ilvl w:val="0"/>
                <w:numId w:val="3"/>
              </w:numPr>
              <w:ind w:right="101"/>
              <w:rPr>
                <w:rFonts w:asciiTheme="minorHAnsi" w:hAnsiTheme="minorHAnsi"/>
                <w:szCs w:val="24"/>
              </w:rPr>
            </w:pPr>
            <w:r w:rsidRPr="00EE41BC">
              <w:rPr>
                <w:rFonts w:asciiTheme="minorHAnsi" w:hAnsiTheme="minorHAnsi"/>
                <w:szCs w:val="24"/>
              </w:rPr>
              <w:t>Monitor the implementation of the workplace sustainability policy using appropriate recording systems.</w:t>
            </w:r>
          </w:p>
          <w:p w14:paraId="7DFD663C" w14:textId="77777777" w:rsidR="00D44730" w:rsidRPr="00EE41BC" w:rsidRDefault="00D44730" w:rsidP="00A75890">
            <w:pPr>
              <w:numPr>
                <w:ilvl w:val="0"/>
                <w:numId w:val="3"/>
              </w:numPr>
              <w:ind w:right="101"/>
              <w:rPr>
                <w:rFonts w:asciiTheme="minorHAnsi" w:hAnsiTheme="minorHAnsi"/>
                <w:szCs w:val="24"/>
              </w:rPr>
            </w:pPr>
            <w:r w:rsidRPr="00EE41BC">
              <w:rPr>
                <w:rFonts w:asciiTheme="minorHAnsi" w:hAnsiTheme="minorHAnsi"/>
                <w:szCs w:val="24"/>
              </w:rPr>
              <w:t>Identify trends in the implementation of the workplace sustainability policy to support continuous improvement processes.</w:t>
            </w:r>
          </w:p>
          <w:p w14:paraId="240DFA7E" w14:textId="4879A6B6" w:rsidR="00D44730" w:rsidRPr="00EE41BC" w:rsidRDefault="00D44730" w:rsidP="00A75890">
            <w:pPr>
              <w:numPr>
                <w:ilvl w:val="0"/>
                <w:numId w:val="3"/>
              </w:numPr>
              <w:ind w:right="101"/>
              <w:rPr>
                <w:rFonts w:asciiTheme="minorHAnsi" w:hAnsiTheme="minorHAnsi"/>
                <w:szCs w:val="24"/>
              </w:rPr>
            </w:pPr>
            <w:r w:rsidRPr="00EE41BC">
              <w:rPr>
                <w:rFonts w:asciiTheme="minorHAnsi" w:hAnsiTheme="minorHAnsi"/>
                <w:szCs w:val="24"/>
              </w:rPr>
              <w:t>Modify sustainability policy and procedures to include areas of improvement.</w:t>
            </w:r>
          </w:p>
          <w:p w14:paraId="6CE13EC2" w14:textId="77777777" w:rsidR="00D44730" w:rsidRPr="00EE41BC" w:rsidRDefault="00D44730" w:rsidP="00F75014">
            <w:pPr>
              <w:ind w:left="86" w:right="101"/>
              <w:rPr>
                <w:rFonts w:asciiTheme="minorHAnsi" w:hAnsiTheme="minorHAnsi"/>
                <w:b/>
                <w:bCs/>
                <w:szCs w:val="24"/>
              </w:rPr>
            </w:pPr>
          </w:p>
          <w:p w14:paraId="277C78FF" w14:textId="7AAD7EAA" w:rsidR="005E24B9" w:rsidRPr="00EE41BC" w:rsidRDefault="005E24B9" w:rsidP="00F75014">
            <w:pPr>
              <w:ind w:left="86" w:right="101"/>
              <w:rPr>
                <w:rFonts w:asciiTheme="minorHAnsi" w:hAnsiTheme="minorHAnsi"/>
                <w:b/>
                <w:bCs/>
                <w:szCs w:val="24"/>
              </w:rPr>
            </w:pPr>
            <w:r w:rsidRPr="00EE41BC">
              <w:rPr>
                <w:rFonts w:asciiTheme="minorHAnsi" w:hAnsiTheme="minorHAnsi"/>
                <w:b/>
                <w:bCs/>
                <w:szCs w:val="24"/>
              </w:rPr>
              <w:t>Resources Required for Assessment</w:t>
            </w:r>
          </w:p>
          <w:p w14:paraId="6D3AA481" w14:textId="7A7993B8" w:rsidR="005E24B9" w:rsidRPr="00EE41BC" w:rsidRDefault="005E24B9" w:rsidP="00F75014">
            <w:pPr>
              <w:ind w:left="86" w:right="101"/>
              <w:rPr>
                <w:rFonts w:asciiTheme="minorHAnsi" w:hAnsiTheme="minorHAnsi"/>
                <w:szCs w:val="24"/>
              </w:rPr>
            </w:pPr>
            <w:r w:rsidRPr="00EE41BC">
              <w:rPr>
                <w:rFonts w:asciiTheme="minorHAnsi" w:hAnsiTheme="minorHAnsi"/>
                <w:szCs w:val="24"/>
              </w:rPr>
              <w:t xml:space="preserve">Resources you need to access to complete the project assessment are outlined in the </w:t>
            </w:r>
            <w:hyperlink w:anchor="ResourcesReq" w:history="1">
              <w:r w:rsidRPr="00EE41BC">
                <w:rPr>
                  <w:rStyle w:val="Hyperlink"/>
                  <w:rFonts w:asciiTheme="minorHAnsi" w:hAnsiTheme="minorHAnsi"/>
                  <w:b/>
                  <w:bCs/>
                  <w:color w:val="0070C0"/>
                  <w:szCs w:val="24"/>
                </w:rPr>
                <w:t>Resources Required for Assessment</w:t>
              </w:r>
            </w:hyperlink>
            <w:r w:rsidRPr="00EE41BC">
              <w:rPr>
                <w:rFonts w:asciiTheme="minorHAnsi" w:hAnsiTheme="minorHAnsi"/>
                <w:szCs w:val="24"/>
              </w:rPr>
              <w:t xml:space="preserve"> section of this workbook, and in the corresponding </w:t>
            </w:r>
            <w:r w:rsidRPr="00EE41BC">
              <w:rPr>
                <w:rFonts w:asciiTheme="minorHAnsi" w:hAnsiTheme="minorHAnsi"/>
                <w:i/>
                <w:iCs/>
                <w:szCs w:val="24"/>
              </w:rPr>
              <w:t>Assessor’s Checklist and/or Observation Form</w:t>
            </w:r>
            <w:r w:rsidRPr="00EE41BC">
              <w:rPr>
                <w:rFonts w:asciiTheme="minorHAnsi" w:hAnsiTheme="minorHAnsi"/>
                <w:szCs w:val="24"/>
              </w:rPr>
              <w:t xml:space="preserve"> of each task. </w:t>
            </w:r>
          </w:p>
          <w:p w14:paraId="7DC5C8D8" w14:textId="38A7C4DA" w:rsidR="005E24B9" w:rsidRPr="00EE41BC" w:rsidRDefault="005E24B9" w:rsidP="00F75014">
            <w:pPr>
              <w:ind w:left="86" w:right="101"/>
              <w:rPr>
                <w:rFonts w:asciiTheme="minorHAnsi" w:hAnsiTheme="minorHAnsi"/>
                <w:szCs w:val="24"/>
              </w:rPr>
            </w:pPr>
            <w:r w:rsidRPr="00EE41BC">
              <w:rPr>
                <w:rFonts w:asciiTheme="minorHAnsi" w:hAnsiTheme="minorHAnsi"/>
                <w:szCs w:val="24"/>
              </w:rPr>
              <w:t xml:space="preserve">Discuss </w:t>
            </w:r>
            <w:r w:rsidR="0049426C" w:rsidRPr="00EE41BC">
              <w:rPr>
                <w:rFonts w:asciiTheme="minorHAnsi" w:hAnsiTheme="minorHAnsi"/>
                <w:szCs w:val="24"/>
              </w:rPr>
              <w:t xml:space="preserve">each </w:t>
            </w:r>
            <w:r w:rsidRPr="00EE41BC">
              <w:rPr>
                <w:rFonts w:asciiTheme="minorHAnsi" w:hAnsiTheme="minorHAnsi"/>
                <w:szCs w:val="24"/>
              </w:rPr>
              <w:t>requirement with your assessor before commencing with each task.</w:t>
            </w:r>
            <w:r w:rsidRPr="00EE41BC">
              <w:rPr>
                <w:rFonts w:asciiTheme="minorHAnsi" w:hAnsiTheme="minorHAnsi"/>
              </w:rPr>
              <w:t xml:space="preserve"> </w:t>
            </w:r>
            <w:r w:rsidRPr="00EE41BC">
              <w:rPr>
                <w:rFonts w:asciiTheme="minorHAnsi" w:hAnsiTheme="minorHAnsi"/>
                <w:szCs w:val="24"/>
              </w:rPr>
              <w:t>They will organise the resources required for this assessment.</w:t>
            </w:r>
          </w:p>
          <w:p w14:paraId="27B6FA89" w14:textId="77777777" w:rsidR="005E24B9" w:rsidRPr="00EE41BC" w:rsidRDefault="005E24B9" w:rsidP="00F75014">
            <w:pPr>
              <w:ind w:left="86" w:right="101"/>
              <w:jc w:val="center"/>
              <w:rPr>
                <w:rFonts w:asciiTheme="minorHAnsi" w:hAnsiTheme="minorHAnsi"/>
                <w:b/>
                <w:bCs/>
                <w:color w:val="C00000"/>
                <w:szCs w:val="24"/>
              </w:rPr>
            </w:pPr>
            <w:r w:rsidRPr="00EE41BC">
              <w:rPr>
                <w:rFonts w:asciiTheme="minorHAnsi" w:hAnsiTheme="minorHAnsi"/>
                <w:b/>
                <w:bCs/>
                <w:color w:val="C00000"/>
                <w:szCs w:val="24"/>
              </w:rPr>
              <w:t>IMPORTANT: Additional workplace resources may be required upon the contextualisation of this assessment.</w:t>
            </w:r>
          </w:p>
          <w:p w14:paraId="495FE08A" w14:textId="77777777" w:rsidR="00AC72A2" w:rsidRPr="00EE41BC" w:rsidRDefault="00AC72A2" w:rsidP="00F75014">
            <w:pPr>
              <w:ind w:left="86" w:right="101"/>
              <w:rPr>
                <w:rFonts w:asciiTheme="minorHAnsi" w:hAnsiTheme="minorHAnsi"/>
                <w:szCs w:val="24"/>
              </w:rPr>
            </w:pPr>
          </w:p>
          <w:p w14:paraId="31B61B2F" w14:textId="7853FEB8" w:rsidR="005E24B9" w:rsidRPr="00EE41BC" w:rsidRDefault="005E24B9" w:rsidP="00F75014">
            <w:pPr>
              <w:ind w:left="86" w:right="101"/>
              <w:rPr>
                <w:rFonts w:asciiTheme="minorHAnsi" w:hAnsiTheme="minorHAnsi"/>
                <w:b/>
                <w:bCs/>
                <w:szCs w:val="24"/>
              </w:rPr>
            </w:pPr>
            <w:r w:rsidRPr="00EE41BC">
              <w:rPr>
                <w:rFonts w:asciiTheme="minorHAnsi" w:hAnsiTheme="minorHAnsi"/>
                <w:b/>
                <w:bCs/>
                <w:szCs w:val="24"/>
              </w:rPr>
              <w:t xml:space="preserve">Forms and Templates </w:t>
            </w:r>
          </w:p>
          <w:p w14:paraId="6530C997" w14:textId="77777777" w:rsidR="00ED2790" w:rsidRPr="00EE41BC" w:rsidRDefault="00ED2790" w:rsidP="00ED2790">
            <w:pPr>
              <w:ind w:left="86" w:right="101"/>
              <w:rPr>
                <w:rFonts w:asciiTheme="minorHAnsi" w:hAnsiTheme="minorHAnsi"/>
                <w:szCs w:val="24"/>
              </w:rPr>
            </w:pPr>
            <w:r w:rsidRPr="00EE41BC">
              <w:rPr>
                <w:rFonts w:asciiTheme="minorHAnsi" w:hAnsiTheme="minorHAnsi"/>
                <w:szCs w:val="24"/>
              </w:rPr>
              <w:t>Generic forms and templates are provided in the project tasks, unless otherwise specified. These can be accessed from the following link:</w:t>
            </w:r>
          </w:p>
          <w:p w14:paraId="1BB287B7" w14:textId="08FE7602" w:rsidR="00ED2790" w:rsidRPr="00EE41BC" w:rsidRDefault="00523FBC" w:rsidP="00ED2790">
            <w:pPr>
              <w:ind w:left="86" w:right="101"/>
              <w:jc w:val="center"/>
              <w:rPr>
                <w:rFonts w:asciiTheme="minorHAnsi" w:hAnsiTheme="minorHAnsi"/>
                <w:b/>
                <w:bCs/>
                <w:color w:val="0563C1"/>
                <w:szCs w:val="24"/>
              </w:rPr>
            </w:pPr>
            <w:hyperlink r:id="rId16" w:history="1">
              <w:r w:rsidR="0052702E" w:rsidRPr="00EE41BC">
                <w:rPr>
                  <w:rStyle w:val="Hyperlink"/>
                  <w:rFonts w:asciiTheme="minorHAnsi" w:hAnsiTheme="minorHAnsi"/>
                  <w:b/>
                  <w:bCs/>
                  <w:color w:val="0070C0"/>
                  <w:szCs w:val="24"/>
                </w:rPr>
                <w:t>BSBSUS511</w:t>
              </w:r>
              <w:r w:rsidR="00ED2790" w:rsidRPr="00EE41BC">
                <w:rPr>
                  <w:rStyle w:val="Hyperlink"/>
                  <w:rFonts w:asciiTheme="minorHAnsi" w:hAnsiTheme="minorHAnsi"/>
                  <w:b/>
                  <w:bCs/>
                  <w:color w:val="0070C0"/>
                  <w:szCs w:val="24"/>
                </w:rPr>
                <w:t xml:space="preserve"> Forms and Templates</w:t>
              </w:r>
            </w:hyperlink>
            <w:r w:rsidR="00671854" w:rsidRPr="00EE41BC">
              <w:rPr>
                <w:rStyle w:val="Hyperlink"/>
                <w:rFonts w:asciiTheme="minorHAnsi" w:hAnsiTheme="minorHAnsi"/>
                <w:b/>
                <w:bCs/>
                <w:color w:val="0070C0"/>
                <w:szCs w:val="24"/>
              </w:rPr>
              <w:t xml:space="preserve"> </w:t>
            </w:r>
          </w:p>
          <w:p w14:paraId="20F6B16A" w14:textId="783B6438" w:rsidR="00ED2790" w:rsidRPr="00EE41BC" w:rsidRDefault="00ED2790" w:rsidP="00ED2790">
            <w:pPr>
              <w:ind w:left="86" w:right="101"/>
              <w:rPr>
                <w:rFonts w:asciiTheme="minorHAnsi" w:hAnsiTheme="minorHAnsi"/>
                <w:szCs w:val="24"/>
              </w:rPr>
            </w:pPr>
            <w:r w:rsidRPr="00EE41BC">
              <w:rPr>
                <w:rFonts w:asciiTheme="minorHAnsi" w:hAnsiTheme="minorHAnsi"/>
                <w:szCs w:val="24"/>
              </w:rPr>
              <w:t>If you are currently in a workplace, use similar workplace templates and forms used by your organisation to complete each assessment task. Discuss with your supervisor and your assessor first to ensure that the forms/templates you will use from your organisation cover all criteria required by each assessment task.</w:t>
            </w:r>
          </w:p>
          <w:p w14:paraId="1C3E18B4" w14:textId="0B44A660" w:rsidR="005E24B9" w:rsidRPr="00EE41BC" w:rsidRDefault="00A377AF" w:rsidP="00F75014">
            <w:pPr>
              <w:ind w:left="86" w:right="101"/>
              <w:rPr>
                <w:rFonts w:asciiTheme="minorHAnsi" w:hAnsiTheme="minorHAnsi"/>
                <w:szCs w:val="24"/>
              </w:rPr>
            </w:pPr>
            <w:r w:rsidRPr="00EE41BC">
              <w:rPr>
                <w:rFonts w:asciiTheme="minorHAnsi" w:hAnsiTheme="minorHAnsi"/>
                <w:szCs w:val="24"/>
              </w:rPr>
              <w:t xml:space="preserve">Review these forms and templates with your assessor </w:t>
            </w:r>
            <w:r w:rsidR="00FA3915" w:rsidRPr="00EE41BC">
              <w:rPr>
                <w:rFonts w:asciiTheme="minorHAnsi" w:hAnsiTheme="minorHAnsi"/>
                <w:szCs w:val="24"/>
              </w:rPr>
              <w:t xml:space="preserve">before </w:t>
            </w:r>
            <w:r w:rsidR="00A97225" w:rsidRPr="00EE41BC">
              <w:rPr>
                <w:rFonts w:asciiTheme="minorHAnsi" w:hAnsiTheme="minorHAnsi"/>
                <w:szCs w:val="24"/>
              </w:rPr>
              <w:t>starting the task.</w:t>
            </w:r>
          </w:p>
        </w:tc>
      </w:tr>
    </w:tbl>
    <w:p w14:paraId="051BCE25" w14:textId="77777777" w:rsidR="00642086" w:rsidRPr="00EE41BC" w:rsidRDefault="00642086">
      <w:pPr>
        <w:rPr>
          <w:rFonts w:asciiTheme="minorHAnsi" w:hAnsiTheme="minorHAnsi" w:cstheme="minorHAnsi"/>
        </w:rPr>
      </w:pPr>
      <w:r w:rsidRPr="00EE41BC">
        <w:rPr>
          <w:rFonts w:asciiTheme="minorHAnsi" w:hAnsiTheme="minorHAnsi" w:cstheme="minorHAnsi"/>
        </w:rPr>
        <w:br w:type="page"/>
      </w:r>
    </w:p>
    <w:p w14:paraId="4AA44B81" w14:textId="17AE736C" w:rsidR="00035090" w:rsidRPr="00EE41BC" w:rsidRDefault="00512A7A" w:rsidP="0081142E">
      <w:pPr>
        <w:outlineLvl w:val="3"/>
        <w:rPr>
          <w:b/>
          <w:bCs/>
          <w:sz w:val="28"/>
          <w:szCs w:val="28"/>
        </w:rPr>
      </w:pPr>
      <w:bookmarkStart w:id="85" w:name="_Toc65137809"/>
      <w:r w:rsidRPr="00EE41BC">
        <w:rPr>
          <w:b/>
          <w:bCs/>
          <w:sz w:val="28"/>
          <w:szCs w:val="28"/>
        </w:rPr>
        <w:lastRenderedPageBreak/>
        <w:t xml:space="preserve">Task 1: </w:t>
      </w:r>
      <w:r w:rsidR="00807762" w:rsidRPr="00EE41BC">
        <w:rPr>
          <w:b/>
          <w:bCs/>
          <w:sz w:val="28"/>
          <w:szCs w:val="28"/>
        </w:rPr>
        <w:t>Policy Scope Statement</w:t>
      </w:r>
      <w:bookmarkEnd w:id="85"/>
      <w:r w:rsidR="001428B6" w:rsidRPr="00EE41BC">
        <w:rPr>
          <w:b/>
          <w:bCs/>
          <w:sz w:val="28"/>
          <w:szCs w:val="28"/>
        </w:rPr>
        <w:t xml:space="preserve"> </w:t>
      </w:r>
    </w:p>
    <w:p w14:paraId="1BF1690F" w14:textId="3A987127" w:rsidR="00035090" w:rsidRPr="00EE41BC" w:rsidRDefault="00035090" w:rsidP="0003509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35090" w:rsidRPr="00EE41BC" w14:paraId="2C9FEDFB" w14:textId="77777777" w:rsidTr="003F4D48">
        <w:trPr>
          <w:trHeight w:val="558"/>
        </w:trPr>
        <w:tc>
          <w:tcPr>
            <w:tcW w:w="5000" w:type="pct"/>
            <w:shd w:val="clear" w:color="auto" w:fill="92D050"/>
            <w:vAlign w:val="center"/>
          </w:tcPr>
          <w:p w14:paraId="17582C15" w14:textId="77777777" w:rsidR="00035090" w:rsidRPr="00EE41BC" w:rsidRDefault="00035090" w:rsidP="008C20B6">
            <w:pPr>
              <w:ind w:left="576" w:right="101"/>
              <w:rPr>
                <w:b/>
                <w:highlight w:val="cyan"/>
              </w:rPr>
            </w:pPr>
            <w:r w:rsidRPr="00EE41BC">
              <w:rPr>
                <w:noProof/>
              </w:rPr>
              <w:drawing>
                <wp:anchor distT="0" distB="0" distL="114300" distR="114300" simplePos="0" relativeHeight="251658240" behindDoc="0" locked="0" layoutInCell="1" allowOverlap="0" wp14:anchorId="4527AF73" wp14:editId="1E82B641">
                  <wp:simplePos x="0" y="0"/>
                  <wp:positionH relativeFrom="column">
                    <wp:posOffset>-374650</wp:posOffset>
                  </wp:positionH>
                  <wp:positionV relativeFrom="paragraph">
                    <wp:posOffset>-257810</wp:posOffset>
                  </wp:positionV>
                  <wp:extent cx="636270" cy="64008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035090" w:rsidRPr="00EE41BC" w14:paraId="40DEF9F3" w14:textId="77777777" w:rsidTr="003F4D48">
        <w:trPr>
          <w:trHeight w:val="7992"/>
        </w:trPr>
        <w:tc>
          <w:tcPr>
            <w:tcW w:w="5000" w:type="pct"/>
            <w:shd w:val="clear" w:color="auto" w:fill="92D050"/>
          </w:tcPr>
          <w:p w14:paraId="0E79938C" w14:textId="0E3581E3" w:rsidR="00035090" w:rsidRPr="00EE41BC" w:rsidRDefault="009E6028" w:rsidP="002D778B">
            <w:pPr>
              <w:ind w:right="101"/>
              <w:rPr>
                <w:rFonts w:asciiTheme="minorHAnsi" w:hAnsiTheme="minorHAnsi" w:cstheme="minorHAnsi"/>
                <w:bCs/>
              </w:rPr>
            </w:pPr>
            <w:r w:rsidRPr="00EE41BC">
              <w:rPr>
                <w:rFonts w:asciiTheme="minorHAnsi" w:hAnsiTheme="minorHAnsi" w:cstheme="minorHAnsi"/>
                <w:bCs/>
              </w:rPr>
              <w:t xml:space="preserve">This task will </w:t>
            </w:r>
            <w:bookmarkStart w:id="86" w:name="_Hlk47944879"/>
            <w:r w:rsidRPr="00EE41BC">
              <w:rPr>
                <w:rFonts w:asciiTheme="minorHAnsi" w:hAnsiTheme="minorHAnsi" w:cstheme="minorHAnsi"/>
                <w:bCs/>
              </w:rPr>
              <w:t xml:space="preserve">require you to </w:t>
            </w:r>
            <w:r w:rsidR="00E90779" w:rsidRPr="00EE41BC">
              <w:rPr>
                <w:rFonts w:asciiTheme="minorHAnsi" w:hAnsiTheme="minorHAnsi" w:cstheme="minorHAnsi"/>
                <w:bCs/>
              </w:rPr>
              <w:t>w</w:t>
            </w:r>
            <w:r w:rsidR="00035090" w:rsidRPr="00EE41BC">
              <w:rPr>
                <w:rFonts w:asciiTheme="minorHAnsi" w:hAnsiTheme="minorHAnsi" w:cstheme="minorHAnsi"/>
                <w:bCs/>
              </w:rPr>
              <w:t>rite a policy scope statement that you will use to develop a sustainability policy for your workplace/organisation.</w:t>
            </w:r>
            <w:bookmarkEnd w:id="86"/>
            <w:r w:rsidR="00035090" w:rsidRPr="00EE41BC">
              <w:rPr>
                <w:rFonts w:asciiTheme="minorHAnsi" w:hAnsiTheme="minorHAnsi" w:cstheme="minorHAnsi"/>
                <w:bCs/>
              </w:rPr>
              <w:t xml:space="preserve"> </w:t>
            </w:r>
            <w:r w:rsidR="00984506" w:rsidRPr="00EE41BC">
              <w:rPr>
                <w:rFonts w:asciiTheme="minorHAnsi" w:hAnsiTheme="minorHAnsi" w:cstheme="minorHAnsi"/>
                <w:bCs/>
              </w:rPr>
              <w:t xml:space="preserve"> </w:t>
            </w:r>
          </w:p>
          <w:p w14:paraId="691E21C5" w14:textId="3721278E" w:rsidR="00035090" w:rsidRPr="00EE41BC" w:rsidRDefault="00035090" w:rsidP="002D778B">
            <w:pPr>
              <w:ind w:right="101"/>
              <w:rPr>
                <w:rFonts w:asciiTheme="minorHAnsi" w:hAnsiTheme="minorHAnsi" w:cstheme="minorHAnsi"/>
                <w:bCs/>
              </w:rPr>
            </w:pPr>
            <w:r w:rsidRPr="00EE41BC">
              <w:rPr>
                <w:rFonts w:asciiTheme="minorHAnsi" w:hAnsiTheme="minorHAnsi" w:cstheme="minorHAnsi"/>
                <w:bCs/>
              </w:rPr>
              <w:t xml:space="preserve">Use your workplace/organisation’s template to complete this </w:t>
            </w:r>
            <w:proofErr w:type="gramStart"/>
            <w:r w:rsidRPr="00EE41BC">
              <w:rPr>
                <w:rFonts w:asciiTheme="minorHAnsi" w:hAnsiTheme="minorHAnsi" w:cstheme="minorHAnsi"/>
                <w:bCs/>
              </w:rPr>
              <w:t>task, or</w:t>
            </w:r>
            <w:proofErr w:type="gramEnd"/>
            <w:r w:rsidRPr="00EE41BC">
              <w:rPr>
                <w:rFonts w:asciiTheme="minorHAnsi" w:hAnsiTheme="minorHAnsi" w:cstheme="minorHAnsi"/>
                <w:bCs/>
              </w:rPr>
              <w:t xml:space="preserve"> </w:t>
            </w:r>
            <w:r w:rsidR="00827F34" w:rsidRPr="00EE41BC">
              <w:rPr>
                <w:rFonts w:asciiTheme="minorHAnsi" w:hAnsiTheme="minorHAnsi" w:cstheme="minorHAnsi"/>
                <w:bCs/>
              </w:rPr>
              <w:t>use</w:t>
            </w:r>
            <w:r w:rsidRPr="00EE41BC">
              <w:rPr>
                <w:rFonts w:asciiTheme="minorHAnsi" w:hAnsiTheme="minorHAnsi" w:cstheme="minorHAnsi"/>
                <w:bCs/>
              </w:rPr>
              <w:t xml:space="preserve"> the </w:t>
            </w:r>
            <w:r w:rsidRPr="00EE41BC">
              <w:rPr>
                <w:rFonts w:asciiTheme="minorHAnsi" w:hAnsiTheme="minorHAnsi" w:cstheme="minorHAnsi"/>
                <w:b/>
              </w:rPr>
              <w:t xml:space="preserve">Policy Scope Statement </w:t>
            </w:r>
            <w:r w:rsidRPr="00EE41BC">
              <w:rPr>
                <w:rFonts w:asciiTheme="minorHAnsi" w:hAnsiTheme="minorHAnsi" w:cstheme="minorHAnsi"/>
                <w:bCs/>
              </w:rPr>
              <w:t>template provided at the Bounce Fitness site.</w:t>
            </w:r>
          </w:p>
          <w:p w14:paraId="528E1B7D" w14:textId="2101AE39" w:rsidR="00FB66E1" w:rsidRPr="00EE41BC" w:rsidRDefault="00035090" w:rsidP="002D778B">
            <w:pPr>
              <w:ind w:right="101"/>
              <w:rPr>
                <w:rFonts w:asciiTheme="minorHAnsi" w:hAnsiTheme="minorHAnsi" w:cstheme="minorHAnsi"/>
                <w:bCs/>
              </w:rPr>
            </w:pPr>
            <w:r w:rsidRPr="00EE41BC">
              <w:rPr>
                <w:rFonts w:asciiTheme="minorHAnsi" w:hAnsiTheme="minorHAnsi" w:cstheme="minorHAnsi"/>
                <w:bCs/>
              </w:rPr>
              <w:t>To complete this task, you must:</w:t>
            </w:r>
            <w:r w:rsidR="00984506" w:rsidRPr="00EE41BC">
              <w:rPr>
                <w:rFonts w:asciiTheme="minorHAnsi" w:hAnsiTheme="minorHAnsi" w:cstheme="minorHAnsi"/>
                <w:bCs/>
              </w:rPr>
              <w:t xml:space="preserve"> </w:t>
            </w:r>
          </w:p>
          <w:p w14:paraId="2F067540" w14:textId="5F4D8107" w:rsidR="00035090" w:rsidRPr="00EE41BC" w:rsidRDefault="00BA14E5" w:rsidP="00A75890">
            <w:pPr>
              <w:pStyle w:val="ListParagraph"/>
              <w:numPr>
                <w:ilvl w:val="0"/>
                <w:numId w:val="4"/>
              </w:numPr>
              <w:ind w:right="101"/>
              <w:contextualSpacing w:val="0"/>
              <w:rPr>
                <w:rFonts w:asciiTheme="minorHAnsi" w:hAnsiTheme="minorHAnsi" w:cstheme="minorHAnsi"/>
                <w:bCs/>
              </w:rPr>
            </w:pPr>
            <w:r w:rsidRPr="00EE41BC">
              <w:rPr>
                <w:rFonts w:asciiTheme="minorHAnsi" w:hAnsiTheme="minorHAnsi" w:cstheme="minorHAnsi"/>
                <w:bCs/>
              </w:rPr>
              <w:t xml:space="preserve">Obtain </w:t>
            </w:r>
            <w:r w:rsidR="00035090" w:rsidRPr="00EE41BC">
              <w:rPr>
                <w:rFonts w:asciiTheme="minorHAnsi" w:hAnsiTheme="minorHAnsi" w:cstheme="minorHAnsi"/>
                <w:bCs/>
              </w:rPr>
              <w:t xml:space="preserve">information that you need to </w:t>
            </w:r>
            <w:r w:rsidR="000F274C" w:rsidRPr="00EE41BC">
              <w:rPr>
                <w:rFonts w:asciiTheme="minorHAnsi" w:hAnsiTheme="minorHAnsi" w:cstheme="minorHAnsi"/>
                <w:bCs/>
              </w:rPr>
              <w:t xml:space="preserve">identify the scope and objectives </w:t>
            </w:r>
            <w:r w:rsidR="001759A2" w:rsidRPr="00EE41BC">
              <w:rPr>
                <w:rFonts w:asciiTheme="minorHAnsi" w:hAnsiTheme="minorHAnsi" w:cstheme="minorHAnsi"/>
                <w:bCs/>
              </w:rPr>
              <w:t xml:space="preserve">of the workplace sustainability </w:t>
            </w:r>
            <w:r w:rsidR="00035090" w:rsidRPr="00EE41BC">
              <w:rPr>
                <w:rFonts w:asciiTheme="minorHAnsi" w:hAnsiTheme="minorHAnsi" w:cstheme="minorHAnsi"/>
                <w:bCs/>
              </w:rPr>
              <w:t>policy you will develop.</w:t>
            </w:r>
          </w:p>
          <w:p w14:paraId="25CCD7F1" w14:textId="15CD823E" w:rsidR="00035090" w:rsidRPr="00EE41BC" w:rsidRDefault="00035090" w:rsidP="002D778B">
            <w:pPr>
              <w:pStyle w:val="ListParagraph"/>
              <w:ind w:right="101"/>
              <w:contextualSpacing w:val="0"/>
              <w:rPr>
                <w:rFonts w:asciiTheme="minorHAnsi" w:hAnsiTheme="minorHAnsi" w:cstheme="minorHAnsi"/>
                <w:bCs/>
              </w:rPr>
            </w:pPr>
            <w:r w:rsidRPr="00EE41BC">
              <w:rPr>
                <w:rFonts w:asciiTheme="minorHAnsi" w:hAnsiTheme="minorHAnsi" w:cstheme="minorHAnsi"/>
                <w:bCs/>
              </w:rPr>
              <w:t>This will require you to access and research information relevant to sustainability</w:t>
            </w:r>
            <w:r w:rsidR="00C527BE">
              <w:rPr>
                <w:rFonts w:asciiTheme="minorHAnsi" w:hAnsiTheme="minorHAnsi" w:cstheme="minorHAnsi"/>
                <w:bCs/>
              </w:rPr>
              <w:t>,</w:t>
            </w:r>
            <w:r w:rsidRPr="00EE41BC">
              <w:rPr>
                <w:rFonts w:asciiTheme="minorHAnsi" w:hAnsiTheme="minorHAnsi" w:cstheme="minorHAnsi"/>
                <w:bCs/>
              </w:rPr>
              <w:t xml:space="preserve"> including: </w:t>
            </w:r>
          </w:p>
          <w:p w14:paraId="1C29E944" w14:textId="35C4A188" w:rsidR="00253254" w:rsidRPr="00EE41BC" w:rsidRDefault="003F7E7C" w:rsidP="00A75890">
            <w:pPr>
              <w:pStyle w:val="ListParagraph"/>
              <w:numPr>
                <w:ilvl w:val="0"/>
                <w:numId w:val="5"/>
              </w:numPr>
              <w:ind w:right="101"/>
              <w:contextualSpacing w:val="0"/>
              <w:rPr>
                <w:rFonts w:asciiTheme="minorHAnsi" w:hAnsiTheme="minorHAnsi" w:cstheme="minorHAnsi"/>
                <w:bCs/>
              </w:rPr>
            </w:pPr>
            <w:r w:rsidRPr="00EE41BC">
              <w:rPr>
                <w:rFonts w:asciiTheme="minorHAnsi" w:hAnsiTheme="minorHAnsi" w:cstheme="minorHAnsi"/>
                <w:bCs/>
              </w:rPr>
              <w:t>Federal and/or state/territory l</w:t>
            </w:r>
            <w:r w:rsidR="00253254" w:rsidRPr="00EE41BC">
              <w:rPr>
                <w:rFonts w:asciiTheme="minorHAnsi" w:hAnsiTheme="minorHAnsi" w:cstheme="minorHAnsi"/>
                <w:bCs/>
              </w:rPr>
              <w:t xml:space="preserve">egislation, regulation, or best practice related to environmental protection and corporate sustainability </w:t>
            </w:r>
            <w:proofErr w:type="gramStart"/>
            <w:r w:rsidR="00253254" w:rsidRPr="00EE41BC">
              <w:rPr>
                <w:rFonts w:asciiTheme="minorHAnsi" w:hAnsiTheme="minorHAnsi" w:cstheme="minorHAnsi"/>
                <w:bCs/>
              </w:rPr>
              <w:t>actions</w:t>
            </w:r>
            <w:proofErr w:type="gramEnd"/>
          </w:p>
          <w:p w14:paraId="3E84FB2A" w14:textId="4441676F" w:rsidR="00035090" w:rsidRPr="00EE41BC" w:rsidRDefault="00035090" w:rsidP="00A75890">
            <w:pPr>
              <w:pStyle w:val="ListParagraph"/>
              <w:numPr>
                <w:ilvl w:val="0"/>
                <w:numId w:val="5"/>
              </w:numPr>
              <w:ind w:right="101"/>
              <w:contextualSpacing w:val="0"/>
              <w:rPr>
                <w:rFonts w:asciiTheme="minorHAnsi" w:hAnsiTheme="minorHAnsi" w:cstheme="minorHAnsi"/>
                <w:bCs/>
              </w:rPr>
            </w:pPr>
            <w:r w:rsidRPr="00EE41BC">
              <w:rPr>
                <w:rFonts w:asciiTheme="minorHAnsi" w:hAnsiTheme="minorHAnsi" w:cstheme="minorHAnsi"/>
                <w:bCs/>
              </w:rPr>
              <w:t xml:space="preserve">Sustainability initiatives based on industry or workplace standards, guidelines, and </w:t>
            </w:r>
            <w:proofErr w:type="gramStart"/>
            <w:r w:rsidRPr="00EE41BC">
              <w:rPr>
                <w:rFonts w:asciiTheme="minorHAnsi" w:hAnsiTheme="minorHAnsi" w:cstheme="minorHAnsi"/>
                <w:bCs/>
              </w:rPr>
              <w:t>approaches</w:t>
            </w:r>
            <w:proofErr w:type="gramEnd"/>
          </w:p>
          <w:p w14:paraId="727D50CB" w14:textId="4D7D655B" w:rsidR="00EE62DD" w:rsidRPr="00EE41BC" w:rsidRDefault="0065484E" w:rsidP="00A75890">
            <w:pPr>
              <w:pStyle w:val="ListParagraph"/>
              <w:numPr>
                <w:ilvl w:val="0"/>
                <w:numId w:val="5"/>
              </w:numPr>
              <w:ind w:right="101"/>
              <w:contextualSpacing w:val="0"/>
              <w:rPr>
                <w:rFonts w:asciiTheme="minorHAnsi" w:hAnsiTheme="minorHAnsi" w:cstheme="minorHAnsi"/>
                <w:bCs/>
              </w:rPr>
            </w:pPr>
            <w:r w:rsidRPr="00EE41BC">
              <w:rPr>
                <w:rFonts w:asciiTheme="minorHAnsi" w:hAnsiTheme="minorHAnsi" w:cstheme="minorHAnsi"/>
                <w:bCs/>
              </w:rPr>
              <w:t>Corporate sustainability goals</w:t>
            </w:r>
            <w:r w:rsidR="005C7D97" w:rsidRPr="00EE41BC">
              <w:rPr>
                <w:rFonts w:asciiTheme="minorHAnsi" w:hAnsiTheme="minorHAnsi" w:cstheme="minorHAnsi"/>
                <w:bCs/>
              </w:rPr>
              <w:t>,</w:t>
            </w:r>
            <w:r w:rsidRPr="00EE41BC">
              <w:rPr>
                <w:rFonts w:asciiTheme="minorHAnsi" w:hAnsiTheme="minorHAnsi" w:cstheme="minorHAnsi"/>
                <w:bCs/>
              </w:rPr>
              <w:t xml:space="preserve"> such as</w:t>
            </w:r>
            <w:r w:rsidR="00EE62DD" w:rsidRPr="00EE41BC">
              <w:rPr>
                <w:rFonts w:asciiTheme="minorHAnsi" w:hAnsiTheme="minorHAnsi" w:cstheme="minorHAnsi"/>
                <w:bCs/>
              </w:rPr>
              <w:t xml:space="preserve">: </w:t>
            </w:r>
          </w:p>
          <w:p w14:paraId="30326696" w14:textId="5A5CA3DB" w:rsidR="00035090" w:rsidRPr="00EE41BC" w:rsidRDefault="00EE62DD" w:rsidP="00A75890">
            <w:pPr>
              <w:pStyle w:val="ListParagraph"/>
              <w:numPr>
                <w:ilvl w:val="1"/>
                <w:numId w:val="5"/>
              </w:numPr>
              <w:ind w:right="101"/>
              <w:contextualSpacing w:val="0"/>
              <w:rPr>
                <w:rFonts w:asciiTheme="minorHAnsi" w:hAnsiTheme="minorHAnsi" w:cstheme="minorHAnsi"/>
                <w:bCs/>
              </w:rPr>
            </w:pPr>
            <w:r w:rsidRPr="00EE41BC">
              <w:rPr>
                <w:rFonts w:asciiTheme="minorHAnsi" w:hAnsiTheme="minorHAnsi" w:cstheme="minorHAnsi"/>
                <w:bCs/>
              </w:rPr>
              <w:t>Minimising resource use</w:t>
            </w:r>
          </w:p>
          <w:p w14:paraId="3238763E" w14:textId="751EDF3B" w:rsidR="00EE62DD" w:rsidRPr="00EE41BC" w:rsidRDefault="00EE62DD" w:rsidP="00A75890">
            <w:pPr>
              <w:pStyle w:val="ListParagraph"/>
              <w:numPr>
                <w:ilvl w:val="1"/>
                <w:numId w:val="5"/>
              </w:numPr>
              <w:ind w:right="101"/>
              <w:contextualSpacing w:val="0"/>
              <w:rPr>
                <w:rFonts w:asciiTheme="minorHAnsi" w:hAnsiTheme="minorHAnsi" w:cstheme="minorHAnsi"/>
                <w:bCs/>
              </w:rPr>
            </w:pPr>
            <w:r w:rsidRPr="00EE41BC">
              <w:rPr>
                <w:rFonts w:asciiTheme="minorHAnsi" w:hAnsiTheme="minorHAnsi" w:cstheme="minorHAnsi"/>
                <w:bCs/>
              </w:rPr>
              <w:t>Resource efficiency</w:t>
            </w:r>
          </w:p>
          <w:p w14:paraId="51516BCA" w14:textId="0F80BA94" w:rsidR="00EE62DD" w:rsidRPr="00EE41BC" w:rsidRDefault="00EE62DD" w:rsidP="00A75890">
            <w:pPr>
              <w:pStyle w:val="ListParagraph"/>
              <w:numPr>
                <w:ilvl w:val="1"/>
                <w:numId w:val="5"/>
              </w:numPr>
              <w:ind w:right="101"/>
              <w:contextualSpacing w:val="0"/>
              <w:rPr>
                <w:rFonts w:asciiTheme="minorHAnsi" w:hAnsiTheme="minorHAnsi" w:cstheme="minorHAnsi"/>
                <w:bCs/>
              </w:rPr>
            </w:pPr>
            <w:r w:rsidRPr="00EE41BC">
              <w:rPr>
                <w:rFonts w:asciiTheme="minorHAnsi" w:hAnsiTheme="minorHAnsi" w:cstheme="minorHAnsi"/>
                <w:bCs/>
              </w:rPr>
              <w:t>Waste mini</w:t>
            </w:r>
            <w:r w:rsidR="0013569C" w:rsidRPr="00EE41BC">
              <w:rPr>
                <w:rFonts w:asciiTheme="minorHAnsi" w:hAnsiTheme="minorHAnsi" w:cstheme="minorHAnsi"/>
                <w:bCs/>
              </w:rPr>
              <w:t>misation</w:t>
            </w:r>
            <w:r w:rsidR="00DE4473" w:rsidRPr="00EE41BC">
              <w:rPr>
                <w:rFonts w:asciiTheme="minorHAnsi" w:hAnsiTheme="minorHAnsi" w:cstheme="minorHAnsi"/>
                <w:bCs/>
              </w:rPr>
              <w:t>/waste reduction</w:t>
            </w:r>
          </w:p>
          <w:p w14:paraId="18966422" w14:textId="6227E8BA" w:rsidR="00035090" w:rsidRPr="00EE41BC" w:rsidRDefault="00035090" w:rsidP="00A75890">
            <w:pPr>
              <w:pStyle w:val="ListParagraph"/>
              <w:numPr>
                <w:ilvl w:val="0"/>
                <w:numId w:val="4"/>
              </w:numPr>
              <w:ind w:right="101"/>
              <w:contextualSpacing w:val="0"/>
              <w:rPr>
                <w:rFonts w:asciiTheme="minorHAnsi" w:hAnsiTheme="minorHAnsi" w:cstheme="minorHAnsi"/>
                <w:bCs/>
              </w:rPr>
            </w:pPr>
            <w:r w:rsidRPr="00EE41BC">
              <w:rPr>
                <w:rFonts w:asciiTheme="minorHAnsi" w:hAnsiTheme="minorHAnsi" w:cstheme="minorHAnsi"/>
                <w:bCs/>
              </w:rPr>
              <w:t xml:space="preserve">Consult with at least </w:t>
            </w:r>
            <w:r w:rsidR="0044735E" w:rsidRPr="00EE41BC">
              <w:rPr>
                <w:rFonts w:asciiTheme="minorHAnsi" w:hAnsiTheme="minorHAnsi" w:cstheme="minorHAnsi"/>
                <w:bCs/>
              </w:rPr>
              <w:t xml:space="preserve">three </w:t>
            </w:r>
            <w:r w:rsidRPr="00EE41BC">
              <w:rPr>
                <w:rFonts w:asciiTheme="minorHAnsi" w:hAnsiTheme="minorHAnsi" w:cstheme="minorHAnsi"/>
                <w:bCs/>
              </w:rPr>
              <w:t xml:space="preserve">relevant stakeholders </w:t>
            </w:r>
            <w:r w:rsidR="004C0D57" w:rsidRPr="00EE41BC">
              <w:rPr>
                <w:rFonts w:asciiTheme="minorHAnsi" w:hAnsiTheme="minorHAnsi" w:cstheme="minorHAnsi"/>
                <w:bCs/>
              </w:rPr>
              <w:t xml:space="preserve">of </w:t>
            </w:r>
            <w:r w:rsidRPr="00EE41BC">
              <w:rPr>
                <w:rFonts w:asciiTheme="minorHAnsi" w:hAnsiTheme="minorHAnsi" w:cstheme="minorHAnsi"/>
                <w:bCs/>
              </w:rPr>
              <w:t xml:space="preserve">the organisation to gain their input in the development of the </w:t>
            </w:r>
            <w:r w:rsidR="00C22AAA" w:rsidRPr="00EE41BC">
              <w:rPr>
                <w:rFonts w:asciiTheme="minorHAnsi" w:hAnsiTheme="minorHAnsi" w:cstheme="minorHAnsi"/>
                <w:bCs/>
              </w:rPr>
              <w:t xml:space="preserve">workplace </w:t>
            </w:r>
            <w:r w:rsidRPr="00EE41BC">
              <w:rPr>
                <w:rFonts w:asciiTheme="minorHAnsi" w:hAnsiTheme="minorHAnsi" w:cstheme="minorHAnsi"/>
                <w:bCs/>
              </w:rPr>
              <w:t>sustainability policy.</w:t>
            </w:r>
          </w:p>
          <w:p w14:paraId="661ECFB5" w14:textId="77777777" w:rsidR="000808DA" w:rsidRPr="00EE41BC" w:rsidRDefault="00035090" w:rsidP="000808DA">
            <w:pPr>
              <w:pStyle w:val="ListParagraph"/>
              <w:ind w:right="101"/>
              <w:contextualSpacing w:val="0"/>
              <w:rPr>
                <w:rFonts w:asciiTheme="minorHAnsi" w:hAnsiTheme="minorHAnsi" w:cstheme="minorHAnsi"/>
                <w:bCs/>
                <w:i/>
                <w:iCs/>
                <w:color w:val="1F497D" w:themeColor="text2"/>
              </w:rPr>
            </w:pPr>
            <w:r w:rsidRPr="00EE41BC">
              <w:rPr>
                <w:rFonts w:asciiTheme="minorHAnsi" w:hAnsiTheme="minorHAnsi" w:cstheme="minorHAnsi"/>
                <w:bCs/>
                <w:i/>
                <w:iCs/>
                <w:color w:val="1F497D" w:themeColor="text2"/>
              </w:rPr>
              <w:t xml:space="preserve">Relevant stakeholders can be individuals or groups directly impacted by </w:t>
            </w:r>
            <w:r w:rsidR="00FF23CF" w:rsidRPr="00EE41BC">
              <w:rPr>
                <w:rFonts w:asciiTheme="minorHAnsi" w:hAnsiTheme="minorHAnsi" w:cstheme="minorHAnsi"/>
                <w:bCs/>
                <w:i/>
                <w:iCs/>
                <w:color w:val="1F497D" w:themeColor="text2"/>
              </w:rPr>
              <w:t xml:space="preserve">the </w:t>
            </w:r>
            <w:r w:rsidRPr="00EE41BC">
              <w:rPr>
                <w:rFonts w:asciiTheme="minorHAnsi" w:hAnsiTheme="minorHAnsi" w:cstheme="minorHAnsi"/>
                <w:bCs/>
                <w:i/>
                <w:iCs/>
                <w:color w:val="1F497D" w:themeColor="text2"/>
              </w:rPr>
              <w:t xml:space="preserve">policy you will develop. They must be involved throughout the development, </w:t>
            </w:r>
            <w:proofErr w:type="gramStart"/>
            <w:r w:rsidRPr="00EE41BC">
              <w:rPr>
                <w:rFonts w:asciiTheme="minorHAnsi" w:hAnsiTheme="minorHAnsi" w:cstheme="minorHAnsi"/>
                <w:bCs/>
                <w:i/>
                <w:iCs/>
                <w:color w:val="1F497D" w:themeColor="text2"/>
              </w:rPr>
              <w:t>implementation</w:t>
            </w:r>
            <w:proofErr w:type="gramEnd"/>
            <w:r w:rsidRPr="00EE41BC">
              <w:rPr>
                <w:rFonts w:asciiTheme="minorHAnsi" w:hAnsiTheme="minorHAnsi" w:cstheme="minorHAnsi"/>
                <w:bCs/>
                <w:i/>
                <w:iCs/>
                <w:color w:val="1F497D" w:themeColor="text2"/>
              </w:rPr>
              <w:t xml:space="preserve"> and monitoring process of the workplace sustainability policy you will develop.</w:t>
            </w:r>
          </w:p>
          <w:p w14:paraId="35CF771F" w14:textId="5858238A" w:rsidR="00FF23CF" w:rsidRPr="00EE41BC" w:rsidRDefault="00FF23CF" w:rsidP="00A75890">
            <w:pPr>
              <w:pStyle w:val="ListParagraph"/>
              <w:numPr>
                <w:ilvl w:val="0"/>
                <w:numId w:val="4"/>
              </w:numPr>
              <w:ind w:right="101"/>
              <w:contextualSpacing w:val="0"/>
              <w:rPr>
                <w:rFonts w:asciiTheme="minorHAnsi" w:hAnsiTheme="minorHAnsi" w:cstheme="minorHAnsi"/>
                <w:bCs/>
              </w:rPr>
            </w:pPr>
            <w:r w:rsidRPr="00EE41BC">
              <w:rPr>
                <w:rFonts w:asciiTheme="minorHAnsi" w:hAnsiTheme="minorHAnsi" w:cstheme="minorHAnsi"/>
                <w:bCs/>
              </w:rPr>
              <w:t xml:space="preserve">Analyse the information gathered from your research and consultation with stakeholders to plan the scope and the objectives of the workplace sustainability policy you will develop. </w:t>
            </w:r>
            <w:r w:rsidR="00B14C84" w:rsidRPr="00EE41BC">
              <w:rPr>
                <w:rFonts w:asciiTheme="minorHAnsi" w:hAnsiTheme="minorHAnsi" w:cstheme="minorHAnsi"/>
                <w:bCs/>
              </w:rPr>
              <w:t xml:space="preserve"> </w:t>
            </w:r>
          </w:p>
          <w:p w14:paraId="25261421" w14:textId="522FD2AB" w:rsidR="00FF23CF" w:rsidRPr="00EE41BC" w:rsidRDefault="00FF23CF" w:rsidP="00A75890">
            <w:pPr>
              <w:pStyle w:val="ListParagraph"/>
              <w:numPr>
                <w:ilvl w:val="0"/>
                <w:numId w:val="4"/>
              </w:numPr>
              <w:ind w:right="101"/>
              <w:contextualSpacing w:val="0"/>
              <w:rPr>
                <w:bCs/>
                <w:i/>
                <w:iCs/>
                <w:color w:val="1F497D" w:themeColor="text2"/>
              </w:rPr>
            </w:pPr>
            <w:r w:rsidRPr="00EE41BC">
              <w:rPr>
                <w:bCs/>
              </w:rPr>
              <w:t xml:space="preserve">Write </w:t>
            </w:r>
            <w:r w:rsidR="00C9235C" w:rsidRPr="00EE41BC">
              <w:rPr>
                <w:bCs/>
              </w:rPr>
              <w:t xml:space="preserve">a </w:t>
            </w:r>
            <w:r w:rsidRPr="00EE41BC">
              <w:rPr>
                <w:bCs/>
              </w:rPr>
              <w:t>policy scope statement for the workplace sustainability policy and procedures you will develop</w:t>
            </w:r>
            <w:r w:rsidR="000434AE" w:rsidRPr="00EE41BC">
              <w:rPr>
                <w:bCs/>
              </w:rPr>
              <w:t xml:space="preserve"> for this assessment</w:t>
            </w:r>
            <w:r w:rsidRPr="00EE41BC">
              <w:rPr>
                <w:bCs/>
              </w:rPr>
              <w:t>.</w:t>
            </w:r>
          </w:p>
        </w:tc>
      </w:tr>
    </w:tbl>
    <w:p w14:paraId="116560DD" w14:textId="77777777" w:rsidR="00D44730" w:rsidRPr="00EE41BC" w:rsidRDefault="00D44730"/>
    <w:p w14:paraId="42CDFCCD" w14:textId="4E1B890C" w:rsidR="002D778B" w:rsidRPr="00EE41BC" w:rsidRDefault="002D778B">
      <w:r w:rsidRPr="00EE41B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CF2EC3" w:rsidRPr="00EE41BC" w14:paraId="419EF6FA" w14:textId="77777777" w:rsidTr="003F4D48">
        <w:trPr>
          <w:trHeight w:val="6705"/>
        </w:trPr>
        <w:tc>
          <w:tcPr>
            <w:tcW w:w="5000" w:type="pct"/>
            <w:shd w:val="clear" w:color="auto" w:fill="92D050"/>
          </w:tcPr>
          <w:p w14:paraId="293CB594" w14:textId="68797CB2" w:rsidR="00CF2EC3" w:rsidRPr="00EE41BC" w:rsidRDefault="00CF2EC3" w:rsidP="00DE1321">
            <w:pPr>
              <w:ind w:right="101"/>
              <w:rPr>
                <w:rFonts w:asciiTheme="minorHAnsi" w:hAnsiTheme="minorHAnsi"/>
                <w:bCs/>
              </w:rPr>
            </w:pPr>
            <w:r w:rsidRPr="00EE41BC">
              <w:rPr>
                <w:rFonts w:asciiTheme="minorHAnsi" w:hAnsiTheme="minorHAnsi"/>
                <w:bCs/>
              </w:rPr>
              <w:lastRenderedPageBreak/>
              <w:t>Review</w:t>
            </w:r>
            <w:r w:rsidRPr="00EE41BC">
              <w:rPr>
                <w:rFonts w:asciiTheme="minorHAnsi" w:hAnsiTheme="minorHAnsi"/>
                <w:b/>
              </w:rPr>
              <w:t xml:space="preserve"> Workplace Project Task 1 – Assessor’s Checklist</w:t>
            </w:r>
            <w:r w:rsidRPr="00EE41BC">
              <w:rPr>
                <w:rFonts w:asciiTheme="minorHAnsi" w:hAnsiTheme="minorHAnsi"/>
                <w:bCs/>
              </w:rPr>
              <w:t xml:space="preserve"> before starting this task. This form outlines the following:</w:t>
            </w:r>
            <w:r w:rsidR="000434AE" w:rsidRPr="00EE41BC">
              <w:rPr>
                <w:rFonts w:asciiTheme="minorHAnsi" w:hAnsiTheme="minorHAnsi"/>
                <w:bCs/>
              </w:rPr>
              <w:t xml:space="preserve"> </w:t>
            </w:r>
          </w:p>
          <w:p w14:paraId="190EB4C0" w14:textId="25EC3472" w:rsidR="00CF2EC3" w:rsidRPr="00EE41BC" w:rsidRDefault="00CF2EC3" w:rsidP="00A75890">
            <w:pPr>
              <w:numPr>
                <w:ilvl w:val="0"/>
                <w:numId w:val="6"/>
              </w:numPr>
              <w:ind w:right="101"/>
              <w:rPr>
                <w:rFonts w:asciiTheme="minorHAnsi" w:hAnsiTheme="minorHAnsi"/>
                <w:bCs/>
              </w:rPr>
            </w:pPr>
            <w:r w:rsidRPr="00EE41BC">
              <w:rPr>
                <w:rFonts w:asciiTheme="minorHAnsi" w:hAnsiTheme="minorHAnsi"/>
                <w:bCs/>
              </w:rPr>
              <w:t xml:space="preserve">Resources you are required to access to complete the task.  </w:t>
            </w:r>
          </w:p>
          <w:p w14:paraId="6438F640" w14:textId="71A4BC66" w:rsidR="00CF2EC3" w:rsidRPr="00EE41BC" w:rsidRDefault="00CF2EC3" w:rsidP="00A75890">
            <w:pPr>
              <w:numPr>
                <w:ilvl w:val="0"/>
                <w:numId w:val="6"/>
              </w:numPr>
              <w:ind w:right="101"/>
              <w:rPr>
                <w:rFonts w:asciiTheme="minorHAnsi" w:hAnsiTheme="minorHAnsi"/>
                <w:bCs/>
              </w:rPr>
            </w:pPr>
            <w:r w:rsidRPr="00EE41BC">
              <w:rPr>
                <w:rFonts w:asciiTheme="minorHAnsi" w:hAnsiTheme="minorHAnsi"/>
                <w:bCs/>
              </w:rPr>
              <w:t xml:space="preserve">All criteria your submission must address to satisfactorily complete this task. </w:t>
            </w:r>
          </w:p>
          <w:p w14:paraId="4F27E8B9" w14:textId="3C1CB497" w:rsidR="00C9235C" w:rsidRPr="00EE41BC" w:rsidRDefault="00C9235C" w:rsidP="00DE1321">
            <w:pPr>
              <w:ind w:right="101"/>
              <w:rPr>
                <w:rFonts w:asciiTheme="minorHAnsi" w:hAnsiTheme="minorHAnsi"/>
                <w:bCs/>
              </w:rPr>
            </w:pPr>
            <w:r w:rsidRPr="00EE41BC">
              <w:rPr>
                <w:rFonts w:asciiTheme="minorHAnsi" w:hAnsiTheme="minorHAnsi"/>
                <w:bCs/>
              </w:rPr>
              <w:t xml:space="preserve">You assessor will discuss </w:t>
            </w:r>
            <w:r w:rsidR="005558AC" w:rsidRPr="00EE41BC">
              <w:rPr>
                <w:rFonts w:asciiTheme="minorHAnsi" w:hAnsiTheme="minorHAnsi"/>
                <w:bCs/>
              </w:rPr>
              <w:t xml:space="preserve">these resources </w:t>
            </w:r>
            <w:r w:rsidRPr="00EE41BC">
              <w:rPr>
                <w:rFonts w:asciiTheme="minorHAnsi" w:hAnsiTheme="minorHAnsi"/>
                <w:bCs/>
              </w:rPr>
              <w:t>with you</w:t>
            </w:r>
            <w:r w:rsidR="005558AC" w:rsidRPr="00EE41BC">
              <w:rPr>
                <w:rFonts w:asciiTheme="minorHAnsi" w:hAnsiTheme="minorHAnsi"/>
                <w:bCs/>
              </w:rPr>
              <w:t xml:space="preserve">, and the </w:t>
            </w:r>
            <w:r w:rsidRPr="00EE41BC">
              <w:rPr>
                <w:rFonts w:asciiTheme="minorHAnsi" w:hAnsiTheme="minorHAnsi"/>
                <w:bCs/>
              </w:rPr>
              <w:t xml:space="preserve">criteria outlined in this form </w:t>
            </w:r>
            <w:r w:rsidR="00930327" w:rsidRPr="00EE41BC">
              <w:rPr>
                <w:rFonts w:asciiTheme="minorHAnsi" w:hAnsiTheme="minorHAnsi"/>
                <w:bCs/>
              </w:rPr>
              <w:t>prior to this assessment.</w:t>
            </w:r>
          </w:p>
          <w:p w14:paraId="784BE08B" w14:textId="0FB1D892" w:rsidR="00CF2EC3" w:rsidRPr="00EE41BC" w:rsidRDefault="00CF2EC3" w:rsidP="00DE1321">
            <w:pPr>
              <w:ind w:right="101"/>
              <w:rPr>
                <w:rFonts w:asciiTheme="minorHAnsi" w:hAnsiTheme="minorHAnsi"/>
                <w:bCs/>
              </w:rPr>
            </w:pPr>
            <w:r w:rsidRPr="00EE41BC">
              <w:rPr>
                <w:rFonts w:asciiTheme="minorHAnsi" w:hAnsiTheme="minorHAnsi"/>
                <w:bCs/>
              </w:rPr>
              <w:t xml:space="preserve">Review the template you will use to complete this task. If you are using a template from your workplace/organisation, discuss with your assessor to ensure that the template covers all </w:t>
            </w:r>
            <w:r w:rsidR="009C0DF4" w:rsidRPr="00EE41BC">
              <w:rPr>
                <w:rFonts w:asciiTheme="minorHAnsi" w:hAnsiTheme="minorHAnsi"/>
                <w:bCs/>
              </w:rPr>
              <w:t xml:space="preserve">requirements </w:t>
            </w:r>
            <w:r w:rsidR="00827F34" w:rsidRPr="00EE41BC">
              <w:rPr>
                <w:rFonts w:asciiTheme="minorHAnsi" w:hAnsiTheme="minorHAnsi"/>
                <w:bCs/>
              </w:rPr>
              <w:t>that apply to</w:t>
            </w:r>
            <w:r w:rsidR="009C0DF4" w:rsidRPr="00EE41BC">
              <w:rPr>
                <w:rFonts w:asciiTheme="minorHAnsi" w:hAnsiTheme="minorHAnsi"/>
                <w:bCs/>
              </w:rPr>
              <w:t xml:space="preserve"> this task. Otherwise, use</w:t>
            </w:r>
            <w:r w:rsidRPr="00EE41BC">
              <w:rPr>
                <w:rFonts w:asciiTheme="minorHAnsi" w:hAnsiTheme="minorHAnsi"/>
                <w:bCs/>
              </w:rPr>
              <w:t xml:space="preserve"> the </w:t>
            </w:r>
            <w:r w:rsidRPr="00EE41BC">
              <w:rPr>
                <w:rFonts w:asciiTheme="minorHAnsi" w:hAnsiTheme="minorHAnsi"/>
                <w:b/>
              </w:rPr>
              <w:t xml:space="preserve">Policy Scope Statement </w:t>
            </w:r>
            <w:r w:rsidRPr="00EE41BC">
              <w:rPr>
                <w:rFonts w:asciiTheme="minorHAnsi" w:hAnsiTheme="minorHAnsi"/>
                <w:bCs/>
              </w:rPr>
              <w:t>template provided at the Bounce Fitness site.</w:t>
            </w:r>
            <w:r w:rsidR="00FB2284" w:rsidRPr="00EE41BC">
              <w:rPr>
                <w:rFonts w:asciiTheme="minorHAnsi" w:hAnsiTheme="minorHAnsi"/>
                <w:bCs/>
              </w:rPr>
              <w:t xml:space="preserve"> </w:t>
            </w:r>
          </w:p>
          <w:p w14:paraId="648E6D19" w14:textId="76C99D49" w:rsidR="00E5757B" w:rsidRPr="00EE41BC" w:rsidRDefault="00CF2EC3" w:rsidP="00DE1321">
            <w:pPr>
              <w:ind w:right="101"/>
              <w:rPr>
                <w:rFonts w:asciiTheme="minorHAnsi" w:hAnsiTheme="minorHAnsi"/>
                <w:bCs/>
              </w:rPr>
            </w:pPr>
            <w:r w:rsidRPr="00EE41BC">
              <w:rPr>
                <w:rFonts w:asciiTheme="minorHAnsi" w:hAnsiTheme="minorHAnsi"/>
                <w:bCs/>
              </w:rPr>
              <w:t xml:space="preserve">Submit the completed policy scope statement to your assessor. </w:t>
            </w:r>
            <w:r w:rsidR="00E5757B" w:rsidRPr="00EE41BC">
              <w:rPr>
                <w:rFonts w:asciiTheme="minorHAnsi" w:hAnsiTheme="minorHAnsi"/>
                <w:bCs/>
              </w:rPr>
              <w:t xml:space="preserve">Include any supplementary documents/sources used to create the policy scope statement, such as:  </w:t>
            </w:r>
          </w:p>
          <w:p w14:paraId="10321135" w14:textId="54AE60CE" w:rsidR="00D05D26" w:rsidRPr="00EE41BC" w:rsidRDefault="00D05D26" w:rsidP="00A75890">
            <w:pPr>
              <w:pStyle w:val="ListParagraph"/>
              <w:numPr>
                <w:ilvl w:val="0"/>
                <w:numId w:val="8"/>
              </w:numPr>
              <w:ind w:right="101"/>
              <w:contextualSpacing w:val="0"/>
              <w:rPr>
                <w:rFonts w:asciiTheme="minorHAnsi" w:hAnsiTheme="minorHAnsi"/>
                <w:bCs/>
              </w:rPr>
            </w:pPr>
            <w:r w:rsidRPr="00EE41BC">
              <w:rPr>
                <w:rFonts w:asciiTheme="minorHAnsi" w:hAnsiTheme="minorHAnsi"/>
                <w:bCs/>
              </w:rPr>
              <w:t>Organisational documents such as business plans or similar, with relevant objectives and practices for sustainability</w:t>
            </w:r>
          </w:p>
          <w:p w14:paraId="619DE2BA" w14:textId="4DD2B824" w:rsidR="00AC4D39" w:rsidRPr="00EE41BC" w:rsidRDefault="00E5757B" w:rsidP="00A75890">
            <w:pPr>
              <w:pStyle w:val="ListParagraph"/>
              <w:numPr>
                <w:ilvl w:val="0"/>
                <w:numId w:val="8"/>
              </w:numPr>
              <w:ind w:right="101"/>
              <w:contextualSpacing w:val="0"/>
              <w:rPr>
                <w:rFonts w:asciiTheme="minorHAnsi" w:hAnsiTheme="minorHAnsi"/>
                <w:bCs/>
              </w:rPr>
            </w:pPr>
            <w:r w:rsidRPr="00EE41BC">
              <w:rPr>
                <w:rFonts w:asciiTheme="minorHAnsi" w:hAnsiTheme="minorHAnsi"/>
                <w:bCs/>
              </w:rPr>
              <w:t>Printed or online sources relevant to</w:t>
            </w:r>
            <w:r w:rsidRPr="00EE41BC">
              <w:rPr>
                <w:rFonts w:asciiTheme="minorHAnsi" w:hAnsiTheme="minorHAnsi"/>
              </w:rPr>
              <w:t xml:space="preserve"> </w:t>
            </w:r>
            <w:r w:rsidRPr="00EE41BC">
              <w:rPr>
                <w:rFonts w:asciiTheme="minorHAnsi" w:hAnsiTheme="minorHAnsi"/>
                <w:bCs/>
              </w:rPr>
              <w:t xml:space="preserve">sustainability issues, practices, or requirements, including government </w:t>
            </w:r>
            <w:proofErr w:type="gramStart"/>
            <w:r w:rsidRPr="00EE41BC">
              <w:rPr>
                <w:rFonts w:asciiTheme="minorHAnsi" w:hAnsiTheme="minorHAnsi"/>
                <w:bCs/>
              </w:rPr>
              <w:t>websites</w:t>
            </w:r>
            <w:proofErr w:type="gramEnd"/>
            <w:r w:rsidRPr="00EE41BC">
              <w:rPr>
                <w:rFonts w:asciiTheme="minorHAnsi" w:hAnsiTheme="minorHAnsi"/>
                <w:bCs/>
              </w:rPr>
              <w:t xml:space="preserve"> </w:t>
            </w:r>
          </w:p>
          <w:p w14:paraId="11F238E6" w14:textId="65E78086" w:rsidR="00CF2EC3" w:rsidRPr="00EE41BC" w:rsidRDefault="00AC4D39" w:rsidP="00DE1321">
            <w:pPr>
              <w:ind w:right="101"/>
              <w:rPr>
                <w:rFonts w:asciiTheme="minorHAnsi" w:hAnsiTheme="minorHAnsi"/>
                <w:bCs/>
              </w:rPr>
            </w:pPr>
            <w:r w:rsidRPr="00EE41BC">
              <w:rPr>
                <w:rFonts w:asciiTheme="minorHAnsi" w:hAnsiTheme="minorHAnsi"/>
                <w:bCs/>
              </w:rPr>
              <w:t xml:space="preserve">You must also submit </w:t>
            </w:r>
            <w:r w:rsidR="00CF2EC3" w:rsidRPr="00EE41BC">
              <w:rPr>
                <w:rFonts w:asciiTheme="minorHAnsi" w:hAnsiTheme="minorHAnsi"/>
                <w:bCs/>
              </w:rPr>
              <w:t xml:space="preserve">evidence of communication/consultation with at least </w:t>
            </w:r>
            <w:r w:rsidR="00D05D26" w:rsidRPr="00EE41BC">
              <w:rPr>
                <w:rFonts w:asciiTheme="minorHAnsi" w:hAnsiTheme="minorHAnsi"/>
                <w:bCs/>
              </w:rPr>
              <w:t>three</w:t>
            </w:r>
            <w:r w:rsidR="00CF2EC3" w:rsidRPr="00EE41BC">
              <w:rPr>
                <w:rFonts w:asciiTheme="minorHAnsi" w:hAnsiTheme="minorHAnsi"/>
                <w:bCs/>
              </w:rPr>
              <w:t xml:space="preserve"> relevant stakeholders of the organisation</w:t>
            </w:r>
            <w:r w:rsidRPr="00EE41BC">
              <w:rPr>
                <w:rFonts w:asciiTheme="minorHAnsi" w:hAnsiTheme="minorHAnsi"/>
                <w:bCs/>
              </w:rPr>
              <w:t xml:space="preserve"> </w:t>
            </w:r>
            <w:r w:rsidR="00DE1321" w:rsidRPr="00EE41BC">
              <w:rPr>
                <w:rFonts w:asciiTheme="minorHAnsi" w:hAnsiTheme="minorHAnsi"/>
                <w:bCs/>
              </w:rPr>
              <w:t>on their input about the workplace sustainability policy.</w:t>
            </w:r>
          </w:p>
          <w:p w14:paraId="147D8189" w14:textId="77777777" w:rsidR="00CF2EC3" w:rsidRPr="00EE41BC" w:rsidRDefault="00CF2EC3" w:rsidP="00DE1321">
            <w:pPr>
              <w:ind w:right="101"/>
              <w:rPr>
                <w:rFonts w:asciiTheme="minorHAnsi" w:hAnsiTheme="minorHAnsi"/>
                <w:bCs/>
              </w:rPr>
            </w:pPr>
            <w:r w:rsidRPr="00EE41BC">
              <w:rPr>
                <w:rFonts w:asciiTheme="minorHAnsi" w:hAnsiTheme="minorHAnsi"/>
                <w:bCs/>
              </w:rPr>
              <w:t xml:space="preserve">Evidence must be at least one of the following: </w:t>
            </w:r>
          </w:p>
          <w:p w14:paraId="2DDF1E2B" w14:textId="77777777" w:rsidR="00CF2EC3" w:rsidRPr="00EE41BC" w:rsidRDefault="00CF2EC3" w:rsidP="00A75890">
            <w:pPr>
              <w:pStyle w:val="ListParagraph"/>
              <w:numPr>
                <w:ilvl w:val="0"/>
                <w:numId w:val="7"/>
              </w:numPr>
              <w:ind w:right="101"/>
              <w:contextualSpacing w:val="0"/>
              <w:rPr>
                <w:rFonts w:asciiTheme="minorHAnsi" w:hAnsiTheme="minorHAnsi"/>
                <w:bCs/>
              </w:rPr>
            </w:pPr>
            <w:r w:rsidRPr="00EE41BC">
              <w:rPr>
                <w:rFonts w:asciiTheme="minorHAnsi" w:hAnsiTheme="minorHAnsi"/>
                <w:bCs/>
              </w:rPr>
              <w:t xml:space="preserve">Email correspondence </w:t>
            </w:r>
          </w:p>
          <w:p w14:paraId="19A5E86B" w14:textId="203D61DB" w:rsidR="000D1590" w:rsidRPr="00EE41BC" w:rsidRDefault="00CF2EC3" w:rsidP="00A75890">
            <w:pPr>
              <w:pStyle w:val="ListParagraph"/>
              <w:numPr>
                <w:ilvl w:val="0"/>
                <w:numId w:val="7"/>
              </w:numPr>
              <w:ind w:right="101"/>
              <w:contextualSpacing w:val="0"/>
              <w:rPr>
                <w:rFonts w:asciiTheme="minorHAnsi" w:hAnsiTheme="minorHAnsi"/>
                <w:bCs/>
              </w:rPr>
            </w:pPr>
            <w:r w:rsidRPr="00EE41BC">
              <w:rPr>
                <w:rFonts w:asciiTheme="minorHAnsi" w:hAnsiTheme="minorHAnsi"/>
                <w:bCs/>
              </w:rPr>
              <w:t>Meeting minutes</w:t>
            </w:r>
          </w:p>
          <w:p w14:paraId="207B9F67" w14:textId="080A3D8D" w:rsidR="00CF2EC3" w:rsidRPr="00EE41BC" w:rsidRDefault="000D1590" w:rsidP="00A75890">
            <w:pPr>
              <w:pStyle w:val="ListParagraph"/>
              <w:numPr>
                <w:ilvl w:val="0"/>
                <w:numId w:val="7"/>
              </w:numPr>
              <w:ind w:right="101"/>
              <w:contextualSpacing w:val="0"/>
              <w:rPr>
                <w:b/>
              </w:rPr>
            </w:pPr>
            <w:r w:rsidRPr="00EE41BC">
              <w:rPr>
                <w:rFonts w:asciiTheme="minorHAnsi" w:hAnsiTheme="minorHAnsi"/>
                <w:bCs/>
              </w:rPr>
              <w:t xml:space="preserve">Video recording of </w:t>
            </w:r>
            <w:r w:rsidR="00C527BE">
              <w:rPr>
                <w:rFonts w:asciiTheme="minorHAnsi" w:hAnsiTheme="minorHAnsi"/>
                <w:bCs/>
              </w:rPr>
              <w:t xml:space="preserve">the </w:t>
            </w:r>
            <w:r w:rsidRPr="00EE41BC">
              <w:rPr>
                <w:rFonts w:asciiTheme="minorHAnsi" w:hAnsiTheme="minorHAnsi"/>
                <w:bCs/>
              </w:rPr>
              <w:t>meeting conducted with the stakeholders</w:t>
            </w:r>
            <w:r w:rsidRPr="00EE41BC" w:rsidDel="00DE1321">
              <w:rPr>
                <w:rFonts w:asciiTheme="minorHAnsi" w:hAnsiTheme="minorHAnsi"/>
                <w:bCs/>
              </w:rPr>
              <w:t xml:space="preserve"> </w:t>
            </w:r>
          </w:p>
        </w:tc>
      </w:tr>
    </w:tbl>
    <w:p w14:paraId="422CC592" w14:textId="77777777" w:rsidR="00035090" w:rsidRPr="00EE41BC" w:rsidRDefault="00035090">
      <w:pPr>
        <w:rPr>
          <w:rFonts w:asciiTheme="minorHAnsi" w:hAnsiTheme="minorHAnsi" w:cstheme="minorHAnsi"/>
        </w:rPr>
      </w:pPr>
    </w:p>
    <w:p w14:paraId="0C918E2E" w14:textId="77777777" w:rsidR="00AA3793" w:rsidRPr="00EE41BC" w:rsidRDefault="00AA3793">
      <w:pPr>
        <w:rPr>
          <w:rFonts w:asciiTheme="minorHAnsi" w:hAnsiTheme="minorHAnsi" w:cstheme="minorHAnsi"/>
        </w:rPr>
      </w:pPr>
      <w:r w:rsidRPr="00EE41BC">
        <w:rPr>
          <w:rFonts w:asciiTheme="minorHAnsi" w:hAnsiTheme="minorHAnsi" w:cstheme="minorHAnsi"/>
        </w:rPr>
        <w:br w:type="page"/>
      </w:r>
    </w:p>
    <w:p w14:paraId="26D93B31" w14:textId="62516438" w:rsidR="00337390" w:rsidRPr="00EE41BC" w:rsidRDefault="00337390" w:rsidP="0081142E">
      <w:pPr>
        <w:outlineLvl w:val="3"/>
        <w:rPr>
          <w:b/>
          <w:bCs/>
          <w:sz w:val="28"/>
          <w:szCs w:val="28"/>
        </w:rPr>
      </w:pPr>
      <w:bookmarkStart w:id="87" w:name="_Toc65137810"/>
      <w:r w:rsidRPr="00EE41BC">
        <w:rPr>
          <w:b/>
          <w:bCs/>
          <w:sz w:val="28"/>
          <w:szCs w:val="28"/>
        </w:rPr>
        <w:lastRenderedPageBreak/>
        <w:t>Task 2: Sustainability Policy and Procedures</w:t>
      </w:r>
      <w:bookmarkEnd w:id="87"/>
    </w:p>
    <w:p w14:paraId="76C08FDA" w14:textId="77777777" w:rsidR="00337390" w:rsidRPr="00EE41BC" w:rsidRDefault="00337390" w:rsidP="00337390"/>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37390" w:rsidRPr="00EE41BC" w14:paraId="5A6B1A48" w14:textId="77777777" w:rsidTr="003F4D48">
        <w:trPr>
          <w:trHeight w:val="558"/>
        </w:trPr>
        <w:tc>
          <w:tcPr>
            <w:tcW w:w="5000" w:type="pct"/>
            <w:shd w:val="clear" w:color="auto" w:fill="92D050"/>
            <w:vAlign w:val="center"/>
          </w:tcPr>
          <w:p w14:paraId="545BA238" w14:textId="77777777" w:rsidR="00337390" w:rsidRPr="00EE41BC" w:rsidRDefault="00337390" w:rsidP="008C20B6">
            <w:pPr>
              <w:ind w:left="576" w:right="101"/>
              <w:rPr>
                <w:b/>
                <w:highlight w:val="cyan"/>
              </w:rPr>
            </w:pPr>
            <w:r w:rsidRPr="00EE41BC">
              <w:rPr>
                <w:noProof/>
              </w:rPr>
              <w:drawing>
                <wp:anchor distT="0" distB="0" distL="114300" distR="114300" simplePos="0" relativeHeight="251658241" behindDoc="0" locked="0" layoutInCell="1" allowOverlap="0" wp14:anchorId="32F856DE" wp14:editId="7C294302">
                  <wp:simplePos x="0" y="0"/>
                  <wp:positionH relativeFrom="column">
                    <wp:posOffset>-374650</wp:posOffset>
                  </wp:positionH>
                  <wp:positionV relativeFrom="paragraph">
                    <wp:posOffset>-257810</wp:posOffset>
                  </wp:positionV>
                  <wp:extent cx="636270" cy="640080"/>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337390" w:rsidRPr="00EE41BC" w14:paraId="2337F334" w14:textId="77777777" w:rsidTr="003F4D48">
        <w:trPr>
          <w:trHeight w:val="2745"/>
        </w:trPr>
        <w:tc>
          <w:tcPr>
            <w:tcW w:w="5000" w:type="pct"/>
            <w:shd w:val="clear" w:color="auto" w:fill="92D050"/>
          </w:tcPr>
          <w:p w14:paraId="136ABCB7" w14:textId="20AE29C6" w:rsidR="00DF47F5" w:rsidRPr="00EE41BC" w:rsidRDefault="00D06689" w:rsidP="00D915C9">
            <w:pPr>
              <w:ind w:right="101"/>
              <w:rPr>
                <w:rFonts w:asciiTheme="minorHAnsi" w:hAnsiTheme="minorHAnsi" w:cstheme="minorHAnsi"/>
                <w:bCs/>
              </w:rPr>
            </w:pPr>
            <w:bookmarkStart w:id="88" w:name="_Hlk47966396"/>
            <w:r w:rsidRPr="00EE41BC">
              <w:rPr>
                <w:rFonts w:asciiTheme="minorHAnsi" w:hAnsiTheme="minorHAnsi" w:cstheme="minorHAnsi"/>
                <w:bCs/>
              </w:rPr>
              <w:t>This task will require you to develop at least one workplace sustainability policy and procedures</w:t>
            </w:r>
            <w:r w:rsidR="00B56DD8">
              <w:rPr>
                <w:rFonts w:asciiTheme="minorHAnsi" w:hAnsiTheme="minorHAnsi" w:cstheme="minorHAnsi"/>
                <w:bCs/>
              </w:rPr>
              <w:t>.</w:t>
            </w:r>
            <w:r w:rsidR="002F5C55" w:rsidRPr="00EE41BC">
              <w:rPr>
                <w:rFonts w:asciiTheme="minorHAnsi" w:hAnsiTheme="minorHAnsi" w:cstheme="minorHAnsi"/>
                <w:bCs/>
              </w:rPr>
              <w:t xml:space="preserve"> </w:t>
            </w:r>
            <w:r w:rsidRPr="00EE41BC">
              <w:rPr>
                <w:rFonts w:asciiTheme="minorHAnsi" w:hAnsiTheme="minorHAnsi" w:cstheme="minorHAnsi"/>
                <w:bCs/>
              </w:rPr>
              <w:t xml:space="preserve">This must be </w:t>
            </w:r>
            <w:r w:rsidR="00DF47F5" w:rsidRPr="00EE41BC">
              <w:rPr>
                <w:rFonts w:asciiTheme="minorHAnsi" w:hAnsiTheme="minorHAnsi" w:cstheme="minorHAnsi"/>
                <w:bCs/>
              </w:rPr>
              <w:t xml:space="preserve">based on the policy scope statement you completed from </w:t>
            </w:r>
            <w:r w:rsidR="00DF47F5" w:rsidRPr="00EE41BC">
              <w:rPr>
                <w:rFonts w:asciiTheme="minorHAnsi" w:hAnsiTheme="minorHAnsi" w:cstheme="minorHAnsi"/>
                <w:bCs/>
                <w:i/>
                <w:iCs/>
              </w:rPr>
              <w:t xml:space="preserve">Workplace Project Task </w:t>
            </w:r>
            <w:r w:rsidR="00A833E1" w:rsidRPr="00EE41BC">
              <w:rPr>
                <w:rFonts w:asciiTheme="minorHAnsi" w:hAnsiTheme="minorHAnsi" w:cstheme="minorHAnsi"/>
                <w:bCs/>
                <w:i/>
                <w:iCs/>
              </w:rPr>
              <w:t>2</w:t>
            </w:r>
            <w:r w:rsidR="00DF47F5" w:rsidRPr="00EE41BC">
              <w:rPr>
                <w:rFonts w:asciiTheme="minorHAnsi" w:hAnsiTheme="minorHAnsi" w:cstheme="minorHAnsi"/>
                <w:bCs/>
              </w:rPr>
              <w:t>.</w:t>
            </w:r>
          </w:p>
          <w:p w14:paraId="4AACAB5B" w14:textId="1FF00BC9" w:rsidR="002F5C55" w:rsidRPr="00EE41BC" w:rsidRDefault="002F5C55" w:rsidP="00D915C9">
            <w:pPr>
              <w:ind w:right="101"/>
              <w:rPr>
                <w:rFonts w:asciiTheme="minorHAnsi" w:hAnsiTheme="minorHAnsi" w:cstheme="minorHAnsi"/>
                <w:bCs/>
              </w:rPr>
            </w:pPr>
            <w:r w:rsidRPr="00EE41BC">
              <w:rPr>
                <w:rFonts w:asciiTheme="minorHAnsi" w:hAnsiTheme="minorHAnsi" w:cstheme="minorHAnsi"/>
                <w:bCs/>
              </w:rPr>
              <w:t>You are also required to implement the new policy into the workplace/organisation’s wider organisational policies and procedures.</w:t>
            </w:r>
          </w:p>
          <w:bookmarkEnd w:id="88"/>
          <w:p w14:paraId="509468C4" w14:textId="2B8C09DF" w:rsidR="00871AB6" w:rsidRPr="001569B4" w:rsidRDefault="00DF47F5" w:rsidP="00D915C9">
            <w:pPr>
              <w:ind w:right="101"/>
              <w:rPr>
                <w:rFonts w:asciiTheme="minorHAnsi" w:hAnsiTheme="minorHAnsi" w:cstheme="minorHAnsi"/>
                <w:bCs/>
              </w:rPr>
            </w:pPr>
            <w:r w:rsidRPr="00EE41BC">
              <w:rPr>
                <w:rFonts w:asciiTheme="minorHAnsi" w:hAnsiTheme="minorHAnsi" w:cstheme="minorHAnsi"/>
                <w:bCs/>
              </w:rPr>
              <w:t xml:space="preserve">Use your workplace/organisation’s standard policies and procedures template to complete this </w:t>
            </w:r>
            <w:proofErr w:type="gramStart"/>
            <w:r w:rsidRPr="00EE41BC">
              <w:rPr>
                <w:rFonts w:asciiTheme="minorHAnsi" w:hAnsiTheme="minorHAnsi" w:cstheme="minorHAnsi"/>
                <w:bCs/>
              </w:rPr>
              <w:t>task, or</w:t>
            </w:r>
            <w:proofErr w:type="gramEnd"/>
            <w:r w:rsidRPr="00EE41BC">
              <w:rPr>
                <w:rFonts w:asciiTheme="minorHAnsi" w:hAnsiTheme="minorHAnsi" w:cstheme="minorHAnsi"/>
                <w:bCs/>
              </w:rPr>
              <w:t xml:space="preserve"> </w:t>
            </w:r>
            <w:r w:rsidR="00026444" w:rsidRPr="00EE41BC">
              <w:rPr>
                <w:rFonts w:asciiTheme="minorHAnsi" w:hAnsiTheme="minorHAnsi" w:cstheme="minorHAnsi"/>
                <w:bCs/>
              </w:rPr>
              <w:t>use</w:t>
            </w:r>
            <w:r w:rsidRPr="00EE41BC">
              <w:rPr>
                <w:rFonts w:asciiTheme="minorHAnsi" w:hAnsiTheme="minorHAnsi" w:cstheme="minorHAnsi"/>
                <w:bCs/>
              </w:rPr>
              <w:t xml:space="preserve"> the </w:t>
            </w:r>
            <w:r w:rsidR="00026444" w:rsidRPr="00EE41BC">
              <w:rPr>
                <w:rFonts w:asciiTheme="minorHAnsi" w:hAnsiTheme="minorHAnsi" w:cstheme="minorHAnsi"/>
                <w:bCs/>
              </w:rPr>
              <w:t xml:space="preserve">generic </w:t>
            </w:r>
            <w:r w:rsidR="001B3627" w:rsidRPr="00EE41BC">
              <w:rPr>
                <w:rFonts w:asciiTheme="minorHAnsi" w:hAnsiTheme="minorHAnsi" w:cstheme="minorHAnsi"/>
                <w:b/>
              </w:rPr>
              <w:t>P</w:t>
            </w:r>
            <w:r w:rsidRPr="00EE41BC">
              <w:rPr>
                <w:rFonts w:asciiTheme="minorHAnsi" w:hAnsiTheme="minorHAnsi" w:cstheme="minorHAnsi"/>
                <w:b/>
              </w:rPr>
              <w:t xml:space="preserve">olicy </w:t>
            </w:r>
            <w:r w:rsidRPr="001569B4">
              <w:rPr>
                <w:rFonts w:asciiTheme="minorHAnsi" w:hAnsiTheme="minorHAnsi" w:cstheme="minorHAnsi"/>
                <w:b/>
              </w:rPr>
              <w:t xml:space="preserve">and </w:t>
            </w:r>
            <w:r w:rsidR="001B3627" w:rsidRPr="001569B4">
              <w:rPr>
                <w:rFonts w:asciiTheme="minorHAnsi" w:hAnsiTheme="minorHAnsi" w:cstheme="minorHAnsi"/>
                <w:b/>
              </w:rPr>
              <w:t>P</w:t>
            </w:r>
            <w:r w:rsidRPr="001569B4">
              <w:rPr>
                <w:rFonts w:asciiTheme="minorHAnsi" w:hAnsiTheme="minorHAnsi" w:cstheme="minorHAnsi"/>
                <w:b/>
              </w:rPr>
              <w:t xml:space="preserve">rocedures </w:t>
            </w:r>
            <w:r w:rsidRPr="001569B4">
              <w:rPr>
                <w:rFonts w:asciiTheme="minorHAnsi" w:hAnsiTheme="minorHAnsi" w:cstheme="minorHAnsi"/>
                <w:bCs/>
              </w:rPr>
              <w:t>template provided at the Bounce Fitness site.</w:t>
            </w:r>
          </w:p>
          <w:p w14:paraId="443F3232" w14:textId="77777777" w:rsidR="00337390" w:rsidRPr="001569B4" w:rsidRDefault="00337390" w:rsidP="00D915C9">
            <w:pPr>
              <w:ind w:right="101"/>
              <w:rPr>
                <w:rFonts w:asciiTheme="minorHAnsi" w:hAnsiTheme="minorHAnsi" w:cstheme="minorHAnsi"/>
                <w:bCs/>
              </w:rPr>
            </w:pPr>
            <w:r w:rsidRPr="001569B4">
              <w:rPr>
                <w:rFonts w:asciiTheme="minorHAnsi" w:hAnsiTheme="minorHAnsi" w:cstheme="minorHAnsi"/>
                <w:bCs/>
              </w:rPr>
              <w:t>To complete this task, you must:</w:t>
            </w:r>
          </w:p>
          <w:p w14:paraId="1190BD08" w14:textId="4B69A41F" w:rsidR="006C7812" w:rsidRPr="001569B4" w:rsidRDefault="006C7812" w:rsidP="00A75890">
            <w:pPr>
              <w:pStyle w:val="ListParagraph"/>
              <w:numPr>
                <w:ilvl w:val="0"/>
                <w:numId w:val="11"/>
              </w:numPr>
              <w:ind w:right="101"/>
              <w:contextualSpacing w:val="0"/>
              <w:rPr>
                <w:rFonts w:asciiTheme="minorHAnsi" w:hAnsiTheme="minorHAnsi" w:cstheme="minorHAnsi"/>
                <w:bCs/>
              </w:rPr>
            </w:pPr>
            <w:r w:rsidRPr="001569B4">
              <w:rPr>
                <w:rFonts w:asciiTheme="minorHAnsi" w:hAnsiTheme="minorHAnsi" w:cstheme="minorHAnsi"/>
                <w:bCs/>
              </w:rPr>
              <w:t xml:space="preserve">Review </w:t>
            </w:r>
            <w:r w:rsidR="004243FF" w:rsidRPr="001569B4">
              <w:rPr>
                <w:rFonts w:asciiTheme="minorHAnsi" w:hAnsiTheme="minorHAnsi" w:cstheme="minorHAnsi"/>
                <w:bCs/>
              </w:rPr>
              <w:t xml:space="preserve">and analyse </w:t>
            </w:r>
            <w:r w:rsidR="009E74BA" w:rsidRPr="001569B4">
              <w:rPr>
                <w:rFonts w:asciiTheme="minorHAnsi" w:hAnsiTheme="minorHAnsi" w:cstheme="minorHAnsi"/>
                <w:bCs/>
              </w:rPr>
              <w:t>t</w:t>
            </w:r>
            <w:r w:rsidRPr="001569B4">
              <w:rPr>
                <w:rFonts w:asciiTheme="minorHAnsi" w:hAnsiTheme="minorHAnsi" w:cstheme="minorHAnsi"/>
                <w:bCs/>
              </w:rPr>
              <w:t>he information obtain</w:t>
            </w:r>
            <w:r w:rsidR="00B74F3D" w:rsidRPr="001569B4">
              <w:rPr>
                <w:rFonts w:asciiTheme="minorHAnsi" w:hAnsiTheme="minorHAnsi" w:cstheme="minorHAnsi"/>
                <w:bCs/>
              </w:rPr>
              <w:t>ed</w:t>
            </w:r>
            <w:r w:rsidRPr="001569B4">
              <w:rPr>
                <w:rFonts w:asciiTheme="minorHAnsi" w:hAnsiTheme="minorHAnsi" w:cstheme="minorHAnsi"/>
                <w:bCs/>
              </w:rPr>
              <w:t xml:space="preserve"> from </w:t>
            </w:r>
            <w:r w:rsidR="00656363" w:rsidRPr="001569B4">
              <w:rPr>
                <w:rFonts w:asciiTheme="minorHAnsi" w:hAnsiTheme="minorHAnsi" w:cstheme="minorHAnsi"/>
                <w:bCs/>
              </w:rPr>
              <w:t xml:space="preserve">your research </w:t>
            </w:r>
            <w:r w:rsidR="004243FF" w:rsidRPr="001569B4">
              <w:rPr>
                <w:rFonts w:asciiTheme="minorHAnsi" w:hAnsiTheme="minorHAnsi" w:cstheme="minorHAnsi"/>
                <w:bCs/>
              </w:rPr>
              <w:t>and</w:t>
            </w:r>
            <w:r w:rsidR="009E74BA" w:rsidRPr="001569B4">
              <w:rPr>
                <w:rFonts w:asciiTheme="minorHAnsi" w:hAnsiTheme="minorHAnsi" w:cstheme="minorHAnsi"/>
                <w:bCs/>
              </w:rPr>
              <w:t xml:space="preserve"> consultation from </w:t>
            </w:r>
            <w:r w:rsidR="004C0D57" w:rsidRPr="001569B4">
              <w:rPr>
                <w:rFonts w:asciiTheme="minorHAnsi" w:hAnsiTheme="minorHAnsi" w:cstheme="minorHAnsi"/>
                <w:bCs/>
              </w:rPr>
              <w:t>the relevant stakeholders of the organisation</w:t>
            </w:r>
            <w:r w:rsidR="004236C4" w:rsidRPr="001569B4">
              <w:rPr>
                <w:rFonts w:asciiTheme="minorHAnsi" w:hAnsiTheme="minorHAnsi" w:cstheme="minorHAnsi"/>
                <w:bCs/>
              </w:rPr>
              <w:t>.</w:t>
            </w:r>
            <w:r w:rsidR="00DD1329" w:rsidRPr="001569B4">
              <w:rPr>
                <w:rFonts w:asciiTheme="minorHAnsi" w:hAnsiTheme="minorHAnsi" w:cstheme="minorHAnsi"/>
                <w:bCs/>
              </w:rPr>
              <w:t xml:space="preserve"> </w:t>
            </w:r>
          </w:p>
          <w:p w14:paraId="31380B8F" w14:textId="4E9650D2" w:rsidR="004C0D57" w:rsidRPr="001569B4" w:rsidRDefault="005E3CDA" w:rsidP="00A75890">
            <w:pPr>
              <w:pStyle w:val="ListParagraph"/>
              <w:numPr>
                <w:ilvl w:val="0"/>
                <w:numId w:val="11"/>
              </w:numPr>
              <w:ind w:right="101"/>
              <w:contextualSpacing w:val="0"/>
              <w:rPr>
                <w:rFonts w:asciiTheme="minorHAnsi" w:hAnsiTheme="minorHAnsi" w:cstheme="minorHAnsi"/>
                <w:bCs/>
              </w:rPr>
            </w:pPr>
            <w:r w:rsidRPr="001569B4">
              <w:rPr>
                <w:rFonts w:asciiTheme="minorHAnsi" w:hAnsiTheme="minorHAnsi" w:cstheme="minorHAnsi"/>
                <w:bCs/>
              </w:rPr>
              <w:t xml:space="preserve">Develop the </w:t>
            </w:r>
            <w:r w:rsidR="00112CA8" w:rsidRPr="001569B4">
              <w:rPr>
                <w:rFonts w:asciiTheme="minorHAnsi" w:hAnsiTheme="minorHAnsi" w:cstheme="minorHAnsi"/>
                <w:bCs/>
              </w:rPr>
              <w:t xml:space="preserve">sustainability policy and procedures </w:t>
            </w:r>
            <w:r w:rsidR="00533291" w:rsidRPr="001569B4">
              <w:rPr>
                <w:rFonts w:asciiTheme="minorHAnsi" w:hAnsiTheme="minorHAnsi" w:cstheme="minorHAnsi"/>
                <w:bCs/>
              </w:rPr>
              <w:t>according to</w:t>
            </w:r>
            <w:r w:rsidR="00112CA8" w:rsidRPr="001569B4">
              <w:rPr>
                <w:rFonts w:asciiTheme="minorHAnsi" w:hAnsiTheme="minorHAnsi" w:cstheme="minorHAnsi"/>
                <w:bCs/>
              </w:rPr>
              <w:t xml:space="preserve"> your organisation’s processes for developing policies and procedures</w:t>
            </w:r>
            <w:r w:rsidR="004236C4" w:rsidRPr="001569B4">
              <w:rPr>
                <w:rFonts w:asciiTheme="minorHAnsi" w:hAnsiTheme="minorHAnsi" w:cstheme="minorHAnsi"/>
                <w:bCs/>
              </w:rPr>
              <w:t>.</w:t>
            </w:r>
            <w:r w:rsidR="00DD1329" w:rsidRPr="001569B4">
              <w:rPr>
                <w:rFonts w:asciiTheme="minorHAnsi" w:hAnsiTheme="minorHAnsi" w:cstheme="minorHAnsi"/>
                <w:bCs/>
              </w:rPr>
              <w:t xml:space="preserve"> </w:t>
            </w:r>
          </w:p>
          <w:p w14:paraId="7E02D10A" w14:textId="6463431D" w:rsidR="00593376" w:rsidRPr="00EE41BC" w:rsidRDefault="00593376" w:rsidP="00D915C9">
            <w:pPr>
              <w:pStyle w:val="ListParagraph"/>
              <w:ind w:right="101"/>
              <w:contextualSpacing w:val="0"/>
              <w:rPr>
                <w:bCs/>
              </w:rPr>
            </w:pPr>
            <w:r w:rsidRPr="00EE41BC">
              <w:rPr>
                <w:bCs/>
              </w:rPr>
              <w:t>Organisation’s processes will include:</w:t>
            </w:r>
            <w:r w:rsidR="00057CE9" w:rsidRPr="00EE41BC">
              <w:rPr>
                <w:bCs/>
              </w:rPr>
              <w:t xml:space="preserve"> </w:t>
            </w:r>
          </w:p>
          <w:p w14:paraId="4D1A6A23" w14:textId="77777777" w:rsidR="00593376" w:rsidRPr="00EE41BC" w:rsidRDefault="00593376" w:rsidP="00A75890">
            <w:pPr>
              <w:pStyle w:val="ListParagraph"/>
              <w:numPr>
                <w:ilvl w:val="0"/>
                <w:numId w:val="26"/>
              </w:numPr>
              <w:ind w:right="101"/>
              <w:contextualSpacing w:val="0"/>
              <w:rPr>
                <w:bCs/>
              </w:rPr>
            </w:pPr>
            <w:r w:rsidRPr="00EE41BC">
              <w:rPr>
                <w:bCs/>
              </w:rPr>
              <w:t>Using your organisation’s standard template and format, where possible</w:t>
            </w:r>
          </w:p>
          <w:p w14:paraId="0966A426" w14:textId="77777777" w:rsidR="00593376" w:rsidRPr="00EE41BC" w:rsidRDefault="00593376" w:rsidP="00A75890">
            <w:pPr>
              <w:pStyle w:val="ListParagraph"/>
              <w:numPr>
                <w:ilvl w:val="0"/>
                <w:numId w:val="26"/>
              </w:numPr>
              <w:ind w:right="101"/>
              <w:contextualSpacing w:val="0"/>
              <w:rPr>
                <w:bCs/>
              </w:rPr>
            </w:pPr>
            <w:r w:rsidRPr="00EE41BC">
              <w:rPr>
                <w:bCs/>
              </w:rPr>
              <w:t>Conducting consultations with relevant stakeholders at various stages of policy writing</w:t>
            </w:r>
          </w:p>
          <w:p w14:paraId="41B3FAB4" w14:textId="77777777" w:rsidR="00593376" w:rsidRPr="00EE41BC" w:rsidRDefault="00593376" w:rsidP="00A75890">
            <w:pPr>
              <w:pStyle w:val="ListParagraph"/>
              <w:numPr>
                <w:ilvl w:val="0"/>
                <w:numId w:val="26"/>
              </w:numPr>
              <w:ind w:right="101"/>
              <w:contextualSpacing w:val="0"/>
              <w:rPr>
                <w:bCs/>
              </w:rPr>
            </w:pPr>
            <w:r w:rsidRPr="00EE41BC">
              <w:rPr>
                <w:bCs/>
              </w:rPr>
              <w:t>Tracking changes following insights from consultations</w:t>
            </w:r>
          </w:p>
          <w:p w14:paraId="30A5AE5F" w14:textId="77777777" w:rsidR="00593376" w:rsidRPr="00EE41BC" w:rsidRDefault="00593376" w:rsidP="00A75890">
            <w:pPr>
              <w:pStyle w:val="ListParagraph"/>
              <w:numPr>
                <w:ilvl w:val="0"/>
                <w:numId w:val="26"/>
              </w:numPr>
              <w:ind w:right="101"/>
              <w:contextualSpacing w:val="0"/>
              <w:rPr>
                <w:bCs/>
              </w:rPr>
            </w:pPr>
            <w:r w:rsidRPr="00EE41BC">
              <w:rPr>
                <w:bCs/>
              </w:rPr>
              <w:t>Seeking approvals prior to finalising the policy and procedures document</w:t>
            </w:r>
          </w:p>
          <w:p w14:paraId="5F1F4A53" w14:textId="101ABA50" w:rsidR="00593376" w:rsidRPr="00EE41BC" w:rsidRDefault="00593376" w:rsidP="00D915C9">
            <w:pPr>
              <w:pStyle w:val="ListParagraph"/>
              <w:ind w:right="101"/>
              <w:contextualSpacing w:val="0"/>
              <w:rPr>
                <w:bCs/>
              </w:rPr>
            </w:pPr>
            <w:r w:rsidRPr="00EE41BC">
              <w:rPr>
                <w:bCs/>
              </w:rPr>
              <w:t xml:space="preserve">Consult with your workplace supervisor and your assessor first to assist you in identifying these processes. </w:t>
            </w:r>
          </w:p>
          <w:p w14:paraId="3226251B" w14:textId="088605DB" w:rsidR="00C720B6" w:rsidRPr="00EE41BC" w:rsidRDefault="00C720B6" w:rsidP="00CF7588">
            <w:pPr>
              <w:pStyle w:val="ListParagraph"/>
              <w:ind w:right="101"/>
              <w:contextualSpacing w:val="0"/>
              <w:rPr>
                <w:rFonts w:asciiTheme="minorHAnsi" w:hAnsiTheme="minorHAnsi" w:cstheme="minorHAnsi"/>
                <w:bCs/>
              </w:rPr>
            </w:pPr>
            <w:r w:rsidRPr="00EE41BC">
              <w:rPr>
                <w:rFonts w:asciiTheme="minorHAnsi" w:hAnsiTheme="minorHAnsi" w:cstheme="minorHAnsi"/>
                <w:bCs/>
              </w:rPr>
              <w:t>The workplace sustainability policy you will develop must</w:t>
            </w:r>
            <w:r w:rsidR="00813F47" w:rsidRPr="00EE41BC">
              <w:rPr>
                <w:rFonts w:asciiTheme="minorHAnsi" w:hAnsiTheme="minorHAnsi" w:cstheme="minorHAnsi"/>
                <w:bCs/>
              </w:rPr>
              <w:t xml:space="preserve"> include the following</w:t>
            </w:r>
            <w:r w:rsidRPr="00EE41BC">
              <w:rPr>
                <w:rFonts w:asciiTheme="minorHAnsi" w:hAnsiTheme="minorHAnsi" w:cstheme="minorHAnsi"/>
                <w:bCs/>
              </w:rPr>
              <w:t>:</w:t>
            </w:r>
          </w:p>
          <w:p w14:paraId="516A4D46" w14:textId="6136DD00" w:rsidR="00813F47" w:rsidRPr="00EE41BC" w:rsidRDefault="00813F47" w:rsidP="00A75890">
            <w:pPr>
              <w:pStyle w:val="ListParagraph"/>
              <w:numPr>
                <w:ilvl w:val="1"/>
                <w:numId w:val="27"/>
              </w:numPr>
              <w:ind w:right="101"/>
              <w:contextualSpacing w:val="0"/>
              <w:rPr>
                <w:rFonts w:asciiTheme="minorHAnsi" w:hAnsiTheme="minorHAnsi" w:cstheme="minorHAnsi"/>
                <w:bCs/>
              </w:rPr>
            </w:pPr>
            <w:r w:rsidRPr="00EE41BC">
              <w:rPr>
                <w:rFonts w:asciiTheme="minorHAnsi" w:hAnsiTheme="minorHAnsi" w:cstheme="minorHAnsi"/>
                <w:bCs/>
              </w:rPr>
              <w:t xml:space="preserve">Scope and objectives established from the policy scope </w:t>
            </w:r>
            <w:proofErr w:type="gramStart"/>
            <w:r w:rsidRPr="00EE41BC">
              <w:rPr>
                <w:rFonts w:asciiTheme="minorHAnsi" w:hAnsiTheme="minorHAnsi" w:cstheme="minorHAnsi"/>
                <w:bCs/>
              </w:rPr>
              <w:t>statement</w:t>
            </w:r>
            <w:proofErr w:type="gramEnd"/>
          </w:p>
          <w:p w14:paraId="4BDA8526" w14:textId="77777777" w:rsidR="00813F47" w:rsidRPr="00EE41BC" w:rsidRDefault="00813F47" w:rsidP="00A75890">
            <w:pPr>
              <w:pStyle w:val="ListParagraph"/>
              <w:numPr>
                <w:ilvl w:val="1"/>
                <w:numId w:val="27"/>
              </w:numPr>
              <w:ind w:right="101"/>
              <w:contextualSpacing w:val="0"/>
              <w:rPr>
                <w:rFonts w:asciiTheme="minorHAnsi" w:hAnsiTheme="minorHAnsi" w:cstheme="minorHAnsi"/>
                <w:bCs/>
              </w:rPr>
            </w:pPr>
            <w:r w:rsidRPr="00EE41BC">
              <w:rPr>
                <w:rFonts w:asciiTheme="minorHAnsi" w:hAnsiTheme="minorHAnsi" w:cstheme="minorHAnsi"/>
                <w:bCs/>
              </w:rPr>
              <w:t xml:space="preserve">Activities to be undertaken by all stakeholders of the organisation in the implementation of the sustainability policy and </w:t>
            </w:r>
            <w:proofErr w:type="gramStart"/>
            <w:r w:rsidRPr="00EE41BC">
              <w:rPr>
                <w:rFonts w:asciiTheme="minorHAnsi" w:hAnsiTheme="minorHAnsi" w:cstheme="minorHAnsi"/>
                <w:bCs/>
              </w:rPr>
              <w:t>procedures</w:t>
            </w:r>
            <w:proofErr w:type="gramEnd"/>
          </w:p>
          <w:p w14:paraId="5D3707ED" w14:textId="3E6BB032" w:rsidR="00CF7588" w:rsidRPr="00EE41BC" w:rsidRDefault="00813F47" w:rsidP="00A75890">
            <w:pPr>
              <w:pStyle w:val="ListParagraph"/>
              <w:numPr>
                <w:ilvl w:val="1"/>
                <w:numId w:val="27"/>
              </w:numPr>
              <w:ind w:right="101"/>
              <w:contextualSpacing w:val="0"/>
              <w:rPr>
                <w:rFonts w:asciiTheme="minorHAnsi" w:hAnsiTheme="minorHAnsi" w:cstheme="minorHAnsi"/>
                <w:bCs/>
              </w:rPr>
            </w:pPr>
            <w:r w:rsidRPr="00EE41BC">
              <w:rPr>
                <w:rFonts w:asciiTheme="minorHAnsi" w:hAnsiTheme="minorHAnsi" w:cstheme="minorHAnsi"/>
                <w:bCs/>
              </w:rPr>
              <w:t xml:space="preserve">Continuous improvement processes </w:t>
            </w:r>
            <w:r w:rsidR="00D915C9" w:rsidRPr="00EE41BC">
              <w:rPr>
                <w:rFonts w:asciiTheme="minorHAnsi" w:hAnsiTheme="minorHAnsi" w:cstheme="minorHAnsi"/>
                <w:bCs/>
              </w:rPr>
              <w:t>and recording systems to be used for monitoring the</w:t>
            </w:r>
            <w:r w:rsidR="00DD1329" w:rsidRPr="00EE41BC">
              <w:rPr>
                <w:rFonts w:asciiTheme="minorHAnsi" w:hAnsiTheme="minorHAnsi" w:cstheme="minorHAnsi"/>
                <w:bCs/>
              </w:rPr>
              <w:t xml:space="preserve"> </w:t>
            </w:r>
            <w:r w:rsidR="00D915C9" w:rsidRPr="00EE41BC">
              <w:rPr>
                <w:rFonts w:asciiTheme="minorHAnsi" w:hAnsiTheme="minorHAnsi" w:cstheme="minorHAnsi"/>
                <w:bCs/>
              </w:rPr>
              <w:t>policy implementation</w:t>
            </w:r>
            <w:r w:rsidR="00DD1329" w:rsidRPr="00EE41BC">
              <w:rPr>
                <w:rFonts w:asciiTheme="minorHAnsi" w:hAnsiTheme="minorHAnsi" w:cstheme="minorHAnsi"/>
                <w:bCs/>
              </w:rPr>
              <w:t xml:space="preserve"> </w:t>
            </w:r>
            <w:r w:rsidR="00C720B6" w:rsidRPr="00EE41BC">
              <w:rPr>
                <w:rFonts w:asciiTheme="minorHAnsi" w:hAnsiTheme="minorHAnsi" w:cstheme="minorHAnsi"/>
                <w:bCs/>
              </w:rPr>
              <w:t xml:space="preserve"> </w:t>
            </w:r>
          </w:p>
        </w:tc>
      </w:tr>
    </w:tbl>
    <w:p w14:paraId="7881A957" w14:textId="77777777" w:rsidR="001838B3" w:rsidRPr="00EE41BC" w:rsidRDefault="001838B3">
      <w:r w:rsidRPr="00EE41B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37390" w:rsidRPr="00EE41BC" w14:paraId="66655F06" w14:textId="77777777" w:rsidTr="003F4D48">
        <w:trPr>
          <w:trHeight w:val="675"/>
        </w:trPr>
        <w:tc>
          <w:tcPr>
            <w:tcW w:w="5000" w:type="pct"/>
            <w:shd w:val="clear" w:color="auto" w:fill="92D050"/>
          </w:tcPr>
          <w:p w14:paraId="0E9F6E06" w14:textId="39D1AC5A" w:rsidR="004913DE" w:rsidRPr="00EE41BC" w:rsidRDefault="004913DE" w:rsidP="00A75890">
            <w:pPr>
              <w:pStyle w:val="ListParagraph"/>
              <w:numPr>
                <w:ilvl w:val="0"/>
                <w:numId w:val="11"/>
              </w:numPr>
              <w:ind w:right="101"/>
              <w:contextualSpacing w:val="0"/>
              <w:rPr>
                <w:rFonts w:asciiTheme="minorHAnsi" w:hAnsiTheme="minorHAnsi" w:cstheme="minorHAnsi"/>
                <w:bCs/>
              </w:rPr>
            </w:pPr>
            <w:r w:rsidRPr="00EE41BC">
              <w:rPr>
                <w:rFonts w:asciiTheme="minorHAnsi" w:hAnsiTheme="minorHAnsi" w:cstheme="minorHAnsi"/>
                <w:bCs/>
              </w:rPr>
              <w:lastRenderedPageBreak/>
              <w:t xml:space="preserve">Implement the </w:t>
            </w:r>
            <w:bookmarkStart w:id="89" w:name="_Hlk47966898"/>
            <w:r w:rsidRPr="00EE41BC">
              <w:rPr>
                <w:rFonts w:asciiTheme="minorHAnsi" w:hAnsiTheme="minorHAnsi" w:cstheme="minorHAnsi"/>
                <w:bCs/>
              </w:rPr>
              <w:t>new sustainability policy and procedures document into the wider organisational policies and procedures through any of the following</w:t>
            </w:r>
            <w:bookmarkEnd w:id="89"/>
            <w:r w:rsidRPr="00EE41BC">
              <w:rPr>
                <w:rFonts w:asciiTheme="minorHAnsi" w:hAnsiTheme="minorHAnsi" w:cstheme="minorHAnsi"/>
                <w:bCs/>
              </w:rPr>
              <w:t>:</w:t>
            </w:r>
          </w:p>
          <w:p w14:paraId="758D7B04" w14:textId="77777777" w:rsidR="004913DE" w:rsidRPr="00EE41BC" w:rsidRDefault="004913DE" w:rsidP="00A75890">
            <w:pPr>
              <w:pStyle w:val="ListParagraph"/>
              <w:numPr>
                <w:ilvl w:val="1"/>
                <w:numId w:val="11"/>
              </w:numPr>
              <w:ind w:right="101"/>
              <w:contextualSpacing w:val="0"/>
              <w:rPr>
                <w:rFonts w:asciiTheme="minorHAnsi" w:hAnsiTheme="minorHAnsi" w:cstheme="minorHAnsi"/>
                <w:bCs/>
              </w:rPr>
            </w:pPr>
            <w:r w:rsidRPr="00EE41BC">
              <w:rPr>
                <w:rFonts w:asciiTheme="minorHAnsi" w:hAnsiTheme="minorHAnsi" w:cstheme="minorHAnsi"/>
                <w:bCs/>
              </w:rPr>
              <w:t>Adding the new policy and procedures into the workplace/organisation’s staff handbook</w:t>
            </w:r>
          </w:p>
          <w:p w14:paraId="7DE328C1" w14:textId="18830618" w:rsidR="004913DE" w:rsidRPr="00EE41BC" w:rsidRDefault="004913DE" w:rsidP="00A75890">
            <w:pPr>
              <w:pStyle w:val="ListParagraph"/>
              <w:numPr>
                <w:ilvl w:val="1"/>
                <w:numId w:val="11"/>
              </w:numPr>
              <w:ind w:right="101"/>
              <w:contextualSpacing w:val="0"/>
              <w:rPr>
                <w:rFonts w:asciiTheme="minorHAnsi" w:hAnsiTheme="minorHAnsi" w:cstheme="minorHAnsi"/>
                <w:bCs/>
              </w:rPr>
            </w:pPr>
            <w:r w:rsidRPr="00EE41BC">
              <w:rPr>
                <w:rFonts w:asciiTheme="minorHAnsi" w:hAnsiTheme="minorHAnsi" w:cstheme="minorHAnsi"/>
                <w:bCs/>
              </w:rPr>
              <w:t>Publishing the new policy and procedures into the workplace/organisation’s company website/intranet site</w:t>
            </w:r>
          </w:p>
          <w:p w14:paraId="42724C55" w14:textId="72B3FC4E" w:rsidR="00337390" w:rsidRPr="00EE41BC" w:rsidRDefault="00337390" w:rsidP="000E3DF7">
            <w:pPr>
              <w:ind w:right="101"/>
              <w:rPr>
                <w:rFonts w:asciiTheme="minorHAnsi" w:hAnsiTheme="minorHAnsi"/>
                <w:bCs/>
              </w:rPr>
            </w:pPr>
            <w:r w:rsidRPr="00EE41BC">
              <w:rPr>
                <w:rFonts w:asciiTheme="minorHAnsi" w:hAnsiTheme="minorHAnsi"/>
                <w:bCs/>
              </w:rPr>
              <w:t>Review</w:t>
            </w:r>
            <w:r w:rsidRPr="00EE41BC">
              <w:rPr>
                <w:rFonts w:asciiTheme="minorHAnsi" w:hAnsiTheme="minorHAnsi"/>
                <w:b/>
              </w:rPr>
              <w:t xml:space="preserve"> Workplace Project Task </w:t>
            </w:r>
            <w:r w:rsidR="00D915C9" w:rsidRPr="00EE41BC">
              <w:rPr>
                <w:rFonts w:asciiTheme="minorHAnsi" w:hAnsiTheme="minorHAnsi"/>
                <w:b/>
              </w:rPr>
              <w:t>2</w:t>
            </w:r>
            <w:r w:rsidRPr="00EE41BC">
              <w:rPr>
                <w:rFonts w:asciiTheme="minorHAnsi" w:hAnsiTheme="minorHAnsi"/>
                <w:b/>
              </w:rPr>
              <w:t xml:space="preserve"> – Assessor’s Checklist</w:t>
            </w:r>
            <w:r w:rsidRPr="00EE41BC">
              <w:rPr>
                <w:rFonts w:asciiTheme="minorHAnsi" w:hAnsiTheme="minorHAnsi"/>
                <w:bCs/>
              </w:rPr>
              <w:t xml:space="preserve"> before starting this task. This form outlines the following:</w:t>
            </w:r>
          </w:p>
          <w:p w14:paraId="35E73411" w14:textId="77777777" w:rsidR="00337390" w:rsidRPr="00EE41BC" w:rsidRDefault="00337390" w:rsidP="00A75890">
            <w:pPr>
              <w:numPr>
                <w:ilvl w:val="0"/>
                <w:numId w:val="6"/>
              </w:numPr>
              <w:ind w:right="101"/>
              <w:rPr>
                <w:rFonts w:asciiTheme="minorHAnsi" w:hAnsiTheme="minorHAnsi"/>
                <w:bCs/>
              </w:rPr>
            </w:pPr>
            <w:r w:rsidRPr="00EE41BC">
              <w:rPr>
                <w:rFonts w:asciiTheme="minorHAnsi" w:hAnsiTheme="minorHAnsi"/>
                <w:bCs/>
              </w:rPr>
              <w:t xml:space="preserve">Resources you are required to access to complete the task.  </w:t>
            </w:r>
          </w:p>
          <w:p w14:paraId="01C54C31" w14:textId="77777777" w:rsidR="00337390" w:rsidRPr="00EE41BC" w:rsidRDefault="00337390" w:rsidP="00A75890">
            <w:pPr>
              <w:numPr>
                <w:ilvl w:val="0"/>
                <w:numId w:val="6"/>
              </w:numPr>
              <w:ind w:right="101"/>
              <w:rPr>
                <w:rFonts w:asciiTheme="minorHAnsi" w:hAnsiTheme="minorHAnsi"/>
                <w:bCs/>
              </w:rPr>
            </w:pPr>
            <w:r w:rsidRPr="00EE41BC">
              <w:rPr>
                <w:rFonts w:asciiTheme="minorHAnsi" w:hAnsiTheme="minorHAnsi"/>
                <w:bCs/>
              </w:rPr>
              <w:t xml:space="preserve">All criteria your submission must address to satisfactorily complete this task. </w:t>
            </w:r>
          </w:p>
          <w:p w14:paraId="0908A961" w14:textId="77777777" w:rsidR="00337390" w:rsidRPr="00EE41BC" w:rsidRDefault="00337390" w:rsidP="000E3DF7">
            <w:pPr>
              <w:ind w:right="101"/>
              <w:rPr>
                <w:rFonts w:asciiTheme="minorHAnsi" w:hAnsiTheme="minorHAnsi"/>
                <w:bCs/>
              </w:rPr>
            </w:pPr>
            <w:r w:rsidRPr="00EE41BC">
              <w:rPr>
                <w:rFonts w:asciiTheme="minorHAnsi" w:hAnsiTheme="minorHAnsi"/>
                <w:bCs/>
              </w:rPr>
              <w:t>You assessor will discuss these resources with you, and the criteria outlined in this form prior to this assessment.</w:t>
            </w:r>
          </w:p>
          <w:p w14:paraId="2C569CD9" w14:textId="2B84FEBF" w:rsidR="00337390" w:rsidRPr="00EE41BC" w:rsidRDefault="00337390" w:rsidP="000E3DF7">
            <w:pPr>
              <w:ind w:right="101"/>
              <w:rPr>
                <w:rFonts w:asciiTheme="minorHAnsi" w:hAnsiTheme="minorHAnsi"/>
                <w:bCs/>
              </w:rPr>
            </w:pPr>
            <w:r w:rsidRPr="00EE41BC">
              <w:rPr>
                <w:rFonts w:asciiTheme="minorHAnsi" w:hAnsiTheme="minorHAnsi"/>
                <w:bCs/>
              </w:rPr>
              <w:t xml:space="preserve">Review the template you will use to complete this task. If you are using a template from your workplace/organisation, discuss with your assessor to ensure that the template covers all requirements that apply to this task. Otherwise, use </w:t>
            </w:r>
            <w:r w:rsidR="00D915C9" w:rsidRPr="00EE41BC">
              <w:rPr>
                <w:rFonts w:asciiTheme="minorHAnsi" w:hAnsiTheme="minorHAnsi"/>
                <w:bCs/>
              </w:rPr>
              <w:t xml:space="preserve">the </w:t>
            </w:r>
            <w:r w:rsidR="00D915C9" w:rsidRPr="00EE41BC">
              <w:rPr>
                <w:rFonts w:asciiTheme="minorHAnsi" w:hAnsiTheme="minorHAnsi" w:cstheme="minorHAnsi"/>
                <w:bCs/>
              </w:rPr>
              <w:t xml:space="preserve">generic </w:t>
            </w:r>
            <w:r w:rsidR="00D915C9" w:rsidRPr="00EE41BC">
              <w:rPr>
                <w:rFonts w:asciiTheme="minorHAnsi" w:hAnsiTheme="minorHAnsi" w:cstheme="minorHAnsi"/>
                <w:b/>
              </w:rPr>
              <w:t xml:space="preserve">Policy and Procedures </w:t>
            </w:r>
            <w:r w:rsidR="00D915C9" w:rsidRPr="00EE41BC">
              <w:rPr>
                <w:rFonts w:asciiTheme="minorHAnsi" w:hAnsiTheme="minorHAnsi" w:cstheme="minorHAnsi"/>
                <w:bCs/>
              </w:rPr>
              <w:t xml:space="preserve">template </w:t>
            </w:r>
            <w:r w:rsidRPr="00EE41BC">
              <w:rPr>
                <w:rFonts w:asciiTheme="minorHAnsi" w:hAnsiTheme="minorHAnsi"/>
                <w:bCs/>
              </w:rPr>
              <w:t>provided at the Bounce Fitness site.</w:t>
            </w:r>
          </w:p>
          <w:p w14:paraId="76EC0C3C" w14:textId="77777777" w:rsidR="00280DDC" w:rsidRPr="00EE41BC" w:rsidRDefault="00337390" w:rsidP="000E3DF7">
            <w:pPr>
              <w:ind w:right="101"/>
              <w:rPr>
                <w:rFonts w:asciiTheme="minorHAnsi" w:hAnsiTheme="minorHAnsi"/>
                <w:bCs/>
              </w:rPr>
            </w:pPr>
            <w:r w:rsidRPr="00EE41BC">
              <w:rPr>
                <w:rFonts w:asciiTheme="minorHAnsi" w:hAnsiTheme="minorHAnsi"/>
                <w:bCs/>
              </w:rPr>
              <w:t xml:space="preserve">Submit the </w:t>
            </w:r>
            <w:r w:rsidR="00280DDC" w:rsidRPr="00EE41BC">
              <w:rPr>
                <w:rFonts w:asciiTheme="minorHAnsi" w:hAnsiTheme="minorHAnsi"/>
                <w:bCs/>
              </w:rPr>
              <w:t>following to your assessor:</w:t>
            </w:r>
          </w:p>
          <w:p w14:paraId="32D4F8EA" w14:textId="0AAF037B" w:rsidR="00280DDC" w:rsidRPr="00EE41BC" w:rsidRDefault="00FF195D" w:rsidP="00A75890">
            <w:pPr>
              <w:numPr>
                <w:ilvl w:val="0"/>
                <w:numId w:val="28"/>
              </w:numPr>
              <w:ind w:right="101"/>
              <w:rPr>
                <w:rFonts w:asciiTheme="minorHAnsi" w:hAnsiTheme="minorHAnsi"/>
                <w:bCs/>
              </w:rPr>
            </w:pPr>
            <w:r w:rsidRPr="00EE41BC">
              <w:rPr>
                <w:rFonts w:asciiTheme="minorHAnsi" w:hAnsiTheme="minorHAnsi"/>
                <w:bCs/>
              </w:rPr>
              <w:t>W</w:t>
            </w:r>
            <w:r w:rsidR="001838B3" w:rsidRPr="00EE41BC">
              <w:rPr>
                <w:rFonts w:asciiTheme="minorHAnsi" w:hAnsiTheme="minorHAnsi"/>
                <w:bCs/>
              </w:rPr>
              <w:t>orkplace sustainability policy and procedures</w:t>
            </w:r>
            <w:r w:rsidRPr="00EE41BC">
              <w:rPr>
                <w:rFonts w:asciiTheme="minorHAnsi" w:hAnsiTheme="minorHAnsi"/>
                <w:bCs/>
              </w:rPr>
              <w:t xml:space="preserve"> document</w:t>
            </w:r>
          </w:p>
          <w:p w14:paraId="24737444" w14:textId="77777777" w:rsidR="00280DDC" w:rsidRPr="00EE41BC" w:rsidRDefault="00280DDC" w:rsidP="00A75890">
            <w:pPr>
              <w:numPr>
                <w:ilvl w:val="0"/>
                <w:numId w:val="28"/>
              </w:numPr>
              <w:ind w:right="101"/>
              <w:rPr>
                <w:rFonts w:asciiTheme="minorHAnsi" w:hAnsiTheme="minorHAnsi"/>
                <w:bCs/>
              </w:rPr>
            </w:pPr>
            <w:r w:rsidRPr="00EE41BC">
              <w:rPr>
                <w:rFonts w:asciiTheme="minorHAnsi" w:hAnsiTheme="minorHAnsi"/>
                <w:bCs/>
              </w:rPr>
              <w:t xml:space="preserve">At least one of the following as evidence of implementing the new policy and procedures into the </w:t>
            </w:r>
            <w:r w:rsidR="000F5A90" w:rsidRPr="00EE41BC">
              <w:rPr>
                <w:rFonts w:asciiTheme="minorHAnsi" w:hAnsiTheme="minorHAnsi"/>
                <w:bCs/>
              </w:rPr>
              <w:t xml:space="preserve">wider organisational policies and </w:t>
            </w:r>
            <w:proofErr w:type="gramStart"/>
            <w:r w:rsidR="000F5A90" w:rsidRPr="00EE41BC">
              <w:rPr>
                <w:rFonts w:asciiTheme="minorHAnsi" w:hAnsiTheme="minorHAnsi"/>
                <w:bCs/>
              </w:rPr>
              <w:t>procedures</w:t>
            </w:r>
            <w:proofErr w:type="gramEnd"/>
          </w:p>
          <w:p w14:paraId="65DB723C" w14:textId="77777777" w:rsidR="000F5A90" w:rsidRPr="00EE41BC" w:rsidRDefault="000F5A90" w:rsidP="00A75890">
            <w:pPr>
              <w:numPr>
                <w:ilvl w:val="1"/>
                <w:numId w:val="28"/>
              </w:numPr>
              <w:ind w:right="101"/>
              <w:rPr>
                <w:rFonts w:asciiTheme="minorHAnsi" w:hAnsiTheme="minorHAnsi"/>
                <w:bCs/>
              </w:rPr>
            </w:pPr>
            <w:r w:rsidRPr="00EE41BC">
              <w:rPr>
                <w:rFonts w:asciiTheme="minorHAnsi" w:hAnsiTheme="minorHAnsi"/>
                <w:bCs/>
              </w:rPr>
              <w:t xml:space="preserve">Copy of the updated staff </w:t>
            </w:r>
            <w:proofErr w:type="gramStart"/>
            <w:r w:rsidRPr="00EE41BC">
              <w:rPr>
                <w:rFonts w:asciiTheme="minorHAnsi" w:hAnsiTheme="minorHAnsi"/>
                <w:bCs/>
              </w:rPr>
              <w:t>handbook</w:t>
            </w:r>
            <w:proofErr w:type="gramEnd"/>
          </w:p>
          <w:p w14:paraId="6CB922AF" w14:textId="77777777" w:rsidR="000F5A90" w:rsidRPr="00EE41BC" w:rsidRDefault="005A06E8" w:rsidP="00A75890">
            <w:pPr>
              <w:numPr>
                <w:ilvl w:val="1"/>
                <w:numId w:val="28"/>
              </w:numPr>
              <w:ind w:right="101"/>
              <w:rPr>
                <w:rFonts w:asciiTheme="minorHAnsi" w:hAnsiTheme="minorHAnsi"/>
                <w:bCs/>
              </w:rPr>
            </w:pPr>
            <w:r w:rsidRPr="00EE41BC">
              <w:rPr>
                <w:rFonts w:asciiTheme="minorHAnsi" w:hAnsiTheme="minorHAnsi"/>
                <w:bCs/>
              </w:rPr>
              <w:t xml:space="preserve">Link/copy of policy posted on the organisation’s website/intranet </w:t>
            </w:r>
            <w:proofErr w:type="gramStart"/>
            <w:r w:rsidRPr="00EE41BC">
              <w:rPr>
                <w:rFonts w:asciiTheme="minorHAnsi" w:hAnsiTheme="minorHAnsi"/>
                <w:bCs/>
              </w:rPr>
              <w:t>site</w:t>
            </w:r>
            <w:proofErr w:type="gramEnd"/>
          </w:p>
          <w:p w14:paraId="79747AC6" w14:textId="0A9B4462" w:rsidR="007B26E1" w:rsidRPr="00EE41BC" w:rsidRDefault="007B26E1" w:rsidP="000E3DF7">
            <w:pPr>
              <w:ind w:right="101"/>
              <w:rPr>
                <w:rFonts w:asciiTheme="minorHAnsi" w:hAnsiTheme="minorHAnsi"/>
                <w:bCs/>
              </w:rPr>
            </w:pPr>
            <w:r w:rsidRPr="00EE41BC">
              <w:rPr>
                <w:rFonts w:asciiTheme="minorHAnsi" w:hAnsiTheme="minorHAnsi"/>
                <w:bCs/>
              </w:rPr>
              <w:t xml:space="preserve">Submit copies of at least two organisation processes you referred to </w:t>
            </w:r>
            <w:r w:rsidR="002E62CF" w:rsidRPr="00EE41BC">
              <w:rPr>
                <w:rFonts w:asciiTheme="minorHAnsi" w:hAnsiTheme="minorHAnsi"/>
                <w:bCs/>
              </w:rPr>
              <w:t>develop the policies and procedures</w:t>
            </w:r>
            <w:r w:rsidR="00D96E5C" w:rsidRPr="00EE41BC">
              <w:rPr>
                <w:rFonts w:asciiTheme="minorHAnsi" w:hAnsiTheme="minorHAnsi"/>
                <w:bCs/>
              </w:rPr>
              <w:t xml:space="preserve"> as supplementary evidence</w:t>
            </w:r>
            <w:r w:rsidR="002E62CF" w:rsidRPr="00EE41BC">
              <w:rPr>
                <w:rFonts w:asciiTheme="minorHAnsi" w:hAnsiTheme="minorHAnsi"/>
                <w:bCs/>
              </w:rPr>
              <w:t>. Evidence can include:</w:t>
            </w:r>
          </w:p>
          <w:p w14:paraId="1E9BD99F" w14:textId="77777777" w:rsidR="002E62CF" w:rsidRPr="00EE41BC" w:rsidRDefault="002E62CF" w:rsidP="00A75890">
            <w:pPr>
              <w:numPr>
                <w:ilvl w:val="0"/>
                <w:numId w:val="31"/>
              </w:numPr>
              <w:ind w:right="101"/>
              <w:rPr>
                <w:rFonts w:asciiTheme="minorHAnsi" w:hAnsiTheme="minorHAnsi"/>
                <w:bCs/>
              </w:rPr>
            </w:pPr>
            <w:r w:rsidRPr="00EE41BC">
              <w:rPr>
                <w:rFonts w:asciiTheme="minorHAnsi" w:hAnsiTheme="minorHAnsi"/>
                <w:bCs/>
              </w:rPr>
              <w:t>Staff handbook</w:t>
            </w:r>
          </w:p>
          <w:p w14:paraId="09ADAA27" w14:textId="729739BD" w:rsidR="002E62CF" w:rsidRPr="00EE41BC" w:rsidRDefault="002E62CF" w:rsidP="00A75890">
            <w:pPr>
              <w:numPr>
                <w:ilvl w:val="0"/>
                <w:numId w:val="31"/>
              </w:numPr>
              <w:ind w:right="101"/>
              <w:rPr>
                <w:rFonts w:asciiTheme="minorHAnsi" w:hAnsiTheme="minorHAnsi"/>
                <w:bCs/>
              </w:rPr>
            </w:pPr>
            <w:r w:rsidRPr="00EE41BC">
              <w:rPr>
                <w:rFonts w:asciiTheme="minorHAnsi" w:hAnsiTheme="minorHAnsi"/>
                <w:bCs/>
              </w:rPr>
              <w:t>Documented copy of the organisation’s departmental processes</w:t>
            </w:r>
            <w:r w:rsidR="000E3DF7" w:rsidRPr="00EE41BC">
              <w:rPr>
                <w:rFonts w:asciiTheme="minorHAnsi" w:hAnsiTheme="minorHAnsi"/>
                <w:bCs/>
              </w:rPr>
              <w:t xml:space="preserve">, </w:t>
            </w:r>
            <w:proofErr w:type="gramStart"/>
            <w:r w:rsidR="000E3DF7" w:rsidRPr="00EE41BC">
              <w:rPr>
                <w:rFonts w:asciiTheme="minorHAnsi" w:hAnsiTheme="minorHAnsi"/>
                <w:bCs/>
              </w:rPr>
              <w:t>e.g.</w:t>
            </w:r>
            <w:proofErr w:type="gramEnd"/>
            <w:r w:rsidR="000E3DF7" w:rsidRPr="00EE41BC">
              <w:rPr>
                <w:rFonts w:asciiTheme="minorHAnsi" w:hAnsiTheme="minorHAnsi"/>
                <w:bCs/>
              </w:rPr>
              <w:t xml:space="preserve"> published in the company website or intranet site</w:t>
            </w:r>
          </w:p>
        </w:tc>
      </w:tr>
    </w:tbl>
    <w:p w14:paraId="59FB669C" w14:textId="77777777" w:rsidR="00337390" w:rsidRPr="00EE41BC" w:rsidRDefault="00337390" w:rsidP="00337390">
      <w:pPr>
        <w:rPr>
          <w:rFonts w:asciiTheme="minorHAnsi" w:hAnsiTheme="minorHAnsi" w:cstheme="minorHAnsi"/>
        </w:rPr>
      </w:pPr>
    </w:p>
    <w:p w14:paraId="2EB09C68" w14:textId="77777777" w:rsidR="00B81E8E" w:rsidRPr="00EE41BC" w:rsidRDefault="00B81E8E">
      <w:pPr>
        <w:rPr>
          <w:rFonts w:asciiTheme="minorHAnsi" w:hAnsiTheme="minorHAnsi" w:cstheme="minorHAnsi"/>
        </w:rPr>
      </w:pPr>
      <w:r w:rsidRPr="00EE41BC">
        <w:rPr>
          <w:rFonts w:asciiTheme="minorHAnsi" w:hAnsiTheme="minorHAnsi" w:cstheme="minorHAnsi"/>
        </w:rPr>
        <w:br w:type="page"/>
      </w:r>
    </w:p>
    <w:p w14:paraId="5BA6C2D8" w14:textId="24445B5F" w:rsidR="009613C1" w:rsidRPr="00EE41BC" w:rsidRDefault="009613C1" w:rsidP="0081142E">
      <w:pPr>
        <w:outlineLvl w:val="3"/>
        <w:rPr>
          <w:b/>
          <w:bCs/>
          <w:sz w:val="28"/>
          <w:szCs w:val="28"/>
        </w:rPr>
      </w:pPr>
      <w:bookmarkStart w:id="90" w:name="_Toc65137811"/>
      <w:r w:rsidRPr="00EE41BC">
        <w:rPr>
          <w:b/>
          <w:bCs/>
          <w:sz w:val="28"/>
          <w:szCs w:val="28"/>
        </w:rPr>
        <w:lastRenderedPageBreak/>
        <w:t xml:space="preserve">Task 3: </w:t>
      </w:r>
      <w:r w:rsidR="008F36CF" w:rsidRPr="00EE41BC">
        <w:rPr>
          <w:b/>
          <w:bCs/>
          <w:sz w:val="28"/>
          <w:szCs w:val="28"/>
        </w:rPr>
        <w:t>Workplace Sustainability Policy</w:t>
      </w:r>
      <w:r w:rsidR="000B4D3B" w:rsidRPr="00EE41BC">
        <w:rPr>
          <w:b/>
          <w:bCs/>
          <w:sz w:val="28"/>
          <w:szCs w:val="28"/>
        </w:rPr>
        <w:t xml:space="preserve"> Presentation</w:t>
      </w:r>
      <w:bookmarkEnd w:id="90"/>
    </w:p>
    <w:p w14:paraId="05F7E498" w14:textId="77777777" w:rsidR="009613C1" w:rsidRPr="00EE41BC" w:rsidRDefault="009613C1" w:rsidP="009613C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613C1" w:rsidRPr="00EE41BC" w14:paraId="09E356ED" w14:textId="77777777" w:rsidTr="003F4D48">
        <w:trPr>
          <w:trHeight w:val="558"/>
        </w:trPr>
        <w:tc>
          <w:tcPr>
            <w:tcW w:w="5000" w:type="pct"/>
            <w:shd w:val="clear" w:color="auto" w:fill="92D050"/>
            <w:vAlign w:val="center"/>
          </w:tcPr>
          <w:p w14:paraId="12094D33" w14:textId="77777777" w:rsidR="009613C1" w:rsidRPr="00EE41BC" w:rsidRDefault="009613C1" w:rsidP="008C20B6">
            <w:pPr>
              <w:ind w:left="576" w:right="101"/>
              <w:rPr>
                <w:rFonts w:asciiTheme="minorHAnsi" w:hAnsiTheme="minorHAnsi" w:cstheme="minorHAnsi"/>
                <w:b/>
                <w:highlight w:val="cyan"/>
              </w:rPr>
            </w:pPr>
            <w:r w:rsidRPr="00EE41BC">
              <w:rPr>
                <w:rFonts w:asciiTheme="minorHAnsi" w:hAnsiTheme="minorHAnsi" w:cstheme="minorHAnsi"/>
                <w:noProof/>
              </w:rPr>
              <w:drawing>
                <wp:anchor distT="0" distB="0" distL="114300" distR="114300" simplePos="0" relativeHeight="251658242" behindDoc="0" locked="0" layoutInCell="1" allowOverlap="0" wp14:anchorId="1E61B932" wp14:editId="260A6D76">
                  <wp:simplePos x="0" y="0"/>
                  <wp:positionH relativeFrom="column">
                    <wp:posOffset>-374650</wp:posOffset>
                  </wp:positionH>
                  <wp:positionV relativeFrom="paragraph">
                    <wp:posOffset>-257810</wp:posOffset>
                  </wp:positionV>
                  <wp:extent cx="636270" cy="6400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rFonts w:asciiTheme="minorHAnsi" w:hAnsiTheme="minorHAnsi" w:cstheme="minorHAnsi"/>
                <w:b/>
              </w:rPr>
              <w:t xml:space="preserve">ASSESSMENT INSTRUCTIONS </w:t>
            </w:r>
          </w:p>
        </w:tc>
      </w:tr>
      <w:tr w:rsidR="009613C1" w:rsidRPr="00EE41BC" w14:paraId="56788DE7" w14:textId="77777777" w:rsidTr="003F4D48">
        <w:trPr>
          <w:trHeight w:val="4347"/>
        </w:trPr>
        <w:tc>
          <w:tcPr>
            <w:tcW w:w="5000" w:type="pct"/>
            <w:shd w:val="clear" w:color="auto" w:fill="92D050"/>
          </w:tcPr>
          <w:p w14:paraId="68969105" w14:textId="39FECD0D" w:rsidR="009613C1" w:rsidRPr="00EE41BC" w:rsidRDefault="009613C1">
            <w:pPr>
              <w:ind w:right="101"/>
              <w:rPr>
                <w:rFonts w:asciiTheme="minorHAnsi" w:hAnsiTheme="minorHAnsi" w:cstheme="minorHAnsi"/>
                <w:bCs/>
              </w:rPr>
            </w:pPr>
            <w:bookmarkStart w:id="91" w:name="_Hlk47968955"/>
            <w:r w:rsidRPr="00EE41BC">
              <w:rPr>
                <w:rFonts w:asciiTheme="minorHAnsi" w:hAnsiTheme="minorHAnsi" w:cstheme="minorHAnsi"/>
                <w:bCs/>
              </w:rPr>
              <w:t xml:space="preserve">Your assessor will observe you as you present </w:t>
            </w:r>
            <w:r w:rsidR="008C20B6" w:rsidRPr="00EE41BC">
              <w:rPr>
                <w:rFonts w:asciiTheme="minorHAnsi" w:hAnsiTheme="minorHAnsi" w:cstheme="minorHAnsi"/>
                <w:bCs/>
              </w:rPr>
              <w:t xml:space="preserve">to key stakeholders </w:t>
            </w:r>
            <w:r w:rsidR="00146172" w:rsidRPr="00EE41BC">
              <w:rPr>
                <w:rFonts w:asciiTheme="minorHAnsi" w:hAnsiTheme="minorHAnsi" w:cstheme="minorHAnsi"/>
                <w:bCs/>
              </w:rPr>
              <w:t>the</w:t>
            </w:r>
            <w:r w:rsidR="009075F2" w:rsidRPr="00EE41BC">
              <w:rPr>
                <w:rFonts w:asciiTheme="minorHAnsi" w:hAnsiTheme="minorHAnsi" w:cstheme="minorHAnsi"/>
                <w:bCs/>
              </w:rPr>
              <w:t xml:space="preserve"> </w:t>
            </w:r>
            <w:r w:rsidRPr="00EE41BC">
              <w:rPr>
                <w:rFonts w:asciiTheme="minorHAnsi" w:hAnsiTheme="minorHAnsi" w:cstheme="minorHAnsi"/>
                <w:bCs/>
              </w:rPr>
              <w:t>sustainability polic</w:t>
            </w:r>
            <w:r w:rsidR="009075F2" w:rsidRPr="00EE41BC">
              <w:rPr>
                <w:rFonts w:asciiTheme="minorHAnsi" w:hAnsiTheme="minorHAnsi" w:cstheme="minorHAnsi"/>
                <w:bCs/>
              </w:rPr>
              <w:t>y</w:t>
            </w:r>
            <w:r w:rsidRPr="00EE41BC">
              <w:rPr>
                <w:rFonts w:asciiTheme="minorHAnsi" w:hAnsiTheme="minorHAnsi" w:cstheme="minorHAnsi"/>
                <w:bCs/>
              </w:rPr>
              <w:t xml:space="preserve"> and procedures you developed for the workplace/organisation</w:t>
            </w:r>
            <w:bookmarkStart w:id="92" w:name="_Hlk45277270"/>
            <w:bookmarkEnd w:id="91"/>
            <w:r w:rsidRPr="00EE41BC">
              <w:rPr>
                <w:rFonts w:asciiTheme="minorHAnsi" w:hAnsiTheme="minorHAnsi" w:cstheme="minorHAnsi"/>
                <w:bCs/>
              </w:rPr>
              <w:t>.</w:t>
            </w:r>
            <w:bookmarkEnd w:id="92"/>
            <w:r w:rsidR="00FA0B83" w:rsidRPr="00EE41BC">
              <w:rPr>
                <w:rFonts w:asciiTheme="minorHAnsi" w:hAnsiTheme="minorHAnsi" w:cstheme="minorHAnsi"/>
                <w:bCs/>
              </w:rPr>
              <w:t xml:space="preserve"> </w:t>
            </w:r>
          </w:p>
          <w:p w14:paraId="6CC34DAA" w14:textId="77777777" w:rsidR="009613C1" w:rsidRPr="00EE41BC" w:rsidRDefault="009613C1">
            <w:pPr>
              <w:ind w:right="101"/>
              <w:rPr>
                <w:rFonts w:asciiTheme="minorHAnsi" w:hAnsiTheme="minorHAnsi" w:cstheme="minorHAnsi"/>
                <w:bCs/>
              </w:rPr>
            </w:pPr>
            <w:r w:rsidRPr="00EE41BC">
              <w:rPr>
                <w:rFonts w:asciiTheme="minorHAnsi" w:hAnsiTheme="minorHAnsi" w:cstheme="minorHAnsi"/>
                <w:bCs/>
              </w:rPr>
              <w:t xml:space="preserve">You will be assessed on your practical skills to: </w:t>
            </w:r>
          </w:p>
          <w:p w14:paraId="1A206F6E" w14:textId="426839AD" w:rsidR="00366A24" w:rsidRPr="00EE41BC" w:rsidRDefault="00814A77" w:rsidP="00A75890">
            <w:pPr>
              <w:pStyle w:val="ListParagraph"/>
              <w:numPr>
                <w:ilvl w:val="0"/>
                <w:numId w:val="9"/>
              </w:numPr>
              <w:ind w:right="101"/>
              <w:contextualSpacing w:val="0"/>
              <w:rPr>
                <w:rFonts w:asciiTheme="minorHAnsi" w:hAnsiTheme="minorHAnsi" w:cstheme="minorHAnsi"/>
                <w:bCs/>
              </w:rPr>
            </w:pPr>
            <w:bookmarkStart w:id="93" w:name="_Hlk45277664"/>
            <w:r w:rsidRPr="00EE41BC">
              <w:rPr>
                <w:rFonts w:asciiTheme="minorHAnsi" w:hAnsiTheme="minorHAnsi" w:cstheme="minorHAnsi"/>
                <w:bCs/>
              </w:rPr>
              <w:t>Discuss</w:t>
            </w:r>
            <w:r w:rsidR="00AD2B95" w:rsidRPr="00EE41BC">
              <w:rPr>
                <w:rFonts w:asciiTheme="minorHAnsi" w:hAnsiTheme="minorHAnsi" w:cstheme="minorHAnsi"/>
                <w:bCs/>
              </w:rPr>
              <w:t xml:space="preserve"> all</w:t>
            </w:r>
            <w:r w:rsidRPr="00EE41BC">
              <w:rPr>
                <w:rFonts w:asciiTheme="minorHAnsi" w:hAnsiTheme="minorHAnsi" w:cstheme="minorHAnsi"/>
                <w:bCs/>
              </w:rPr>
              <w:t xml:space="preserve"> </w:t>
            </w:r>
            <w:r w:rsidR="00AD2B95" w:rsidRPr="00EE41BC">
              <w:rPr>
                <w:rFonts w:asciiTheme="minorHAnsi" w:hAnsiTheme="minorHAnsi" w:cstheme="minorHAnsi"/>
                <w:bCs/>
              </w:rPr>
              <w:t>information covered in the new</w:t>
            </w:r>
            <w:r w:rsidR="007A391B" w:rsidRPr="00EE41BC">
              <w:rPr>
                <w:rFonts w:asciiTheme="minorHAnsi" w:hAnsiTheme="minorHAnsi" w:cstheme="minorHAnsi"/>
                <w:bCs/>
              </w:rPr>
              <w:t xml:space="preserve"> sustainability</w:t>
            </w:r>
            <w:r w:rsidR="00AD2B95" w:rsidRPr="00EE41BC">
              <w:rPr>
                <w:rFonts w:asciiTheme="minorHAnsi" w:hAnsiTheme="minorHAnsi" w:cstheme="minorHAnsi"/>
                <w:bCs/>
              </w:rPr>
              <w:t xml:space="preserve"> policy and procedures to key stakeholders of the workplace/organisation</w:t>
            </w:r>
            <w:r w:rsidR="006565FB" w:rsidRPr="00EE41BC">
              <w:rPr>
                <w:rFonts w:asciiTheme="minorHAnsi" w:hAnsiTheme="minorHAnsi" w:cstheme="minorHAnsi"/>
                <w:bCs/>
              </w:rPr>
              <w:t>, including:</w:t>
            </w:r>
            <w:r w:rsidR="00023A03" w:rsidRPr="00EE41BC">
              <w:rPr>
                <w:rFonts w:asciiTheme="minorHAnsi" w:hAnsiTheme="minorHAnsi" w:cstheme="minorHAnsi"/>
                <w:bCs/>
              </w:rPr>
              <w:t xml:space="preserve"> </w:t>
            </w:r>
          </w:p>
          <w:p w14:paraId="33339EFF" w14:textId="63642507" w:rsidR="006565FB" w:rsidRPr="00EE41BC" w:rsidRDefault="006565FB" w:rsidP="00A75890">
            <w:pPr>
              <w:pStyle w:val="ListParagraph"/>
              <w:numPr>
                <w:ilvl w:val="1"/>
                <w:numId w:val="9"/>
              </w:numPr>
              <w:ind w:right="101"/>
              <w:contextualSpacing w:val="0"/>
              <w:rPr>
                <w:rFonts w:asciiTheme="minorHAnsi" w:hAnsiTheme="minorHAnsi" w:cstheme="minorHAnsi"/>
                <w:bCs/>
              </w:rPr>
            </w:pPr>
            <w:r w:rsidRPr="00EE41BC">
              <w:rPr>
                <w:rFonts w:asciiTheme="minorHAnsi" w:hAnsiTheme="minorHAnsi" w:cstheme="minorHAnsi"/>
                <w:bCs/>
              </w:rPr>
              <w:t>Implementation processes</w:t>
            </w:r>
          </w:p>
          <w:p w14:paraId="13ED6625" w14:textId="750953B5" w:rsidR="006565FB" w:rsidRPr="00EE41BC" w:rsidRDefault="006565FB" w:rsidP="00A75890">
            <w:pPr>
              <w:pStyle w:val="ListParagraph"/>
              <w:numPr>
                <w:ilvl w:val="1"/>
                <w:numId w:val="9"/>
              </w:numPr>
              <w:ind w:right="101"/>
              <w:contextualSpacing w:val="0"/>
              <w:rPr>
                <w:rFonts w:asciiTheme="minorHAnsi" w:hAnsiTheme="minorHAnsi" w:cstheme="minorHAnsi"/>
                <w:bCs/>
              </w:rPr>
            </w:pPr>
            <w:r w:rsidRPr="00EE41BC">
              <w:rPr>
                <w:rFonts w:asciiTheme="minorHAnsi" w:hAnsiTheme="minorHAnsi" w:cstheme="minorHAnsi"/>
                <w:bCs/>
              </w:rPr>
              <w:t>Continuous improvement processes</w:t>
            </w:r>
          </w:p>
          <w:p w14:paraId="106292BE" w14:textId="0FEEF2EB" w:rsidR="009613C1" w:rsidRPr="00EE41BC" w:rsidRDefault="007A391B" w:rsidP="00A75890">
            <w:pPr>
              <w:pStyle w:val="ListParagraph"/>
              <w:numPr>
                <w:ilvl w:val="0"/>
                <w:numId w:val="9"/>
              </w:numPr>
              <w:ind w:right="101"/>
              <w:contextualSpacing w:val="0"/>
              <w:rPr>
                <w:rFonts w:asciiTheme="minorHAnsi" w:hAnsiTheme="minorHAnsi" w:cstheme="minorHAnsi"/>
                <w:bCs/>
              </w:rPr>
            </w:pPr>
            <w:r w:rsidRPr="00EE41BC">
              <w:rPr>
                <w:rFonts w:asciiTheme="minorHAnsi" w:hAnsiTheme="minorHAnsi" w:cstheme="minorHAnsi"/>
                <w:bCs/>
              </w:rPr>
              <w:t xml:space="preserve">Clarify understanding of key stakeholders about the new policy </w:t>
            </w:r>
            <w:r w:rsidR="00B719ED" w:rsidRPr="00EE41BC">
              <w:rPr>
                <w:rFonts w:asciiTheme="minorHAnsi" w:hAnsiTheme="minorHAnsi" w:cstheme="minorHAnsi"/>
                <w:bCs/>
              </w:rPr>
              <w:t xml:space="preserve">through listening and </w:t>
            </w:r>
            <w:proofErr w:type="gramStart"/>
            <w:r w:rsidR="00B719ED" w:rsidRPr="00EE41BC">
              <w:rPr>
                <w:rFonts w:asciiTheme="minorHAnsi" w:hAnsiTheme="minorHAnsi" w:cstheme="minorHAnsi"/>
                <w:bCs/>
              </w:rPr>
              <w:t>questioning</w:t>
            </w:r>
            <w:proofErr w:type="gramEnd"/>
          </w:p>
          <w:bookmarkEnd w:id="93"/>
          <w:p w14:paraId="30A42BC9" w14:textId="4C4BD1C2" w:rsidR="009613C1" w:rsidRPr="00EE41BC" w:rsidRDefault="009613C1">
            <w:pPr>
              <w:ind w:right="101"/>
              <w:rPr>
                <w:rFonts w:asciiTheme="minorHAnsi" w:hAnsiTheme="minorHAnsi" w:cstheme="minorHAnsi"/>
                <w:bCs/>
              </w:rPr>
            </w:pPr>
            <w:r w:rsidRPr="00EE41BC">
              <w:rPr>
                <w:rFonts w:asciiTheme="minorHAnsi" w:hAnsiTheme="minorHAnsi" w:cstheme="minorHAnsi"/>
                <w:bCs/>
              </w:rPr>
              <w:t xml:space="preserve">Review </w:t>
            </w:r>
            <w:r w:rsidRPr="00EE41BC">
              <w:rPr>
                <w:rFonts w:asciiTheme="minorHAnsi" w:hAnsiTheme="minorHAnsi" w:cstheme="minorHAnsi"/>
                <w:b/>
              </w:rPr>
              <w:t xml:space="preserve">Workplace Project Task </w:t>
            </w:r>
            <w:r w:rsidR="00D62981" w:rsidRPr="00EE41BC">
              <w:rPr>
                <w:rFonts w:asciiTheme="minorHAnsi" w:hAnsiTheme="minorHAnsi" w:cstheme="minorHAnsi"/>
                <w:b/>
              </w:rPr>
              <w:t>3</w:t>
            </w:r>
            <w:r w:rsidRPr="00EE41BC">
              <w:rPr>
                <w:rFonts w:asciiTheme="minorHAnsi" w:hAnsiTheme="minorHAnsi" w:cstheme="minorHAnsi"/>
                <w:b/>
              </w:rPr>
              <w:t xml:space="preserve"> – Observation Form</w:t>
            </w:r>
            <w:r w:rsidRPr="00EE41BC">
              <w:rPr>
                <w:rFonts w:asciiTheme="minorHAnsi" w:hAnsiTheme="minorHAnsi" w:cstheme="minorHAnsi"/>
                <w:bCs/>
              </w:rPr>
              <w:t xml:space="preserve"> before starting this task. This form outlines all the practical skills you need to demonstrate to satisfactorily complete this task. Your assessor will also discuss with you the practical skills outlined in this form prior to the assessment.</w:t>
            </w:r>
          </w:p>
          <w:p w14:paraId="253090AB" w14:textId="7388EE8F" w:rsidR="009613C1" w:rsidRPr="00EE41BC" w:rsidRDefault="009613C1">
            <w:pPr>
              <w:tabs>
                <w:tab w:val="left" w:pos="180"/>
              </w:tabs>
              <w:ind w:right="86"/>
              <w:rPr>
                <w:rFonts w:asciiTheme="minorHAnsi" w:hAnsiTheme="minorHAnsi" w:cstheme="minorHAnsi"/>
                <w:color w:val="262626" w:themeColor="text1" w:themeTint="D9"/>
              </w:rPr>
            </w:pPr>
            <w:r w:rsidRPr="00EE41BC">
              <w:rPr>
                <w:rFonts w:asciiTheme="minorHAnsi" w:hAnsiTheme="minorHAnsi" w:cstheme="minorHAnsi"/>
                <w:color w:val="262626" w:themeColor="text1" w:themeTint="D9"/>
              </w:rPr>
              <w:t xml:space="preserve">After completing this task, submit </w:t>
            </w:r>
            <w:r w:rsidR="006F7DDC" w:rsidRPr="00EE41BC">
              <w:rPr>
                <w:rFonts w:asciiTheme="minorHAnsi" w:hAnsiTheme="minorHAnsi" w:cstheme="minorHAnsi"/>
                <w:color w:val="262626" w:themeColor="text1" w:themeTint="D9"/>
              </w:rPr>
              <w:t xml:space="preserve">any of the </w:t>
            </w:r>
            <w:r w:rsidRPr="00EE41BC">
              <w:rPr>
                <w:rFonts w:asciiTheme="minorHAnsi" w:hAnsiTheme="minorHAnsi" w:cstheme="minorHAnsi"/>
                <w:color w:val="262626" w:themeColor="text1" w:themeTint="D9"/>
              </w:rPr>
              <w:t>following</w:t>
            </w:r>
            <w:r w:rsidR="00A0715E" w:rsidRPr="00EE41BC">
              <w:rPr>
                <w:rFonts w:asciiTheme="minorHAnsi" w:hAnsiTheme="minorHAnsi" w:cstheme="minorHAnsi"/>
                <w:color w:val="262626" w:themeColor="text1" w:themeTint="D9"/>
              </w:rPr>
              <w:t xml:space="preserve"> written</w:t>
            </w:r>
            <w:r w:rsidR="002B3FCD" w:rsidRPr="00EE41BC">
              <w:rPr>
                <w:rFonts w:asciiTheme="minorHAnsi" w:hAnsiTheme="minorHAnsi" w:cstheme="minorHAnsi"/>
                <w:color w:val="262626" w:themeColor="text1" w:themeTint="D9"/>
              </w:rPr>
              <w:t xml:space="preserve"> presentation</w:t>
            </w:r>
            <w:r w:rsidR="006F7DDC" w:rsidRPr="00EE41BC">
              <w:rPr>
                <w:rFonts w:asciiTheme="minorHAnsi" w:hAnsiTheme="minorHAnsi" w:cstheme="minorHAnsi"/>
                <w:color w:val="262626" w:themeColor="text1" w:themeTint="D9"/>
              </w:rPr>
              <w:t xml:space="preserve"> materials that you used to </w:t>
            </w:r>
            <w:r w:rsidR="002B3FCD" w:rsidRPr="00EE41BC">
              <w:rPr>
                <w:rFonts w:asciiTheme="minorHAnsi" w:hAnsiTheme="minorHAnsi" w:cstheme="minorHAnsi"/>
                <w:color w:val="262626" w:themeColor="text1" w:themeTint="D9"/>
              </w:rPr>
              <w:t>discuss</w:t>
            </w:r>
            <w:r w:rsidR="006F7DDC" w:rsidRPr="00EE41BC">
              <w:rPr>
                <w:rFonts w:asciiTheme="minorHAnsi" w:hAnsiTheme="minorHAnsi" w:cstheme="minorHAnsi"/>
                <w:color w:val="262626" w:themeColor="text1" w:themeTint="D9"/>
              </w:rPr>
              <w:t xml:space="preserve"> the sustainability policy and procedures:</w:t>
            </w:r>
          </w:p>
          <w:p w14:paraId="4479FF6E" w14:textId="28583C57" w:rsidR="009613C1" w:rsidRPr="00EE41BC" w:rsidRDefault="009613C1" w:rsidP="00A75890">
            <w:pPr>
              <w:pStyle w:val="ListParagraph"/>
              <w:numPr>
                <w:ilvl w:val="0"/>
                <w:numId w:val="12"/>
              </w:numPr>
              <w:tabs>
                <w:tab w:val="left" w:pos="180"/>
              </w:tabs>
              <w:ind w:right="86"/>
              <w:contextualSpacing w:val="0"/>
              <w:rPr>
                <w:rFonts w:asciiTheme="minorHAnsi" w:hAnsiTheme="minorHAnsi" w:cstheme="minorHAnsi"/>
                <w:color w:val="262626" w:themeColor="text1" w:themeTint="D9"/>
              </w:rPr>
            </w:pPr>
            <w:r w:rsidRPr="00EE41BC">
              <w:rPr>
                <w:rFonts w:asciiTheme="minorHAnsi" w:hAnsiTheme="minorHAnsi" w:cstheme="minorHAnsi"/>
                <w:color w:val="262626" w:themeColor="text1" w:themeTint="D9"/>
              </w:rPr>
              <w:t>PowerPoint presentation</w:t>
            </w:r>
          </w:p>
          <w:p w14:paraId="174909E3" w14:textId="6CE4BE65" w:rsidR="009613C1" w:rsidRPr="00EE41BC" w:rsidRDefault="009613C1" w:rsidP="00A75890">
            <w:pPr>
              <w:pStyle w:val="ListParagraph"/>
              <w:numPr>
                <w:ilvl w:val="0"/>
                <w:numId w:val="12"/>
              </w:numPr>
              <w:tabs>
                <w:tab w:val="left" w:pos="180"/>
              </w:tabs>
              <w:ind w:right="86"/>
              <w:contextualSpacing w:val="0"/>
              <w:rPr>
                <w:rFonts w:asciiTheme="minorHAnsi" w:hAnsiTheme="minorHAnsi" w:cstheme="minorHAnsi"/>
                <w:color w:val="262626" w:themeColor="text1" w:themeTint="D9"/>
              </w:rPr>
            </w:pPr>
            <w:r w:rsidRPr="00EE41BC">
              <w:rPr>
                <w:rFonts w:asciiTheme="minorHAnsi" w:hAnsiTheme="minorHAnsi" w:cstheme="minorHAnsi"/>
                <w:color w:val="262626" w:themeColor="text1" w:themeTint="D9"/>
              </w:rPr>
              <w:t>Handouts</w:t>
            </w:r>
          </w:p>
          <w:p w14:paraId="1E69229A" w14:textId="433B1DF2" w:rsidR="008661B3" w:rsidRPr="00EE41BC" w:rsidRDefault="00C94FD3" w:rsidP="00A75890">
            <w:pPr>
              <w:pStyle w:val="ListParagraph"/>
              <w:numPr>
                <w:ilvl w:val="0"/>
                <w:numId w:val="12"/>
              </w:numPr>
              <w:tabs>
                <w:tab w:val="left" w:pos="180"/>
              </w:tabs>
              <w:ind w:right="86"/>
              <w:contextualSpacing w:val="0"/>
              <w:rPr>
                <w:rFonts w:asciiTheme="minorHAnsi" w:hAnsiTheme="minorHAnsi" w:cstheme="minorHAnsi"/>
                <w:color w:val="262626" w:themeColor="text1" w:themeTint="D9"/>
              </w:rPr>
            </w:pPr>
            <w:r w:rsidRPr="00EE41BC">
              <w:rPr>
                <w:rFonts w:asciiTheme="minorHAnsi" w:hAnsiTheme="minorHAnsi" w:cstheme="minorHAnsi"/>
                <w:color w:val="262626" w:themeColor="text1" w:themeTint="D9"/>
              </w:rPr>
              <w:t xml:space="preserve">Copy of updated staff </w:t>
            </w:r>
            <w:proofErr w:type="gramStart"/>
            <w:r w:rsidRPr="00EE41BC">
              <w:rPr>
                <w:rFonts w:asciiTheme="minorHAnsi" w:hAnsiTheme="minorHAnsi" w:cstheme="minorHAnsi"/>
                <w:color w:val="262626" w:themeColor="text1" w:themeTint="D9"/>
              </w:rPr>
              <w:t>handbook</w:t>
            </w:r>
            <w:proofErr w:type="gramEnd"/>
          </w:p>
          <w:p w14:paraId="7F42781C" w14:textId="77777777" w:rsidR="009613C1" w:rsidRPr="00EE41BC" w:rsidRDefault="006E5D11" w:rsidP="00A75890">
            <w:pPr>
              <w:pStyle w:val="ListParagraph"/>
              <w:numPr>
                <w:ilvl w:val="0"/>
                <w:numId w:val="12"/>
              </w:numPr>
              <w:tabs>
                <w:tab w:val="left" w:pos="180"/>
              </w:tabs>
              <w:ind w:right="86"/>
              <w:contextualSpacing w:val="0"/>
              <w:rPr>
                <w:rFonts w:asciiTheme="minorHAnsi" w:hAnsiTheme="minorHAnsi" w:cstheme="minorHAnsi"/>
                <w:color w:val="262626" w:themeColor="text1" w:themeTint="D9"/>
              </w:rPr>
            </w:pPr>
            <w:r w:rsidRPr="00EE41BC">
              <w:rPr>
                <w:rFonts w:asciiTheme="minorHAnsi" w:hAnsiTheme="minorHAnsi" w:cstheme="minorHAnsi"/>
                <w:color w:val="262626" w:themeColor="text1" w:themeTint="D9"/>
              </w:rPr>
              <w:t>Link/copy of posts on the organisation’s website/intranet site</w:t>
            </w:r>
          </w:p>
          <w:p w14:paraId="680D04A8" w14:textId="2CD8CE94" w:rsidR="00530DA1" w:rsidRPr="00EE41BC" w:rsidRDefault="00530DA1" w:rsidP="00634B26">
            <w:pPr>
              <w:pStyle w:val="ListParagraph"/>
              <w:tabs>
                <w:tab w:val="left" w:pos="180"/>
              </w:tabs>
              <w:ind w:left="0" w:right="86"/>
              <w:contextualSpacing w:val="0"/>
              <w:rPr>
                <w:rFonts w:asciiTheme="minorHAnsi" w:hAnsiTheme="minorHAnsi" w:cstheme="minorHAnsi"/>
                <w:i/>
                <w:iCs/>
                <w:color w:val="262626" w:themeColor="text1" w:themeTint="D9"/>
              </w:rPr>
            </w:pPr>
            <w:r w:rsidRPr="00EE41BC">
              <w:rPr>
                <w:rFonts w:asciiTheme="minorHAnsi" w:hAnsiTheme="minorHAnsi" w:cstheme="minorHAnsi"/>
                <w:i/>
                <w:iCs/>
                <w:color w:val="1F497D" w:themeColor="text2"/>
              </w:rPr>
              <w:t xml:space="preserve">It is recommended </w:t>
            </w:r>
            <w:r w:rsidR="00AE33B1" w:rsidRPr="00EE41BC">
              <w:rPr>
                <w:rFonts w:asciiTheme="minorHAnsi" w:hAnsiTheme="minorHAnsi" w:cstheme="minorHAnsi"/>
                <w:i/>
                <w:iCs/>
                <w:color w:val="1F497D" w:themeColor="text2"/>
              </w:rPr>
              <w:t>to have your assessor review first the presentation material will you used before presenting with the key stakeholders to ensure that all information is covered.</w:t>
            </w:r>
          </w:p>
        </w:tc>
      </w:tr>
    </w:tbl>
    <w:p w14:paraId="23C9DC4E" w14:textId="77777777" w:rsidR="00A21F52" w:rsidRPr="00EE41BC" w:rsidRDefault="00A21F52" w:rsidP="009613C1">
      <w:pPr>
        <w:rPr>
          <w:rFonts w:asciiTheme="minorHAnsi" w:hAnsiTheme="minorHAnsi" w:cstheme="minorHAnsi"/>
        </w:rPr>
      </w:pPr>
    </w:p>
    <w:p w14:paraId="589D9979" w14:textId="77777777" w:rsidR="00A21F52" w:rsidRPr="00EE41BC" w:rsidRDefault="00A21F52">
      <w:pPr>
        <w:rPr>
          <w:rFonts w:asciiTheme="minorHAnsi" w:hAnsiTheme="minorHAnsi" w:cstheme="minorHAnsi"/>
        </w:rPr>
      </w:pPr>
      <w:r w:rsidRPr="00EE41BC">
        <w:rPr>
          <w:rFonts w:asciiTheme="minorHAnsi" w:hAnsiTheme="minorHAnsi" w:cstheme="minorHAnsi"/>
        </w:rPr>
        <w:br w:type="page"/>
      </w:r>
    </w:p>
    <w:p w14:paraId="702BB8A4" w14:textId="5DD14A4E" w:rsidR="00AF40BC" w:rsidRPr="00EE41BC" w:rsidRDefault="00AF40BC" w:rsidP="0081142E">
      <w:pPr>
        <w:outlineLvl w:val="3"/>
        <w:rPr>
          <w:b/>
          <w:bCs/>
          <w:sz w:val="28"/>
          <w:szCs w:val="28"/>
        </w:rPr>
      </w:pPr>
      <w:bookmarkStart w:id="94" w:name="_Toc65137812"/>
      <w:r w:rsidRPr="00EE41BC">
        <w:rPr>
          <w:b/>
          <w:bCs/>
          <w:sz w:val="28"/>
          <w:szCs w:val="28"/>
        </w:rPr>
        <w:lastRenderedPageBreak/>
        <w:t xml:space="preserve">Task </w:t>
      </w:r>
      <w:r w:rsidR="00966391" w:rsidRPr="00EE41BC">
        <w:rPr>
          <w:b/>
          <w:bCs/>
          <w:sz w:val="28"/>
          <w:szCs w:val="28"/>
        </w:rPr>
        <w:t>4</w:t>
      </w:r>
      <w:r w:rsidRPr="00EE41BC">
        <w:rPr>
          <w:b/>
          <w:bCs/>
          <w:sz w:val="28"/>
          <w:szCs w:val="28"/>
        </w:rPr>
        <w:t xml:space="preserve">: </w:t>
      </w:r>
      <w:r w:rsidR="00A16774" w:rsidRPr="00EE41BC">
        <w:rPr>
          <w:b/>
          <w:bCs/>
          <w:sz w:val="28"/>
          <w:szCs w:val="28"/>
        </w:rPr>
        <w:t xml:space="preserve">Sustainability Policy </w:t>
      </w:r>
      <w:r w:rsidR="00966391" w:rsidRPr="00EE41BC">
        <w:rPr>
          <w:b/>
          <w:bCs/>
          <w:sz w:val="28"/>
          <w:szCs w:val="28"/>
        </w:rPr>
        <w:t>Implementation Plan</w:t>
      </w:r>
      <w:bookmarkEnd w:id="94"/>
      <w:r w:rsidR="00966391" w:rsidRPr="00EE41BC">
        <w:rPr>
          <w:b/>
          <w:bCs/>
          <w:sz w:val="28"/>
          <w:szCs w:val="28"/>
        </w:rPr>
        <w:t xml:space="preserve"> </w:t>
      </w:r>
    </w:p>
    <w:p w14:paraId="7CA91533" w14:textId="77777777" w:rsidR="00D41FAA" w:rsidRPr="00EE41BC" w:rsidRDefault="00D41FAA" w:rsidP="00D41FAA">
      <w:pPr>
        <w:ind w:right="101"/>
        <w:rPr>
          <w:b/>
          <w:sz w:val="20"/>
          <w:szCs w:val="20"/>
          <w:highlight w:val="lightGr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41FAA" w:rsidRPr="00EE41BC" w14:paraId="2AC5815E" w14:textId="77777777" w:rsidTr="003F4D48">
        <w:trPr>
          <w:trHeight w:val="558"/>
        </w:trPr>
        <w:tc>
          <w:tcPr>
            <w:tcW w:w="5000" w:type="pct"/>
            <w:shd w:val="clear" w:color="auto" w:fill="92D050"/>
            <w:vAlign w:val="center"/>
          </w:tcPr>
          <w:p w14:paraId="2871A4A1" w14:textId="77777777" w:rsidR="00D41FAA" w:rsidRPr="00EE41BC" w:rsidRDefault="00D41FAA" w:rsidP="00E01A05">
            <w:pPr>
              <w:ind w:left="576" w:right="101"/>
              <w:rPr>
                <w:b/>
                <w:highlight w:val="cyan"/>
              </w:rPr>
            </w:pPr>
            <w:r w:rsidRPr="00EE41BC">
              <w:rPr>
                <w:noProof/>
              </w:rPr>
              <w:drawing>
                <wp:anchor distT="0" distB="0" distL="114300" distR="114300" simplePos="0" relativeHeight="251658243" behindDoc="0" locked="0" layoutInCell="1" allowOverlap="0" wp14:anchorId="0D8C99EE" wp14:editId="65FA061E">
                  <wp:simplePos x="0" y="0"/>
                  <wp:positionH relativeFrom="column">
                    <wp:posOffset>-374650</wp:posOffset>
                  </wp:positionH>
                  <wp:positionV relativeFrom="paragraph">
                    <wp:posOffset>-257810</wp:posOffset>
                  </wp:positionV>
                  <wp:extent cx="636270" cy="64008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D41FAA" w:rsidRPr="00EE41BC" w14:paraId="710D97D7" w14:textId="77777777" w:rsidTr="003F4D48">
        <w:trPr>
          <w:trHeight w:val="2745"/>
        </w:trPr>
        <w:tc>
          <w:tcPr>
            <w:tcW w:w="5000" w:type="pct"/>
            <w:shd w:val="clear" w:color="auto" w:fill="92D050"/>
          </w:tcPr>
          <w:p w14:paraId="51161768" w14:textId="7A889B77" w:rsidR="00D41FAA" w:rsidRPr="006B6E93" w:rsidRDefault="003971D9" w:rsidP="00E01A05">
            <w:pPr>
              <w:ind w:right="101"/>
              <w:rPr>
                <w:rFonts w:asciiTheme="minorHAnsi" w:hAnsiTheme="minorHAnsi" w:cstheme="minorHAnsi"/>
                <w:bCs/>
              </w:rPr>
            </w:pPr>
            <w:bookmarkStart w:id="95" w:name="_Hlk46817763"/>
            <w:r w:rsidRPr="006B6E93">
              <w:rPr>
                <w:rFonts w:asciiTheme="minorHAnsi" w:hAnsiTheme="minorHAnsi" w:cstheme="minorHAnsi"/>
                <w:bCs/>
              </w:rPr>
              <w:t>This task will require you to d</w:t>
            </w:r>
            <w:r w:rsidR="00D41FAA" w:rsidRPr="006B6E93">
              <w:rPr>
                <w:rFonts w:asciiTheme="minorHAnsi" w:hAnsiTheme="minorHAnsi" w:cstheme="minorHAnsi"/>
                <w:bCs/>
              </w:rPr>
              <w:t>evelop a</w:t>
            </w:r>
            <w:r w:rsidR="00265629" w:rsidRPr="006B6E93">
              <w:rPr>
                <w:rFonts w:asciiTheme="minorHAnsi" w:hAnsiTheme="minorHAnsi" w:cstheme="minorHAnsi"/>
                <w:bCs/>
              </w:rPr>
              <w:t>n</w:t>
            </w:r>
            <w:r w:rsidR="00E20EFE" w:rsidRPr="006B6E93">
              <w:rPr>
                <w:rFonts w:asciiTheme="minorHAnsi" w:hAnsiTheme="minorHAnsi" w:cstheme="minorHAnsi"/>
                <w:bCs/>
              </w:rPr>
              <w:t xml:space="preserve"> </w:t>
            </w:r>
            <w:r w:rsidR="00D41FAA" w:rsidRPr="006B6E93">
              <w:rPr>
                <w:rFonts w:asciiTheme="minorHAnsi" w:hAnsiTheme="minorHAnsi" w:cstheme="minorHAnsi"/>
                <w:bCs/>
              </w:rPr>
              <w:t xml:space="preserve">implementation plan </w:t>
            </w:r>
            <w:r w:rsidRPr="006B6E93">
              <w:rPr>
                <w:rFonts w:asciiTheme="minorHAnsi" w:hAnsiTheme="minorHAnsi" w:cstheme="minorHAnsi"/>
                <w:bCs/>
              </w:rPr>
              <w:t xml:space="preserve">that the organisation will use </w:t>
            </w:r>
            <w:r w:rsidR="00BD4E6A" w:rsidRPr="006B6E93">
              <w:rPr>
                <w:rFonts w:asciiTheme="minorHAnsi" w:hAnsiTheme="minorHAnsi" w:cstheme="minorHAnsi"/>
                <w:bCs/>
              </w:rPr>
              <w:t xml:space="preserve">to </w:t>
            </w:r>
            <w:r w:rsidR="00265629" w:rsidRPr="006B6E93">
              <w:rPr>
                <w:rFonts w:asciiTheme="minorHAnsi" w:hAnsiTheme="minorHAnsi" w:cstheme="minorHAnsi"/>
                <w:bCs/>
              </w:rPr>
              <w:t>carry</w:t>
            </w:r>
            <w:r w:rsidR="00EF589C" w:rsidRPr="006B6E93">
              <w:rPr>
                <w:rFonts w:asciiTheme="minorHAnsi" w:hAnsiTheme="minorHAnsi" w:cstheme="minorHAnsi"/>
                <w:bCs/>
              </w:rPr>
              <w:t xml:space="preserve"> out</w:t>
            </w:r>
            <w:r w:rsidR="00265629" w:rsidRPr="006B6E93">
              <w:rPr>
                <w:rFonts w:asciiTheme="minorHAnsi" w:hAnsiTheme="minorHAnsi" w:cstheme="minorHAnsi"/>
                <w:bCs/>
              </w:rPr>
              <w:t xml:space="preserve"> </w:t>
            </w:r>
            <w:r w:rsidR="00D3107E" w:rsidRPr="006B6E93">
              <w:rPr>
                <w:rFonts w:asciiTheme="minorHAnsi" w:hAnsiTheme="minorHAnsi" w:cstheme="minorHAnsi"/>
                <w:bCs/>
              </w:rPr>
              <w:t xml:space="preserve">at least one activity </w:t>
            </w:r>
            <w:r w:rsidR="00265629" w:rsidRPr="006B6E93">
              <w:rPr>
                <w:rFonts w:asciiTheme="minorHAnsi" w:hAnsiTheme="minorHAnsi" w:cstheme="minorHAnsi"/>
                <w:bCs/>
              </w:rPr>
              <w:t>from</w:t>
            </w:r>
            <w:r w:rsidR="00DD5D19" w:rsidRPr="006B6E93">
              <w:rPr>
                <w:rFonts w:asciiTheme="minorHAnsi" w:hAnsiTheme="minorHAnsi" w:cstheme="minorHAnsi"/>
                <w:bCs/>
              </w:rPr>
              <w:t xml:space="preserve"> the new workplace sustainability policy and procedures</w:t>
            </w:r>
            <w:bookmarkEnd w:id="95"/>
            <w:r w:rsidR="00DD5D19" w:rsidRPr="006B6E93">
              <w:rPr>
                <w:rFonts w:asciiTheme="minorHAnsi" w:hAnsiTheme="minorHAnsi" w:cstheme="minorHAnsi"/>
                <w:bCs/>
              </w:rPr>
              <w:t>.</w:t>
            </w:r>
            <w:r w:rsidR="003D433E" w:rsidRPr="006B6E93">
              <w:rPr>
                <w:rFonts w:asciiTheme="minorHAnsi" w:hAnsiTheme="minorHAnsi" w:cstheme="minorHAnsi"/>
                <w:bCs/>
              </w:rPr>
              <w:t xml:space="preserve"> </w:t>
            </w:r>
          </w:p>
          <w:p w14:paraId="141BC1BF" w14:textId="1DB98BB8" w:rsidR="00D41FAA" w:rsidRPr="006B6E93" w:rsidRDefault="00D41FAA" w:rsidP="00E01A05">
            <w:pPr>
              <w:ind w:right="101"/>
              <w:rPr>
                <w:rFonts w:asciiTheme="minorHAnsi" w:hAnsiTheme="minorHAnsi" w:cstheme="minorHAnsi"/>
                <w:bCs/>
              </w:rPr>
            </w:pPr>
            <w:r w:rsidRPr="006B6E93">
              <w:rPr>
                <w:rFonts w:asciiTheme="minorHAnsi" w:hAnsiTheme="minorHAnsi" w:cstheme="minorHAnsi"/>
                <w:bCs/>
              </w:rPr>
              <w:t xml:space="preserve">Use your workplace/organisation’s template to complete this </w:t>
            </w:r>
            <w:proofErr w:type="gramStart"/>
            <w:r w:rsidRPr="006B6E93">
              <w:rPr>
                <w:rFonts w:asciiTheme="minorHAnsi" w:hAnsiTheme="minorHAnsi" w:cstheme="minorHAnsi"/>
                <w:bCs/>
              </w:rPr>
              <w:t>task, or</w:t>
            </w:r>
            <w:proofErr w:type="gramEnd"/>
            <w:r w:rsidRPr="006B6E93">
              <w:rPr>
                <w:rFonts w:asciiTheme="minorHAnsi" w:hAnsiTheme="minorHAnsi" w:cstheme="minorHAnsi"/>
                <w:bCs/>
              </w:rPr>
              <w:t xml:space="preserve"> use the generic </w:t>
            </w:r>
            <w:bookmarkStart w:id="96" w:name="_Hlk46811514"/>
            <w:bookmarkStart w:id="97" w:name="_Hlk46817850"/>
            <w:r w:rsidR="00E20EFE" w:rsidRPr="006B6E93">
              <w:rPr>
                <w:rFonts w:asciiTheme="minorHAnsi" w:hAnsiTheme="minorHAnsi" w:cstheme="minorHAnsi"/>
                <w:b/>
              </w:rPr>
              <w:t>Sustainability Policy Implementation Plan</w:t>
            </w:r>
            <w:bookmarkEnd w:id="96"/>
            <w:r w:rsidRPr="006B6E93">
              <w:rPr>
                <w:rFonts w:asciiTheme="minorHAnsi" w:hAnsiTheme="minorHAnsi" w:cstheme="minorHAnsi"/>
                <w:b/>
              </w:rPr>
              <w:t xml:space="preserve"> </w:t>
            </w:r>
            <w:bookmarkEnd w:id="97"/>
            <w:r w:rsidRPr="006B6E93">
              <w:rPr>
                <w:rFonts w:asciiTheme="minorHAnsi" w:hAnsiTheme="minorHAnsi" w:cstheme="minorHAnsi"/>
                <w:bCs/>
              </w:rPr>
              <w:t>template provided at the Bounce Fitness site.</w:t>
            </w:r>
            <w:r w:rsidR="00E20EFE" w:rsidRPr="006B6E93">
              <w:rPr>
                <w:rFonts w:asciiTheme="minorHAnsi" w:hAnsiTheme="minorHAnsi" w:cstheme="minorHAnsi"/>
                <w:bCs/>
              </w:rPr>
              <w:t xml:space="preserve"> </w:t>
            </w:r>
          </w:p>
          <w:p w14:paraId="07E4702A" w14:textId="12AADAA7" w:rsidR="00D41FAA" w:rsidRPr="006B6E93" w:rsidRDefault="00D41FAA" w:rsidP="00E01A05">
            <w:pPr>
              <w:ind w:right="101"/>
              <w:rPr>
                <w:rFonts w:asciiTheme="minorHAnsi" w:hAnsiTheme="minorHAnsi" w:cstheme="minorHAnsi"/>
                <w:bCs/>
              </w:rPr>
            </w:pPr>
            <w:r w:rsidRPr="006B6E93">
              <w:rPr>
                <w:rFonts w:asciiTheme="minorHAnsi" w:hAnsiTheme="minorHAnsi" w:cstheme="minorHAnsi"/>
                <w:bCs/>
              </w:rPr>
              <w:t>To complete this task, you must</w:t>
            </w:r>
            <w:r w:rsidR="008D4A57" w:rsidRPr="006B6E93">
              <w:rPr>
                <w:rFonts w:asciiTheme="minorHAnsi" w:hAnsiTheme="minorHAnsi" w:cstheme="minorHAnsi"/>
                <w:bCs/>
              </w:rPr>
              <w:t>:</w:t>
            </w:r>
          </w:p>
          <w:p w14:paraId="0E05D052" w14:textId="7C964B2E" w:rsidR="008D4A57" w:rsidRPr="006B6E93" w:rsidRDefault="004249F5" w:rsidP="00A75890">
            <w:pPr>
              <w:pStyle w:val="ListParagraph"/>
              <w:numPr>
                <w:ilvl w:val="0"/>
                <w:numId w:val="13"/>
              </w:numPr>
              <w:ind w:right="101"/>
              <w:contextualSpacing w:val="0"/>
              <w:rPr>
                <w:rFonts w:asciiTheme="minorHAnsi" w:hAnsiTheme="minorHAnsi" w:cstheme="minorHAnsi"/>
                <w:bCs/>
              </w:rPr>
            </w:pPr>
            <w:r w:rsidRPr="006B6E93">
              <w:rPr>
                <w:rFonts w:asciiTheme="minorHAnsi" w:hAnsiTheme="minorHAnsi" w:cstheme="minorHAnsi"/>
                <w:bCs/>
              </w:rPr>
              <w:t xml:space="preserve">Identify </w:t>
            </w:r>
            <w:r w:rsidR="008D4A57" w:rsidRPr="006B6E93">
              <w:rPr>
                <w:rFonts w:asciiTheme="minorHAnsi" w:hAnsiTheme="minorHAnsi" w:cstheme="minorHAnsi"/>
                <w:bCs/>
              </w:rPr>
              <w:t>the following in the implementation plan:</w:t>
            </w:r>
            <w:r w:rsidR="003D433E" w:rsidRPr="006B6E93">
              <w:rPr>
                <w:rFonts w:asciiTheme="minorHAnsi" w:hAnsiTheme="minorHAnsi" w:cstheme="minorHAnsi"/>
                <w:bCs/>
              </w:rPr>
              <w:t xml:space="preserve"> </w:t>
            </w:r>
          </w:p>
          <w:p w14:paraId="3062BAF6" w14:textId="280677D1" w:rsidR="003A4415" w:rsidRPr="006B6E93" w:rsidRDefault="0052421C" w:rsidP="00A75890">
            <w:pPr>
              <w:pStyle w:val="ListParagraph"/>
              <w:numPr>
                <w:ilvl w:val="1"/>
                <w:numId w:val="16"/>
              </w:numPr>
              <w:ind w:right="101"/>
              <w:contextualSpacing w:val="0"/>
              <w:rPr>
                <w:rFonts w:asciiTheme="minorHAnsi" w:hAnsiTheme="minorHAnsi" w:cstheme="minorHAnsi"/>
                <w:bCs/>
              </w:rPr>
            </w:pPr>
            <w:bookmarkStart w:id="98" w:name="_Hlk46817950"/>
            <w:r w:rsidRPr="006B6E93">
              <w:rPr>
                <w:rFonts w:asciiTheme="minorHAnsi" w:hAnsiTheme="minorHAnsi" w:cstheme="minorHAnsi"/>
                <w:bCs/>
              </w:rPr>
              <w:t>A</w:t>
            </w:r>
            <w:r w:rsidR="004249F5" w:rsidRPr="006B6E93">
              <w:rPr>
                <w:rFonts w:asciiTheme="minorHAnsi" w:hAnsiTheme="minorHAnsi" w:cstheme="minorHAnsi"/>
                <w:bCs/>
              </w:rPr>
              <w:t xml:space="preserve">t least </w:t>
            </w:r>
            <w:r w:rsidR="00F85F63" w:rsidRPr="006B6E93">
              <w:rPr>
                <w:rFonts w:asciiTheme="minorHAnsi" w:hAnsiTheme="minorHAnsi" w:cstheme="minorHAnsi"/>
                <w:bCs/>
              </w:rPr>
              <w:t>one activity to be undertaken from the</w:t>
            </w:r>
            <w:r w:rsidR="000C5D74" w:rsidRPr="006B6E93">
              <w:rPr>
                <w:rFonts w:asciiTheme="minorHAnsi" w:hAnsiTheme="minorHAnsi" w:cstheme="minorHAnsi"/>
                <w:bCs/>
              </w:rPr>
              <w:t xml:space="preserve"> </w:t>
            </w:r>
            <w:r w:rsidR="00B33492" w:rsidRPr="006B6E93">
              <w:rPr>
                <w:rFonts w:asciiTheme="minorHAnsi" w:hAnsiTheme="minorHAnsi" w:cstheme="minorHAnsi"/>
                <w:bCs/>
              </w:rPr>
              <w:t xml:space="preserve">general procedures of the </w:t>
            </w:r>
            <w:r w:rsidR="000C5D74" w:rsidRPr="006B6E93">
              <w:rPr>
                <w:rFonts w:asciiTheme="minorHAnsi" w:hAnsiTheme="minorHAnsi" w:cstheme="minorHAnsi"/>
                <w:bCs/>
              </w:rPr>
              <w:t xml:space="preserve">policy and procedures you </w:t>
            </w:r>
            <w:proofErr w:type="gramStart"/>
            <w:r w:rsidR="000C5D74" w:rsidRPr="006B6E93">
              <w:rPr>
                <w:rFonts w:asciiTheme="minorHAnsi" w:hAnsiTheme="minorHAnsi" w:cstheme="minorHAnsi"/>
                <w:bCs/>
              </w:rPr>
              <w:t>developed</w:t>
            </w:r>
            <w:proofErr w:type="gramEnd"/>
            <w:r w:rsidR="005365E5" w:rsidRPr="006B6E93">
              <w:rPr>
                <w:rFonts w:asciiTheme="minorHAnsi" w:hAnsiTheme="minorHAnsi" w:cstheme="minorHAnsi"/>
                <w:bCs/>
              </w:rPr>
              <w:t xml:space="preserve"> </w:t>
            </w:r>
          </w:p>
          <w:p w14:paraId="443E416A" w14:textId="77777777" w:rsidR="003A4415" w:rsidRPr="006B6E93" w:rsidRDefault="0052421C" w:rsidP="00A75890">
            <w:pPr>
              <w:pStyle w:val="ListParagraph"/>
              <w:numPr>
                <w:ilvl w:val="1"/>
                <w:numId w:val="16"/>
              </w:numPr>
              <w:ind w:right="101"/>
              <w:contextualSpacing w:val="0"/>
              <w:rPr>
                <w:rFonts w:asciiTheme="minorHAnsi" w:hAnsiTheme="minorHAnsi" w:cstheme="minorHAnsi"/>
                <w:bCs/>
              </w:rPr>
            </w:pPr>
            <w:r w:rsidRPr="006B6E93">
              <w:rPr>
                <w:rFonts w:asciiTheme="minorHAnsi" w:hAnsiTheme="minorHAnsi" w:cstheme="minorHAnsi"/>
                <w:bCs/>
              </w:rPr>
              <w:t xml:space="preserve">Key personnel </w:t>
            </w:r>
            <w:r w:rsidR="008D4A57" w:rsidRPr="006B6E93">
              <w:rPr>
                <w:rFonts w:asciiTheme="minorHAnsi" w:hAnsiTheme="minorHAnsi" w:cstheme="minorHAnsi"/>
                <w:bCs/>
              </w:rPr>
              <w:t xml:space="preserve">responsible for </w:t>
            </w:r>
            <w:r w:rsidR="003A4415" w:rsidRPr="006B6E93">
              <w:rPr>
                <w:rFonts w:asciiTheme="minorHAnsi" w:hAnsiTheme="minorHAnsi" w:cstheme="minorHAnsi"/>
                <w:bCs/>
              </w:rPr>
              <w:t>the implementation of this activity</w:t>
            </w:r>
          </w:p>
          <w:p w14:paraId="14DF0777" w14:textId="2F0FFCCF" w:rsidR="007333B3" w:rsidRPr="006B6E93" w:rsidRDefault="007333B3" w:rsidP="00634B26">
            <w:pPr>
              <w:pStyle w:val="ListParagraph"/>
              <w:ind w:left="1440" w:right="101"/>
              <w:contextualSpacing w:val="0"/>
              <w:rPr>
                <w:rFonts w:asciiTheme="minorHAnsi" w:hAnsiTheme="minorHAnsi" w:cstheme="minorHAnsi"/>
                <w:bCs/>
              </w:rPr>
            </w:pPr>
            <w:r w:rsidRPr="006B6E93">
              <w:rPr>
                <w:rFonts w:asciiTheme="minorHAnsi" w:hAnsiTheme="minorHAnsi" w:cstheme="minorHAnsi"/>
                <w:bCs/>
                <w:i/>
                <w:iCs/>
                <w:color w:val="1F497D" w:themeColor="text2"/>
              </w:rPr>
              <w:t>Th</w:t>
            </w:r>
            <w:r w:rsidR="003A4415" w:rsidRPr="006B6E93">
              <w:rPr>
                <w:rFonts w:asciiTheme="minorHAnsi" w:hAnsiTheme="minorHAnsi" w:cstheme="minorHAnsi"/>
                <w:bCs/>
                <w:i/>
                <w:iCs/>
                <w:color w:val="1F497D" w:themeColor="text2"/>
              </w:rPr>
              <w:t xml:space="preserve">is includes the </w:t>
            </w:r>
            <w:r w:rsidRPr="006B6E93">
              <w:rPr>
                <w:rFonts w:asciiTheme="minorHAnsi" w:hAnsiTheme="minorHAnsi" w:cstheme="minorHAnsi"/>
                <w:bCs/>
                <w:i/>
                <w:iCs/>
                <w:color w:val="1F497D" w:themeColor="text2"/>
              </w:rPr>
              <w:t>individual identified in the policy and procedures document whom you will be working with to monitor implementation of the policy in the workplace.</w:t>
            </w:r>
          </w:p>
          <w:p w14:paraId="0412E43E" w14:textId="4C27614D" w:rsidR="008D4A57" w:rsidRPr="006B6E93" w:rsidRDefault="0052421C" w:rsidP="00A75890">
            <w:pPr>
              <w:pStyle w:val="ListParagraph"/>
              <w:numPr>
                <w:ilvl w:val="1"/>
                <w:numId w:val="16"/>
              </w:numPr>
              <w:ind w:right="101"/>
              <w:contextualSpacing w:val="0"/>
              <w:rPr>
                <w:rFonts w:asciiTheme="minorHAnsi" w:hAnsiTheme="minorHAnsi" w:cstheme="minorHAnsi"/>
                <w:bCs/>
              </w:rPr>
            </w:pPr>
            <w:r w:rsidRPr="006B6E93">
              <w:rPr>
                <w:rFonts w:asciiTheme="minorHAnsi" w:hAnsiTheme="minorHAnsi" w:cstheme="minorHAnsi"/>
                <w:bCs/>
              </w:rPr>
              <w:t>Reso</w:t>
            </w:r>
            <w:r w:rsidR="008D4A57" w:rsidRPr="006B6E93">
              <w:rPr>
                <w:rFonts w:asciiTheme="minorHAnsi" w:hAnsiTheme="minorHAnsi" w:cstheme="minorHAnsi"/>
                <w:bCs/>
              </w:rPr>
              <w:t xml:space="preserve">urces required </w:t>
            </w:r>
            <w:r w:rsidR="003A4415" w:rsidRPr="006B6E93">
              <w:rPr>
                <w:rFonts w:asciiTheme="minorHAnsi" w:hAnsiTheme="minorHAnsi" w:cstheme="minorHAnsi"/>
                <w:bCs/>
              </w:rPr>
              <w:t>to implement the activity</w:t>
            </w:r>
            <w:r w:rsidR="00A20F88" w:rsidRPr="006B6E93">
              <w:rPr>
                <w:rFonts w:asciiTheme="minorHAnsi" w:hAnsiTheme="minorHAnsi" w:cstheme="minorHAnsi"/>
                <w:bCs/>
              </w:rPr>
              <w:t xml:space="preserve">, including where to </w:t>
            </w:r>
            <w:r w:rsidR="00072495" w:rsidRPr="006B6E93">
              <w:rPr>
                <w:rFonts w:asciiTheme="minorHAnsi" w:hAnsiTheme="minorHAnsi" w:cstheme="minorHAnsi"/>
                <w:bCs/>
              </w:rPr>
              <w:t>access or obtain</w:t>
            </w:r>
            <w:r w:rsidR="00A20F88" w:rsidRPr="006B6E93">
              <w:rPr>
                <w:rFonts w:asciiTheme="minorHAnsi" w:hAnsiTheme="minorHAnsi" w:cstheme="minorHAnsi"/>
                <w:bCs/>
              </w:rPr>
              <w:t xml:space="preserve"> each </w:t>
            </w:r>
            <w:proofErr w:type="gramStart"/>
            <w:r w:rsidR="00A20F88" w:rsidRPr="006B6E93">
              <w:rPr>
                <w:rFonts w:asciiTheme="minorHAnsi" w:hAnsiTheme="minorHAnsi" w:cstheme="minorHAnsi"/>
                <w:bCs/>
              </w:rPr>
              <w:t>resource</w:t>
            </w:r>
            <w:proofErr w:type="gramEnd"/>
            <w:r w:rsidR="003A4415" w:rsidRPr="006B6E93">
              <w:rPr>
                <w:rFonts w:asciiTheme="minorHAnsi" w:hAnsiTheme="minorHAnsi" w:cstheme="minorHAnsi"/>
                <w:bCs/>
              </w:rPr>
              <w:t xml:space="preserve"> </w:t>
            </w:r>
          </w:p>
          <w:p w14:paraId="77FF5556" w14:textId="446A41B7" w:rsidR="00812BDA" w:rsidRPr="006B6E93" w:rsidRDefault="0052421C" w:rsidP="00A75890">
            <w:pPr>
              <w:pStyle w:val="ListParagraph"/>
              <w:numPr>
                <w:ilvl w:val="1"/>
                <w:numId w:val="16"/>
              </w:numPr>
              <w:ind w:right="101"/>
              <w:contextualSpacing w:val="0"/>
              <w:rPr>
                <w:rFonts w:asciiTheme="minorHAnsi" w:hAnsiTheme="minorHAnsi" w:cstheme="minorHAnsi"/>
                <w:bCs/>
              </w:rPr>
            </w:pPr>
            <w:r w:rsidRPr="006B6E93">
              <w:rPr>
                <w:rFonts w:asciiTheme="minorHAnsi" w:hAnsiTheme="minorHAnsi" w:cstheme="minorHAnsi"/>
                <w:bCs/>
              </w:rPr>
              <w:t xml:space="preserve">Target </w:t>
            </w:r>
            <w:r w:rsidR="00126F34" w:rsidRPr="006B6E93">
              <w:rPr>
                <w:rFonts w:asciiTheme="minorHAnsi" w:hAnsiTheme="minorHAnsi" w:cstheme="minorHAnsi"/>
                <w:bCs/>
              </w:rPr>
              <w:t>timeframes for</w:t>
            </w:r>
            <w:r w:rsidR="009B52D0" w:rsidRPr="006B6E93">
              <w:rPr>
                <w:rFonts w:asciiTheme="minorHAnsi" w:hAnsiTheme="minorHAnsi" w:cstheme="minorHAnsi"/>
                <w:bCs/>
              </w:rPr>
              <w:t xml:space="preserve"> </w:t>
            </w:r>
            <w:r w:rsidR="007E4195" w:rsidRPr="006B6E93">
              <w:rPr>
                <w:rFonts w:asciiTheme="minorHAnsi" w:hAnsiTheme="minorHAnsi" w:cstheme="minorHAnsi"/>
                <w:bCs/>
              </w:rPr>
              <w:t>implementation</w:t>
            </w:r>
          </w:p>
          <w:p w14:paraId="7C11F334" w14:textId="28FA7D4D" w:rsidR="007E4195" w:rsidRPr="006B6E93" w:rsidRDefault="0052421C" w:rsidP="00A75890">
            <w:pPr>
              <w:pStyle w:val="ListParagraph"/>
              <w:numPr>
                <w:ilvl w:val="1"/>
                <w:numId w:val="16"/>
              </w:numPr>
              <w:ind w:right="101"/>
              <w:contextualSpacing w:val="0"/>
              <w:rPr>
                <w:rFonts w:asciiTheme="minorHAnsi" w:hAnsiTheme="minorHAnsi" w:cstheme="minorHAnsi"/>
                <w:bCs/>
              </w:rPr>
            </w:pPr>
            <w:r w:rsidRPr="006B6E93">
              <w:rPr>
                <w:rFonts w:asciiTheme="minorHAnsi" w:hAnsiTheme="minorHAnsi" w:cstheme="minorHAnsi"/>
                <w:bCs/>
              </w:rPr>
              <w:t xml:space="preserve">Target </w:t>
            </w:r>
            <w:r w:rsidR="007E4195" w:rsidRPr="006B6E93">
              <w:rPr>
                <w:rFonts w:asciiTheme="minorHAnsi" w:hAnsiTheme="minorHAnsi" w:cstheme="minorHAnsi"/>
                <w:bCs/>
              </w:rPr>
              <w:t xml:space="preserve">outcome </w:t>
            </w:r>
            <w:r w:rsidR="00812BDA" w:rsidRPr="006B6E93">
              <w:rPr>
                <w:rFonts w:asciiTheme="minorHAnsi" w:hAnsiTheme="minorHAnsi" w:cstheme="minorHAnsi"/>
                <w:bCs/>
              </w:rPr>
              <w:t>after implementation</w:t>
            </w:r>
          </w:p>
          <w:bookmarkEnd w:id="98"/>
          <w:p w14:paraId="4E30F389" w14:textId="2F8DFB97" w:rsidR="008D4A57" w:rsidRPr="006B6E93" w:rsidRDefault="00A16774" w:rsidP="00634B26">
            <w:pPr>
              <w:pStyle w:val="ListParagraph"/>
              <w:ind w:right="101"/>
              <w:contextualSpacing w:val="0"/>
              <w:rPr>
                <w:rFonts w:asciiTheme="minorHAnsi" w:hAnsiTheme="minorHAnsi" w:cstheme="minorHAnsi"/>
                <w:bCs/>
              </w:rPr>
            </w:pPr>
            <w:r w:rsidRPr="006B6E93">
              <w:rPr>
                <w:rFonts w:asciiTheme="minorHAnsi" w:hAnsiTheme="minorHAnsi" w:cstheme="minorHAnsi"/>
                <w:bCs/>
              </w:rPr>
              <w:t>Leave the ‘Status</w:t>
            </w:r>
            <w:r w:rsidR="00B406A0" w:rsidRPr="006B6E93">
              <w:rPr>
                <w:rFonts w:asciiTheme="minorHAnsi" w:hAnsiTheme="minorHAnsi" w:cstheme="minorHAnsi"/>
                <w:bCs/>
              </w:rPr>
              <w:t xml:space="preserve"> Update</w:t>
            </w:r>
            <w:r w:rsidRPr="006B6E93">
              <w:rPr>
                <w:rFonts w:asciiTheme="minorHAnsi" w:hAnsiTheme="minorHAnsi" w:cstheme="minorHAnsi"/>
                <w:bCs/>
              </w:rPr>
              <w:t>’ column</w:t>
            </w:r>
            <w:r w:rsidR="00237C3F" w:rsidRPr="006B6E93">
              <w:rPr>
                <w:rFonts w:asciiTheme="minorHAnsi" w:hAnsiTheme="minorHAnsi" w:cstheme="minorHAnsi"/>
                <w:bCs/>
              </w:rPr>
              <w:t xml:space="preserve"> and the ‘Areas of Improvement’ section blank.</w:t>
            </w:r>
            <w:r w:rsidRPr="006B6E93">
              <w:rPr>
                <w:rFonts w:asciiTheme="minorHAnsi" w:hAnsiTheme="minorHAnsi" w:cstheme="minorHAnsi"/>
                <w:bCs/>
              </w:rPr>
              <w:t xml:space="preserve"> Th</w:t>
            </w:r>
            <w:r w:rsidR="00237C3F" w:rsidRPr="006B6E93">
              <w:rPr>
                <w:rFonts w:asciiTheme="minorHAnsi" w:hAnsiTheme="minorHAnsi" w:cstheme="minorHAnsi"/>
                <w:bCs/>
              </w:rPr>
              <w:t>ese</w:t>
            </w:r>
            <w:r w:rsidRPr="006B6E93">
              <w:rPr>
                <w:rFonts w:asciiTheme="minorHAnsi" w:hAnsiTheme="minorHAnsi" w:cstheme="minorHAnsi"/>
                <w:bCs/>
              </w:rPr>
              <w:t xml:space="preserve"> will be </w:t>
            </w:r>
            <w:r w:rsidR="008920CD" w:rsidRPr="006B6E93">
              <w:rPr>
                <w:rFonts w:asciiTheme="minorHAnsi" w:hAnsiTheme="minorHAnsi" w:cstheme="minorHAnsi"/>
                <w:bCs/>
              </w:rPr>
              <w:t xml:space="preserve">accomplished </w:t>
            </w:r>
            <w:r w:rsidRPr="006B6E93">
              <w:rPr>
                <w:rFonts w:asciiTheme="minorHAnsi" w:hAnsiTheme="minorHAnsi" w:cstheme="minorHAnsi"/>
                <w:bCs/>
              </w:rPr>
              <w:t>during the implementation</w:t>
            </w:r>
            <w:r w:rsidR="003A4415" w:rsidRPr="006B6E93">
              <w:rPr>
                <w:rFonts w:asciiTheme="minorHAnsi" w:hAnsiTheme="minorHAnsi" w:cstheme="minorHAnsi"/>
                <w:bCs/>
              </w:rPr>
              <w:t xml:space="preserve"> of the activity</w:t>
            </w:r>
            <w:r w:rsidRPr="006B6E93">
              <w:rPr>
                <w:rFonts w:asciiTheme="minorHAnsi" w:hAnsiTheme="minorHAnsi" w:cstheme="minorHAnsi"/>
                <w:bCs/>
              </w:rPr>
              <w:t>.</w:t>
            </w:r>
          </w:p>
          <w:p w14:paraId="29A5BC52" w14:textId="60F9A7D8" w:rsidR="00007DF3" w:rsidRPr="006B6E93" w:rsidRDefault="00007DF3" w:rsidP="00A75890">
            <w:pPr>
              <w:pStyle w:val="ListParagraph"/>
              <w:numPr>
                <w:ilvl w:val="0"/>
                <w:numId w:val="13"/>
              </w:numPr>
              <w:ind w:right="101"/>
              <w:contextualSpacing w:val="0"/>
              <w:rPr>
                <w:rFonts w:asciiTheme="minorHAnsi" w:hAnsiTheme="minorHAnsi" w:cstheme="minorHAnsi"/>
                <w:bCs/>
              </w:rPr>
            </w:pPr>
            <w:r w:rsidRPr="006B6E93">
              <w:rPr>
                <w:rFonts w:asciiTheme="minorHAnsi" w:hAnsiTheme="minorHAnsi" w:cstheme="minorHAnsi"/>
                <w:bCs/>
              </w:rPr>
              <w:t xml:space="preserve">Confirm participation of </w:t>
            </w:r>
            <w:r w:rsidR="003A4415" w:rsidRPr="006B6E93">
              <w:rPr>
                <w:rFonts w:asciiTheme="minorHAnsi" w:hAnsiTheme="minorHAnsi" w:cstheme="minorHAnsi"/>
                <w:bCs/>
              </w:rPr>
              <w:t xml:space="preserve">the </w:t>
            </w:r>
            <w:r w:rsidRPr="006B6E93">
              <w:rPr>
                <w:rFonts w:asciiTheme="minorHAnsi" w:hAnsiTheme="minorHAnsi" w:cstheme="minorHAnsi"/>
                <w:bCs/>
              </w:rPr>
              <w:t>key personnel involved in the implementation of these action items, for the purpose of this assessment.</w:t>
            </w:r>
            <w:r w:rsidR="00874504" w:rsidRPr="006B6E93">
              <w:rPr>
                <w:rFonts w:asciiTheme="minorHAnsi" w:hAnsiTheme="minorHAnsi" w:cstheme="minorHAnsi"/>
                <w:bCs/>
              </w:rPr>
              <w:t xml:space="preserve"> </w:t>
            </w:r>
          </w:p>
          <w:p w14:paraId="7A6304F8" w14:textId="5CF86D1A" w:rsidR="00AA0AC1" w:rsidRPr="006B6E93" w:rsidRDefault="00AA0AC1" w:rsidP="00AA0AC1">
            <w:pPr>
              <w:ind w:right="101"/>
              <w:rPr>
                <w:rFonts w:asciiTheme="minorHAnsi" w:hAnsiTheme="minorHAnsi"/>
                <w:bCs/>
              </w:rPr>
            </w:pPr>
            <w:r w:rsidRPr="006B6E93">
              <w:rPr>
                <w:rFonts w:asciiTheme="minorHAnsi" w:hAnsiTheme="minorHAnsi"/>
                <w:bCs/>
              </w:rPr>
              <w:t>Review</w:t>
            </w:r>
            <w:r w:rsidRPr="006B6E93">
              <w:rPr>
                <w:rFonts w:asciiTheme="minorHAnsi" w:hAnsiTheme="minorHAnsi"/>
                <w:b/>
              </w:rPr>
              <w:t xml:space="preserve"> Workplace Project Task 4 – Assessor’s Checklist</w:t>
            </w:r>
            <w:r w:rsidRPr="006B6E93">
              <w:rPr>
                <w:rFonts w:asciiTheme="minorHAnsi" w:hAnsiTheme="minorHAnsi"/>
                <w:bCs/>
              </w:rPr>
              <w:t xml:space="preserve"> before starting this task. This form outlines the following:</w:t>
            </w:r>
          </w:p>
          <w:p w14:paraId="43C2A052" w14:textId="77777777" w:rsidR="00AA0AC1" w:rsidRPr="006B6E93" w:rsidRDefault="00AA0AC1" w:rsidP="00A75890">
            <w:pPr>
              <w:numPr>
                <w:ilvl w:val="0"/>
                <w:numId w:val="14"/>
              </w:numPr>
              <w:ind w:right="101"/>
              <w:rPr>
                <w:rFonts w:asciiTheme="minorHAnsi" w:hAnsiTheme="minorHAnsi"/>
                <w:bCs/>
              </w:rPr>
            </w:pPr>
            <w:r w:rsidRPr="006B6E93">
              <w:rPr>
                <w:rFonts w:asciiTheme="minorHAnsi" w:hAnsiTheme="minorHAnsi"/>
                <w:bCs/>
              </w:rPr>
              <w:t xml:space="preserve">Resources you are required to access to complete the task.  </w:t>
            </w:r>
          </w:p>
          <w:p w14:paraId="1C8D37F1" w14:textId="77777777" w:rsidR="00AA0AC1" w:rsidRPr="006B6E93" w:rsidRDefault="00AA0AC1" w:rsidP="00A75890">
            <w:pPr>
              <w:numPr>
                <w:ilvl w:val="0"/>
                <w:numId w:val="14"/>
              </w:numPr>
              <w:ind w:right="101"/>
              <w:rPr>
                <w:rFonts w:asciiTheme="minorHAnsi" w:hAnsiTheme="minorHAnsi"/>
                <w:bCs/>
              </w:rPr>
            </w:pPr>
            <w:r w:rsidRPr="006B6E93">
              <w:rPr>
                <w:rFonts w:asciiTheme="minorHAnsi" w:hAnsiTheme="minorHAnsi"/>
                <w:bCs/>
              </w:rPr>
              <w:t xml:space="preserve">All criteria your submission must address to satisfactorily complete this task. </w:t>
            </w:r>
          </w:p>
          <w:p w14:paraId="70A7DD55" w14:textId="77777777" w:rsidR="00AA0AC1" w:rsidRPr="006B6E93" w:rsidRDefault="00AA0AC1" w:rsidP="00AA0AC1">
            <w:pPr>
              <w:ind w:right="101"/>
              <w:rPr>
                <w:rFonts w:asciiTheme="minorHAnsi" w:hAnsiTheme="minorHAnsi"/>
                <w:bCs/>
              </w:rPr>
            </w:pPr>
            <w:r w:rsidRPr="006B6E93">
              <w:rPr>
                <w:rFonts w:asciiTheme="minorHAnsi" w:hAnsiTheme="minorHAnsi"/>
                <w:bCs/>
              </w:rPr>
              <w:t>You assessor will discuss these resources with you, and the criteria outlined in this form prior to this assessment.</w:t>
            </w:r>
          </w:p>
          <w:p w14:paraId="72E2FC56" w14:textId="2142009D" w:rsidR="00AA0AC1" w:rsidRPr="006B6E93" w:rsidRDefault="00AA0AC1" w:rsidP="00AA0AC1">
            <w:pPr>
              <w:ind w:right="101"/>
              <w:rPr>
                <w:rFonts w:asciiTheme="minorHAnsi" w:hAnsiTheme="minorHAnsi"/>
                <w:bCs/>
              </w:rPr>
            </w:pPr>
            <w:r w:rsidRPr="006B6E93">
              <w:rPr>
                <w:rFonts w:asciiTheme="minorHAnsi" w:hAnsiTheme="minorHAnsi"/>
                <w:bCs/>
              </w:rPr>
              <w:t>Review the template you will use to complete this task. If you are using a template from your workplace/organisation, discuss with your assessor to ensure that the template covers all requirements that apply to this task. Otherwise, use the</w:t>
            </w:r>
            <w:r w:rsidR="00E01A05" w:rsidRPr="006B6E93">
              <w:rPr>
                <w:rFonts w:asciiTheme="minorHAnsi" w:hAnsiTheme="minorHAnsi"/>
                <w:bCs/>
              </w:rPr>
              <w:t xml:space="preserve"> generic</w:t>
            </w:r>
            <w:r w:rsidRPr="006B6E93">
              <w:rPr>
                <w:rFonts w:asciiTheme="minorHAnsi" w:hAnsiTheme="minorHAnsi"/>
                <w:bCs/>
              </w:rPr>
              <w:t xml:space="preserve"> </w:t>
            </w:r>
            <w:r w:rsidRPr="006B6E93">
              <w:rPr>
                <w:rFonts w:asciiTheme="minorHAnsi" w:hAnsiTheme="minorHAnsi" w:cstheme="minorHAnsi"/>
                <w:b/>
              </w:rPr>
              <w:t>Sustainability Policy Implementation Plan t</w:t>
            </w:r>
            <w:r w:rsidRPr="006B6E93">
              <w:rPr>
                <w:rFonts w:asciiTheme="minorHAnsi" w:hAnsiTheme="minorHAnsi" w:cstheme="minorHAnsi"/>
                <w:bCs/>
              </w:rPr>
              <w:t xml:space="preserve">emplate </w:t>
            </w:r>
            <w:r w:rsidRPr="006B6E93">
              <w:rPr>
                <w:rFonts w:asciiTheme="minorHAnsi" w:hAnsiTheme="minorHAnsi"/>
                <w:bCs/>
              </w:rPr>
              <w:t>provided at the Bounce Fitness site.</w:t>
            </w:r>
          </w:p>
          <w:p w14:paraId="7E8FE33D" w14:textId="75F2A39A" w:rsidR="00D41FAA" w:rsidRPr="006B6E93" w:rsidRDefault="00AA0AC1" w:rsidP="00634B26">
            <w:pPr>
              <w:pStyle w:val="ListParagraph"/>
              <w:ind w:left="0" w:right="101"/>
              <w:contextualSpacing w:val="0"/>
              <w:rPr>
                <w:rFonts w:asciiTheme="minorHAnsi" w:hAnsiTheme="minorHAnsi" w:cstheme="minorHAnsi"/>
                <w:bCs/>
              </w:rPr>
            </w:pPr>
            <w:r w:rsidRPr="006B6E93">
              <w:rPr>
                <w:rFonts w:asciiTheme="minorHAnsi" w:hAnsiTheme="minorHAnsi"/>
                <w:bCs/>
              </w:rPr>
              <w:t xml:space="preserve">Submit the </w:t>
            </w:r>
            <w:r w:rsidR="00CB52D5" w:rsidRPr="006B6E93">
              <w:rPr>
                <w:rFonts w:asciiTheme="minorHAnsi" w:hAnsiTheme="minorHAnsi"/>
                <w:bCs/>
              </w:rPr>
              <w:t xml:space="preserve">partially </w:t>
            </w:r>
            <w:r w:rsidRPr="006B6E93">
              <w:rPr>
                <w:rFonts w:asciiTheme="minorHAnsi" w:hAnsiTheme="minorHAnsi"/>
                <w:bCs/>
              </w:rPr>
              <w:t>completed sustainability policy implementation plan to your assessor.</w:t>
            </w:r>
          </w:p>
        </w:tc>
      </w:tr>
    </w:tbl>
    <w:p w14:paraId="4C384B78" w14:textId="77777777" w:rsidR="006359A5" w:rsidRPr="00EE41BC" w:rsidRDefault="007333B3">
      <w:r w:rsidRPr="00EE41BC">
        <w:br w:type="page"/>
      </w:r>
    </w:p>
    <w:p w14:paraId="63C629A5" w14:textId="597C7403" w:rsidR="00072495" w:rsidRPr="00EE41BC" w:rsidRDefault="00072495" w:rsidP="0081142E">
      <w:pPr>
        <w:outlineLvl w:val="3"/>
        <w:rPr>
          <w:b/>
          <w:bCs/>
          <w:sz w:val="28"/>
          <w:szCs w:val="28"/>
        </w:rPr>
      </w:pPr>
      <w:bookmarkStart w:id="99" w:name="_Toc65137813"/>
      <w:r w:rsidRPr="00EE41BC">
        <w:rPr>
          <w:b/>
          <w:bCs/>
          <w:sz w:val="28"/>
          <w:szCs w:val="28"/>
        </w:rPr>
        <w:lastRenderedPageBreak/>
        <w:t>Task 5: Resource Acquisition Log</w:t>
      </w:r>
      <w:bookmarkEnd w:id="99"/>
      <w:r w:rsidRPr="00EE41BC">
        <w:rPr>
          <w:b/>
          <w:bCs/>
          <w:sz w:val="28"/>
          <w:szCs w:val="28"/>
        </w:rPr>
        <w:t xml:space="preserve"> </w:t>
      </w:r>
    </w:p>
    <w:p w14:paraId="44388033" w14:textId="77777777" w:rsidR="00072495" w:rsidRPr="00EE41BC" w:rsidRDefault="00072495" w:rsidP="00072495">
      <w:pPr>
        <w:ind w:right="101"/>
        <w:rPr>
          <w:b/>
          <w:sz w:val="20"/>
          <w:szCs w:val="20"/>
          <w:highlight w:val="lightGr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72495" w:rsidRPr="00EE41BC" w14:paraId="41C9FD15" w14:textId="77777777" w:rsidTr="003F4D48">
        <w:trPr>
          <w:trHeight w:val="558"/>
        </w:trPr>
        <w:tc>
          <w:tcPr>
            <w:tcW w:w="5000" w:type="pct"/>
            <w:shd w:val="clear" w:color="auto" w:fill="92D050"/>
            <w:vAlign w:val="center"/>
          </w:tcPr>
          <w:p w14:paraId="469AF586" w14:textId="77777777" w:rsidR="00072495" w:rsidRPr="00EE41BC" w:rsidRDefault="00072495" w:rsidP="00543C76">
            <w:pPr>
              <w:ind w:left="576" w:right="101"/>
              <w:rPr>
                <w:b/>
                <w:highlight w:val="cyan"/>
              </w:rPr>
            </w:pPr>
            <w:r w:rsidRPr="00EE41BC">
              <w:rPr>
                <w:noProof/>
              </w:rPr>
              <w:drawing>
                <wp:anchor distT="0" distB="0" distL="114300" distR="114300" simplePos="0" relativeHeight="251658248" behindDoc="0" locked="0" layoutInCell="1" allowOverlap="0" wp14:anchorId="77D63350" wp14:editId="6F7B8011">
                  <wp:simplePos x="0" y="0"/>
                  <wp:positionH relativeFrom="column">
                    <wp:posOffset>-374650</wp:posOffset>
                  </wp:positionH>
                  <wp:positionV relativeFrom="paragraph">
                    <wp:posOffset>-257810</wp:posOffset>
                  </wp:positionV>
                  <wp:extent cx="636270" cy="6400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072495" w:rsidRPr="00EE41BC" w14:paraId="45318C22" w14:textId="77777777" w:rsidTr="003F4D48">
        <w:trPr>
          <w:trHeight w:val="7395"/>
        </w:trPr>
        <w:tc>
          <w:tcPr>
            <w:tcW w:w="5000" w:type="pct"/>
            <w:shd w:val="clear" w:color="auto" w:fill="92D050"/>
          </w:tcPr>
          <w:p w14:paraId="7BD3EC1C" w14:textId="6511032A" w:rsidR="00642C1F" w:rsidRPr="00EE41BC" w:rsidRDefault="00072495" w:rsidP="00642C1F">
            <w:pPr>
              <w:pStyle w:val="ListParagraph"/>
              <w:ind w:left="0" w:right="101"/>
              <w:contextualSpacing w:val="0"/>
              <w:rPr>
                <w:rFonts w:asciiTheme="minorHAnsi" w:hAnsiTheme="minorHAnsi" w:cstheme="minorHAnsi"/>
                <w:bCs/>
              </w:rPr>
            </w:pPr>
            <w:r w:rsidRPr="00EE41BC">
              <w:rPr>
                <w:rFonts w:asciiTheme="minorHAnsi" w:hAnsiTheme="minorHAnsi" w:cstheme="minorHAnsi"/>
                <w:bCs/>
              </w:rPr>
              <w:t xml:space="preserve">This task will require you </w:t>
            </w:r>
            <w:bookmarkStart w:id="100" w:name="_Hlk48200421"/>
            <w:r w:rsidRPr="00EE41BC">
              <w:rPr>
                <w:rFonts w:asciiTheme="minorHAnsi" w:hAnsiTheme="minorHAnsi" w:cstheme="minorHAnsi"/>
                <w:bCs/>
              </w:rPr>
              <w:t>to prepare a resource acquisition log that you will use to obtain or access all resources you will use to implement the sustainability policy in your workplace/organisation.</w:t>
            </w:r>
          </w:p>
          <w:p w14:paraId="0329F99B" w14:textId="19F21664" w:rsidR="00904437" w:rsidRPr="00EE41BC" w:rsidRDefault="00904437" w:rsidP="00543C76">
            <w:pPr>
              <w:ind w:right="101"/>
              <w:rPr>
                <w:rFonts w:asciiTheme="minorHAnsi" w:hAnsiTheme="minorHAnsi" w:cstheme="minorHAnsi"/>
                <w:bCs/>
              </w:rPr>
            </w:pPr>
            <w:r w:rsidRPr="00EE41BC">
              <w:rPr>
                <w:rFonts w:asciiTheme="minorHAnsi" w:hAnsiTheme="minorHAnsi" w:cstheme="minorHAnsi"/>
                <w:bCs/>
              </w:rPr>
              <w:t xml:space="preserve">This task can be completed </w:t>
            </w:r>
            <w:r w:rsidR="00CF326D" w:rsidRPr="00EE41BC">
              <w:rPr>
                <w:rFonts w:asciiTheme="minorHAnsi" w:hAnsiTheme="minorHAnsi" w:cstheme="minorHAnsi"/>
                <w:bCs/>
              </w:rPr>
              <w:t xml:space="preserve">before </w:t>
            </w:r>
            <w:r w:rsidRPr="00EE41BC">
              <w:rPr>
                <w:rFonts w:asciiTheme="minorHAnsi" w:hAnsiTheme="minorHAnsi" w:cstheme="minorHAnsi"/>
                <w:bCs/>
              </w:rPr>
              <w:t xml:space="preserve">or during the policy implementation </w:t>
            </w:r>
            <w:r w:rsidRPr="00EE41BC">
              <w:rPr>
                <w:rFonts w:asciiTheme="minorHAnsi" w:hAnsiTheme="minorHAnsi" w:cstheme="minorHAnsi"/>
                <w:bCs/>
                <w:i/>
                <w:iCs/>
              </w:rPr>
              <w:t>in Workplace Project Task 7</w:t>
            </w:r>
            <w:r w:rsidRPr="00EE41BC">
              <w:rPr>
                <w:rFonts w:asciiTheme="minorHAnsi" w:hAnsiTheme="minorHAnsi" w:cstheme="minorHAnsi"/>
                <w:bCs/>
              </w:rPr>
              <w:t>.</w:t>
            </w:r>
            <w:bookmarkEnd w:id="100"/>
          </w:p>
          <w:p w14:paraId="583AAB82" w14:textId="1C9144A5" w:rsidR="00072495" w:rsidRPr="00EE41BC" w:rsidRDefault="00072495" w:rsidP="00543C76">
            <w:pPr>
              <w:ind w:right="101"/>
              <w:rPr>
                <w:rFonts w:asciiTheme="minorHAnsi" w:hAnsiTheme="minorHAnsi" w:cstheme="minorHAnsi"/>
                <w:bCs/>
              </w:rPr>
            </w:pPr>
            <w:r w:rsidRPr="00EE41BC">
              <w:rPr>
                <w:rFonts w:asciiTheme="minorHAnsi" w:hAnsiTheme="minorHAnsi" w:cstheme="minorHAnsi"/>
                <w:bCs/>
              </w:rPr>
              <w:t xml:space="preserve">Use your workplace/organisation’s template to complete this </w:t>
            </w:r>
            <w:proofErr w:type="gramStart"/>
            <w:r w:rsidRPr="00EE41BC">
              <w:rPr>
                <w:rFonts w:asciiTheme="minorHAnsi" w:hAnsiTheme="minorHAnsi" w:cstheme="minorHAnsi"/>
                <w:bCs/>
              </w:rPr>
              <w:t>task, or</w:t>
            </w:r>
            <w:proofErr w:type="gramEnd"/>
            <w:r w:rsidRPr="00EE41BC">
              <w:rPr>
                <w:rFonts w:asciiTheme="minorHAnsi" w:hAnsiTheme="minorHAnsi" w:cstheme="minorHAnsi"/>
                <w:bCs/>
              </w:rPr>
              <w:t xml:space="preserve"> use the </w:t>
            </w:r>
            <w:bookmarkStart w:id="101" w:name="_Hlk48200473"/>
            <w:r w:rsidR="00172B08" w:rsidRPr="00EE41BC">
              <w:rPr>
                <w:rFonts w:asciiTheme="minorHAnsi" w:hAnsiTheme="minorHAnsi" w:cstheme="minorHAnsi"/>
                <w:b/>
              </w:rPr>
              <w:t xml:space="preserve">Resource Acquisition Log </w:t>
            </w:r>
            <w:bookmarkEnd w:id="101"/>
            <w:r w:rsidRPr="00EE41BC">
              <w:rPr>
                <w:rFonts w:asciiTheme="minorHAnsi" w:hAnsiTheme="minorHAnsi" w:cstheme="minorHAnsi"/>
                <w:bCs/>
              </w:rPr>
              <w:t xml:space="preserve">provided at the Bounce Fitness site. </w:t>
            </w:r>
          </w:p>
          <w:p w14:paraId="5DD2860C" w14:textId="77777777" w:rsidR="00072495" w:rsidRPr="00EE41BC" w:rsidRDefault="00072495" w:rsidP="00543C76">
            <w:pPr>
              <w:ind w:right="101"/>
              <w:rPr>
                <w:rFonts w:asciiTheme="minorHAnsi" w:hAnsiTheme="minorHAnsi" w:cstheme="minorHAnsi"/>
                <w:bCs/>
              </w:rPr>
            </w:pPr>
            <w:r w:rsidRPr="00EE41BC">
              <w:rPr>
                <w:rFonts w:asciiTheme="minorHAnsi" w:hAnsiTheme="minorHAnsi" w:cstheme="minorHAnsi"/>
                <w:bCs/>
              </w:rPr>
              <w:t>To complete this task, you must:</w:t>
            </w:r>
          </w:p>
          <w:p w14:paraId="720FF16D" w14:textId="7BC1915E" w:rsidR="00172B08" w:rsidRPr="00EE41BC" w:rsidRDefault="00172B08" w:rsidP="00A75890">
            <w:pPr>
              <w:pStyle w:val="ListParagraph"/>
              <w:numPr>
                <w:ilvl w:val="0"/>
                <w:numId w:val="13"/>
              </w:numPr>
              <w:ind w:right="101"/>
              <w:contextualSpacing w:val="0"/>
              <w:rPr>
                <w:rFonts w:asciiTheme="minorHAnsi" w:hAnsiTheme="minorHAnsi" w:cstheme="minorHAnsi"/>
                <w:bCs/>
              </w:rPr>
            </w:pPr>
            <w:bookmarkStart w:id="102" w:name="_Hlk48200517"/>
            <w:r w:rsidRPr="00EE41BC">
              <w:rPr>
                <w:rFonts w:asciiTheme="minorHAnsi" w:hAnsiTheme="minorHAnsi" w:cstheme="minorHAnsi"/>
                <w:bCs/>
              </w:rPr>
              <w:t xml:space="preserve">Outline all resources required to implement the activity from the sustainability </w:t>
            </w:r>
            <w:proofErr w:type="gramStart"/>
            <w:r w:rsidRPr="00EE41BC">
              <w:rPr>
                <w:rFonts w:asciiTheme="minorHAnsi" w:hAnsiTheme="minorHAnsi" w:cstheme="minorHAnsi"/>
                <w:bCs/>
              </w:rPr>
              <w:t>policy</w:t>
            </w:r>
            <w:bookmarkEnd w:id="102"/>
            <w:proofErr w:type="gramEnd"/>
          </w:p>
          <w:p w14:paraId="4BF2AAD9" w14:textId="2BA3FC8A" w:rsidR="00172B08" w:rsidRPr="00EE41BC" w:rsidRDefault="00172B08" w:rsidP="00172B08">
            <w:pPr>
              <w:pStyle w:val="ListParagraph"/>
              <w:ind w:right="101"/>
              <w:contextualSpacing w:val="0"/>
              <w:rPr>
                <w:rFonts w:asciiTheme="minorHAnsi" w:hAnsiTheme="minorHAnsi" w:cstheme="minorHAnsi"/>
                <w:bCs/>
              </w:rPr>
            </w:pPr>
            <w:r w:rsidRPr="00EE41BC">
              <w:rPr>
                <w:rFonts w:asciiTheme="minorHAnsi" w:hAnsiTheme="minorHAnsi" w:cstheme="minorHAnsi"/>
                <w:bCs/>
                <w:i/>
                <w:iCs/>
                <w:color w:val="1F497D" w:themeColor="text2"/>
              </w:rPr>
              <w:t xml:space="preserve">Refer to the </w:t>
            </w:r>
            <w:bookmarkStart w:id="103" w:name="_Hlk48200540"/>
            <w:r w:rsidRPr="00EE41BC">
              <w:rPr>
                <w:rFonts w:asciiTheme="minorHAnsi" w:hAnsiTheme="minorHAnsi" w:cstheme="minorHAnsi"/>
                <w:bCs/>
                <w:i/>
                <w:iCs/>
                <w:color w:val="1F497D" w:themeColor="text2"/>
              </w:rPr>
              <w:t>Sustainability Policy Implementation Plan from Workplace Project Task 4.</w:t>
            </w:r>
            <w:bookmarkEnd w:id="103"/>
          </w:p>
          <w:p w14:paraId="75E0C166" w14:textId="595B245A" w:rsidR="00B707E7" w:rsidRPr="00EE41BC" w:rsidRDefault="00B707E7" w:rsidP="00A75890">
            <w:pPr>
              <w:pStyle w:val="ListParagraph"/>
              <w:numPr>
                <w:ilvl w:val="0"/>
                <w:numId w:val="13"/>
              </w:numPr>
              <w:ind w:right="101"/>
              <w:contextualSpacing w:val="0"/>
              <w:rPr>
                <w:rFonts w:asciiTheme="minorHAnsi" w:hAnsiTheme="minorHAnsi" w:cstheme="minorHAnsi"/>
                <w:bCs/>
              </w:rPr>
            </w:pPr>
            <w:r w:rsidRPr="00EE41BC">
              <w:rPr>
                <w:rFonts w:asciiTheme="minorHAnsi" w:hAnsiTheme="minorHAnsi" w:cstheme="minorHAnsi"/>
                <w:bCs/>
              </w:rPr>
              <w:t>Obtain/access each resource required</w:t>
            </w:r>
            <w:r w:rsidR="00824198" w:rsidRPr="00EE41BC">
              <w:rPr>
                <w:rFonts w:asciiTheme="minorHAnsi" w:hAnsiTheme="minorHAnsi" w:cstheme="minorHAnsi"/>
                <w:bCs/>
              </w:rPr>
              <w:t xml:space="preserve">. In the </w:t>
            </w:r>
            <w:r w:rsidR="0041091D" w:rsidRPr="00EE41BC">
              <w:rPr>
                <w:rFonts w:asciiTheme="minorHAnsi" w:hAnsiTheme="minorHAnsi" w:cstheme="minorHAnsi"/>
                <w:bCs/>
              </w:rPr>
              <w:t>r</w:t>
            </w:r>
            <w:r w:rsidR="00294685" w:rsidRPr="00EE41BC">
              <w:rPr>
                <w:rFonts w:asciiTheme="minorHAnsi" w:hAnsiTheme="minorHAnsi" w:cstheme="minorHAnsi"/>
                <w:bCs/>
              </w:rPr>
              <w:t xml:space="preserve">esource </w:t>
            </w:r>
            <w:r w:rsidR="0041091D" w:rsidRPr="00EE41BC">
              <w:rPr>
                <w:rFonts w:asciiTheme="minorHAnsi" w:hAnsiTheme="minorHAnsi" w:cstheme="minorHAnsi"/>
                <w:bCs/>
              </w:rPr>
              <w:t>a</w:t>
            </w:r>
            <w:r w:rsidR="00294685" w:rsidRPr="00EE41BC">
              <w:rPr>
                <w:rFonts w:asciiTheme="minorHAnsi" w:hAnsiTheme="minorHAnsi" w:cstheme="minorHAnsi"/>
                <w:bCs/>
              </w:rPr>
              <w:t xml:space="preserve">cquisition </w:t>
            </w:r>
            <w:r w:rsidR="0041091D" w:rsidRPr="00EE41BC">
              <w:rPr>
                <w:rFonts w:asciiTheme="minorHAnsi" w:hAnsiTheme="minorHAnsi" w:cstheme="minorHAnsi"/>
                <w:bCs/>
              </w:rPr>
              <w:t>l</w:t>
            </w:r>
            <w:r w:rsidR="00294685" w:rsidRPr="00EE41BC">
              <w:rPr>
                <w:rFonts w:asciiTheme="minorHAnsi" w:hAnsiTheme="minorHAnsi" w:cstheme="minorHAnsi"/>
                <w:bCs/>
              </w:rPr>
              <w:t>og, describe how you obtained/accessed each resource. Specify the date when each resource was obtained/acquired.</w:t>
            </w:r>
          </w:p>
          <w:p w14:paraId="342BFB66" w14:textId="433EE778" w:rsidR="00294685" w:rsidRPr="00EE41BC" w:rsidRDefault="00294685" w:rsidP="00A75890">
            <w:pPr>
              <w:pStyle w:val="ListParagraph"/>
              <w:numPr>
                <w:ilvl w:val="0"/>
                <w:numId w:val="13"/>
              </w:numPr>
              <w:ind w:right="101"/>
              <w:contextualSpacing w:val="0"/>
              <w:rPr>
                <w:rFonts w:asciiTheme="minorHAnsi" w:hAnsiTheme="minorHAnsi" w:cstheme="minorHAnsi"/>
                <w:bCs/>
              </w:rPr>
            </w:pPr>
            <w:r w:rsidRPr="00EE41BC">
              <w:rPr>
                <w:rFonts w:asciiTheme="minorHAnsi" w:hAnsiTheme="minorHAnsi" w:cstheme="minorHAnsi"/>
                <w:bCs/>
              </w:rPr>
              <w:t xml:space="preserve">Prepare supplementary evidence to demonstrate </w:t>
            </w:r>
            <w:r w:rsidR="00020FFD" w:rsidRPr="00EE41BC">
              <w:rPr>
                <w:rFonts w:asciiTheme="minorHAnsi" w:hAnsiTheme="minorHAnsi" w:cstheme="minorHAnsi"/>
                <w:bCs/>
              </w:rPr>
              <w:t xml:space="preserve">how and </w:t>
            </w:r>
            <w:r w:rsidRPr="00EE41BC">
              <w:rPr>
                <w:rFonts w:asciiTheme="minorHAnsi" w:hAnsiTheme="minorHAnsi" w:cstheme="minorHAnsi"/>
                <w:bCs/>
              </w:rPr>
              <w:t>when you obtained/accessed each resource.</w:t>
            </w:r>
          </w:p>
          <w:p w14:paraId="23A90F2E" w14:textId="52DEA5EB" w:rsidR="00294685" w:rsidRPr="00EE41BC" w:rsidRDefault="00294685" w:rsidP="00294685">
            <w:pPr>
              <w:pStyle w:val="ListParagraph"/>
              <w:ind w:right="101"/>
              <w:contextualSpacing w:val="0"/>
              <w:rPr>
                <w:rFonts w:asciiTheme="minorHAnsi" w:hAnsiTheme="minorHAnsi" w:cstheme="minorHAnsi"/>
                <w:bCs/>
              </w:rPr>
            </w:pPr>
            <w:r w:rsidRPr="00EE41BC">
              <w:rPr>
                <w:rFonts w:asciiTheme="minorHAnsi" w:hAnsiTheme="minorHAnsi" w:cstheme="minorHAnsi"/>
                <w:bCs/>
                <w:i/>
                <w:iCs/>
                <w:color w:val="1F497D" w:themeColor="text2"/>
              </w:rPr>
              <w:t xml:space="preserve">For example, if </w:t>
            </w:r>
            <w:r w:rsidR="00950104" w:rsidRPr="00EE41BC">
              <w:rPr>
                <w:rFonts w:asciiTheme="minorHAnsi" w:hAnsiTheme="minorHAnsi" w:cstheme="minorHAnsi"/>
                <w:bCs/>
                <w:i/>
                <w:iCs/>
                <w:color w:val="1F497D" w:themeColor="text2"/>
              </w:rPr>
              <w:t>your</w:t>
            </w:r>
            <w:r w:rsidR="00867F06" w:rsidRPr="00EE41BC">
              <w:rPr>
                <w:rFonts w:asciiTheme="minorHAnsi" w:hAnsiTheme="minorHAnsi" w:cstheme="minorHAnsi"/>
                <w:bCs/>
                <w:i/>
                <w:iCs/>
                <w:color w:val="1F497D" w:themeColor="text2"/>
              </w:rPr>
              <w:t xml:space="preserve"> </w:t>
            </w:r>
            <w:r w:rsidR="00950104" w:rsidRPr="00EE41BC">
              <w:rPr>
                <w:rFonts w:asciiTheme="minorHAnsi" w:hAnsiTheme="minorHAnsi" w:cstheme="minorHAnsi"/>
                <w:bCs/>
                <w:i/>
                <w:iCs/>
                <w:color w:val="1F497D" w:themeColor="text2"/>
              </w:rPr>
              <w:t>workplace/</w:t>
            </w:r>
            <w:r w:rsidR="00867F06" w:rsidRPr="00EE41BC">
              <w:rPr>
                <w:rFonts w:asciiTheme="minorHAnsi" w:hAnsiTheme="minorHAnsi" w:cstheme="minorHAnsi"/>
                <w:bCs/>
                <w:i/>
                <w:iCs/>
                <w:color w:val="1F497D" w:themeColor="text2"/>
              </w:rPr>
              <w:t>organisation</w:t>
            </w:r>
            <w:r w:rsidR="006F025E" w:rsidRPr="00EE41BC">
              <w:rPr>
                <w:rFonts w:asciiTheme="minorHAnsi" w:hAnsiTheme="minorHAnsi" w:cstheme="minorHAnsi"/>
                <w:bCs/>
                <w:i/>
                <w:iCs/>
                <w:color w:val="1F497D" w:themeColor="text2"/>
              </w:rPr>
              <w:t xml:space="preserve"> </w:t>
            </w:r>
            <w:r w:rsidR="00CD67E4" w:rsidRPr="00EE41BC">
              <w:rPr>
                <w:rFonts w:asciiTheme="minorHAnsi" w:hAnsiTheme="minorHAnsi" w:cstheme="minorHAnsi"/>
                <w:bCs/>
                <w:i/>
                <w:iCs/>
                <w:color w:val="1F497D" w:themeColor="text2"/>
              </w:rPr>
              <w:t>purchased new materials/resources to implement the policy, you must submit copies of purchase receipts</w:t>
            </w:r>
            <w:r w:rsidR="006D5553" w:rsidRPr="00EE41BC">
              <w:rPr>
                <w:rFonts w:asciiTheme="minorHAnsi" w:hAnsiTheme="minorHAnsi" w:cstheme="minorHAnsi"/>
                <w:bCs/>
                <w:i/>
                <w:iCs/>
                <w:color w:val="1F497D" w:themeColor="text2"/>
              </w:rPr>
              <w:t xml:space="preserve"> showing dates within the implementation date</w:t>
            </w:r>
            <w:r w:rsidR="00867F06" w:rsidRPr="00EE41BC">
              <w:rPr>
                <w:rFonts w:asciiTheme="minorHAnsi" w:hAnsiTheme="minorHAnsi" w:cstheme="minorHAnsi"/>
                <w:bCs/>
                <w:i/>
                <w:iCs/>
                <w:color w:val="1F497D" w:themeColor="text2"/>
              </w:rPr>
              <w:t>, or email correspondences confirming that you arranged for these new materials/resources</w:t>
            </w:r>
            <w:r w:rsidR="00950104" w:rsidRPr="00EE41BC">
              <w:rPr>
                <w:rFonts w:asciiTheme="minorHAnsi" w:hAnsiTheme="minorHAnsi" w:cstheme="minorHAnsi"/>
                <w:bCs/>
                <w:i/>
                <w:iCs/>
                <w:color w:val="1F497D" w:themeColor="text2"/>
              </w:rPr>
              <w:t xml:space="preserve"> to be purchased.</w:t>
            </w:r>
          </w:p>
          <w:p w14:paraId="6A366E47" w14:textId="55AF396B" w:rsidR="00020FFD" w:rsidRPr="00EE41BC" w:rsidRDefault="006D5553" w:rsidP="00A75890">
            <w:pPr>
              <w:pStyle w:val="ListParagraph"/>
              <w:numPr>
                <w:ilvl w:val="0"/>
                <w:numId w:val="13"/>
              </w:numPr>
              <w:ind w:right="101"/>
              <w:rPr>
                <w:rFonts w:asciiTheme="minorHAnsi" w:hAnsiTheme="minorHAnsi" w:cstheme="minorHAnsi"/>
                <w:bCs/>
              </w:rPr>
            </w:pPr>
            <w:r w:rsidRPr="00EE41BC">
              <w:rPr>
                <w:rFonts w:asciiTheme="minorHAnsi" w:hAnsiTheme="minorHAnsi" w:cstheme="minorHAnsi"/>
                <w:bCs/>
              </w:rPr>
              <w:t xml:space="preserve">Have your supervisor/assessor sign off the </w:t>
            </w:r>
            <w:r w:rsidR="00020FFD" w:rsidRPr="00EE41BC">
              <w:rPr>
                <w:rFonts w:asciiTheme="minorHAnsi" w:hAnsiTheme="minorHAnsi" w:cstheme="minorHAnsi"/>
                <w:bCs/>
              </w:rPr>
              <w:t xml:space="preserve">resource acquisition log </w:t>
            </w:r>
            <w:r w:rsidRPr="00EE41BC">
              <w:rPr>
                <w:rFonts w:asciiTheme="minorHAnsi" w:hAnsiTheme="minorHAnsi" w:cstheme="minorHAnsi"/>
                <w:bCs/>
              </w:rPr>
              <w:t xml:space="preserve">to confirm </w:t>
            </w:r>
            <w:r w:rsidR="00642C1F" w:rsidRPr="00EE41BC">
              <w:rPr>
                <w:rFonts w:asciiTheme="minorHAnsi" w:hAnsiTheme="minorHAnsi" w:cstheme="minorHAnsi"/>
                <w:bCs/>
              </w:rPr>
              <w:t>that you obtained/accessed each resource.</w:t>
            </w:r>
          </w:p>
        </w:tc>
      </w:tr>
    </w:tbl>
    <w:p w14:paraId="75B50B22" w14:textId="77777777" w:rsidR="006F5A25" w:rsidRPr="00EE41BC" w:rsidRDefault="006F5A25">
      <w:r w:rsidRPr="00EE41B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F5A25" w:rsidRPr="00EE41BC" w14:paraId="09E61532" w14:textId="77777777" w:rsidTr="003F4D48">
        <w:trPr>
          <w:trHeight w:val="4942"/>
        </w:trPr>
        <w:tc>
          <w:tcPr>
            <w:tcW w:w="5000" w:type="pct"/>
            <w:shd w:val="clear" w:color="auto" w:fill="92D050"/>
          </w:tcPr>
          <w:p w14:paraId="27161BF0" w14:textId="4064CA63" w:rsidR="006F5A25" w:rsidRPr="00EE41BC" w:rsidRDefault="006F5A25" w:rsidP="006F5A25">
            <w:pPr>
              <w:ind w:right="101"/>
              <w:rPr>
                <w:rFonts w:asciiTheme="minorHAnsi" w:hAnsiTheme="minorHAnsi"/>
                <w:bCs/>
              </w:rPr>
            </w:pPr>
            <w:r w:rsidRPr="00EE41BC">
              <w:rPr>
                <w:rFonts w:asciiTheme="minorHAnsi" w:hAnsiTheme="minorHAnsi"/>
                <w:bCs/>
              </w:rPr>
              <w:lastRenderedPageBreak/>
              <w:t>Review</w:t>
            </w:r>
            <w:r w:rsidRPr="00EE41BC">
              <w:rPr>
                <w:rFonts w:asciiTheme="minorHAnsi" w:hAnsiTheme="minorHAnsi"/>
                <w:b/>
              </w:rPr>
              <w:t xml:space="preserve"> Workplace Project Task 5 – Assessor’s Checklist</w:t>
            </w:r>
            <w:r w:rsidRPr="00EE41BC">
              <w:rPr>
                <w:rFonts w:asciiTheme="minorHAnsi" w:hAnsiTheme="minorHAnsi"/>
                <w:bCs/>
              </w:rPr>
              <w:t xml:space="preserve"> before starting this task. This form outlines the following:</w:t>
            </w:r>
          </w:p>
          <w:p w14:paraId="163A814F" w14:textId="77777777" w:rsidR="006F5A25" w:rsidRPr="00EE41BC" w:rsidRDefault="006F5A25" w:rsidP="00A75890">
            <w:pPr>
              <w:numPr>
                <w:ilvl w:val="0"/>
                <w:numId w:val="14"/>
              </w:numPr>
              <w:ind w:right="101"/>
              <w:rPr>
                <w:rFonts w:asciiTheme="minorHAnsi" w:hAnsiTheme="minorHAnsi"/>
                <w:bCs/>
              </w:rPr>
            </w:pPr>
            <w:r w:rsidRPr="00EE41BC">
              <w:rPr>
                <w:rFonts w:asciiTheme="minorHAnsi" w:hAnsiTheme="minorHAnsi"/>
                <w:bCs/>
              </w:rPr>
              <w:t xml:space="preserve">Resources you are required to access to complete the task.  </w:t>
            </w:r>
          </w:p>
          <w:p w14:paraId="5D7F733D" w14:textId="77777777" w:rsidR="006F5A25" w:rsidRPr="00EE41BC" w:rsidRDefault="006F5A25" w:rsidP="00A75890">
            <w:pPr>
              <w:numPr>
                <w:ilvl w:val="0"/>
                <w:numId w:val="14"/>
              </w:numPr>
              <w:ind w:right="101"/>
              <w:rPr>
                <w:rFonts w:asciiTheme="minorHAnsi" w:hAnsiTheme="minorHAnsi"/>
                <w:bCs/>
              </w:rPr>
            </w:pPr>
            <w:r w:rsidRPr="00EE41BC">
              <w:rPr>
                <w:rFonts w:asciiTheme="minorHAnsi" w:hAnsiTheme="minorHAnsi"/>
                <w:bCs/>
              </w:rPr>
              <w:t xml:space="preserve">All criteria your submission must address to satisfactorily complete this task. </w:t>
            </w:r>
          </w:p>
          <w:p w14:paraId="7D74C632" w14:textId="77777777" w:rsidR="006F5A25" w:rsidRPr="00EE41BC" w:rsidRDefault="006F5A25" w:rsidP="006F5A25">
            <w:pPr>
              <w:ind w:right="101"/>
              <w:rPr>
                <w:rFonts w:asciiTheme="minorHAnsi" w:hAnsiTheme="minorHAnsi"/>
                <w:bCs/>
              </w:rPr>
            </w:pPr>
            <w:r w:rsidRPr="00EE41BC">
              <w:rPr>
                <w:rFonts w:asciiTheme="minorHAnsi" w:hAnsiTheme="minorHAnsi"/>
                <w:bCs/>
              </w:rPr>
              <w:t>You assessor will discuss these resources with you, and the criteria outlined in this form prior to this assessment.</w:t>
            </w:r>
          </w:p>
          <w:p w14:paraId="03E4609B" w14:textId="77777777" w:rsidR="006F5A25" w:rsidRPr="00EE41BC" w:rsidRDefault="006F5A25" w:rsidP="006F5A25">
            <w:pPr>
              <w:ind w:right="101"/>
              <w:rPr>
                <w:rFonts w:asciiTheme="minorHAnsi" w:hAnsiTheme="minorHAnsi"/>
                <w:bCs/>
              </w:rPr>
            </w:pPr>
            <w:r w:rsidRPr="00EE41BC">
              <w:rPr>
                <w:rFonts w:asciiTheme="minorHAnsi" w:hAnsiTheme="minorHAnsi"/>
                <w:bCs/>
              </w:rPr>
              <w:t xml:space="preserve">Review the template you will use to complete this task. If you are using a template from your workplace/organisation, discuss with your assessor to ensure that the template covers all requirements that apply to this task. Otherwise, use the generic </w:t>
            </w:r>
            <w:r w:rsidRPr="00EE41BC">
              <w:rPr>
                <w:rFonts w:asciiTheme="minorHAnsi" w:hAnsiTheme="minorHAnsi" w:cstheme="minorHAnsi"/>
                <w:b/>
              </w:rPr>
              <w:t xml:space="preserve">Resource Acquisition Log </w:t>
            </w:r>
            <w:r w:rsidRPr="00EE41BC">
              <w:rPr>
                <w:rFonts w:asciiTheme="minorHAnsi" w:hAnsiTheme="minorHAnsi"/>
                <w:bCs/>
              </w:rPr>
              <w:t>provided at the Bounce Fitness site.</w:t>
            </w:r>
          </w:p>
          <w:p w14:paraId="6B5AD846" w14:textId="77777777" w:rsidR="006F5A25" w:rsidRPr="00EE41BC" w:rsidRDefault="006F5A25" w:rsidP="006F5A25">
            <w:pPr>
              <w:pStyle w:val="ListParagraph"/>
              <w:ind w:left="0" w:right="101"/>
              <w:contextualSpacing w:val="0"/>
              <w:rPr>
                <w:rFonts w:asciiTheme="minorHAnsi" w:hAnsiTheme="minorHAnsi"/>
                <w:bCs/>
              </w:rPr>
            </w:pPr>
            <w:r w:rsidRPr="00EE41BC">
              <w:rPr>
                <w:rFonts w:asciiTheme="minorHAnsi" w:hAnsiTheme="minorHAnsi"/>
                <w:bCs/>
              </w:rPr>
              <w:t xml:space="preserve">Submit the completed </w:t>
            </w:r>
            <w:r w:rsidRPr="00EE41BC">
              <w:rPr>
                <w:rFonts w:asciiTheme="minorHAnsi" w:hAnsiTheme="minorHAnsi" w:cstheme="minorHAnsi"/>
                <w:bCs/>
              </w:rPr>
              <w:t xml:space="preserve">resource acquisition log </w:t>
            </w:r>
            <w:r w:rsidRPr="00EE41BC">
              <w:rPr>
                <w:rFonts w:asciiTheme="minorHAnsi" w:hAnsiTheme="minorHAnsi"/>
                <w:bCs/>
              </w:rPr>
              <w:t>to your assessor.</w:t>
            </w:r>
          </w:p>
          <w:p w14:paraId="5B348BDA" w14:textId="1727D797" w:rsidR="006F5A25" w:rsidRPr="00EE41BC" w:rsidRDefault="006F5A25" w:rsidP="006F5A25">
            <w:pPr>
              <w:pStyle w:val="ListParagraph"/>
              <w:ind w:left="0" w:right="101"/>
              <w:rPr>
                <w:rFonts w:asciiTheme="minorHAnsi" w:hAnsiTheme="minorHAnsi" w:cstheme="minorHAnsi"/>
                <w:bCs/>
              </w:rPr>
            </w:pPr>
            <w:r w:rsidRPr="00EE41BC">
              <w:rPr>
                <w:rFonts w:asciiTheme="minorHAnsi" w:hAnsiTheme="minorHAnsi"/>
                <w:bCs/>
              </w:rPr>
              <w:t xml:space="preserve">In addition, you must submit evidence </w:t>
            </w:r>
            <w:r w:rsidRPr="00EE41BC">
              <w:rPr>
                <w:rFonts w:asciiTheme="minorHAnsi" w:hAnsiTheme="minorHAnsi" w:cstheme="minorHAnsi"/>
                <w:bCs/>
              </w:rPr>
              <w:t xml:space="preserve">to </w:t>
            </w:r>
            <w:bookmarkStart w:id="104" w:name="_Hlk48200701"/>
            <w:r w:rsidRPr="00EE41BC">
              <w:rPr>
                <w:rFonts w:asciiTheme="minorHAnsi" w:hAnsiTheme="minorHAnsi" w:cstheme="minorHAnsi"/>
                <w:bCs/>
              </w:rPr>
              <w:t>demonstrate how and when you obtained/accessed each resource, as reflected in your responses in the resource acquisition log.</w:t>
            </w:r>
            <w:bookmarkEnd w:id="104"/>
          </w:p>
        </w:tc>
      </w:tr>
    </w:tbl>
    <w:p w14:paraId="49AB13B9" w14:textId="77777777" w:rsidR="00CF326D" w:rsidRPr="00EE41BC" w:rsidRDefault="00CF326D"/>
    <w:p w14:paraId="51A33CC3" w14:textId="77777777" w:rsidR="00CF326D" w:rsidRPr="00EE41BC" w:rsidRDefault="00CF326D">
      <w:r w:rsidRPr="00EE41BC">
        <w:br w:type="page"/>
      </w:r>
    </w:p>
    <w:p w14:paraId="082ABAE7" w14:textId="45893ACE" w:rsidR="00737B1A" w:rsidRPr="00EE41BC" w:rsidRDefault="00737B1A" w:rsidP="0081142E">
      <w:pPr>
        <w:outlineLvl w:val="3"/>
        <w:rPr>
          <w:b/>
          <w:bCs/>
          <w:sz w:val="28"/>
          <w:szCs w:val="28"/>
        </w:rPr>
      </w:pPr>
      <w:bookmarkStart w:id="105" w:name="_Toc65137814"/>
      <w:r w:rsidRPr="00EE41BC">
        <w:rPr>
          <w:b/>
          <w:bCs/>
          <w:sz w:val="28"/>
          <w:szCs w:val="28"/>
        </w:rPr>
        <w:lastRenderedPageBreak/>
        <w:t xml:space="preserve">Task </w:t>
      </w:r>
      <w:r w:rsidR="00C1245A" w:rsidRPr="00EE41BC">
        <w:rPr>
          <w:b/>
          <w:bCs/>
          <w:sz w:val="28"/>
          <w:szCs w:val="28"/>
        </w:rPr>
        <w:t>6</w:t>
      </w:r>
      <w:r w:rsidRPr="00EE41BC">
        <w:rPr>
          <w:b/>
          <w:bCs/>
          <w:sz w:val="28"/>
          <w:szCs w:val="28"/>
        </w:rPr>
        <w:t>: Sustainability Policy Communication Plan</w:t>
      </w:r>
      <w:bookmarkEnd w:id="105"/>
      <w:r w:rsidRPr="00EE41BC">
        <w:rPr>
          <w:b/>
          <w:bCs/>
          <w:sz w:val="28"/>
          <w:szCs w:val="28"/>
        </w:rPr>
        <w:t xml:space="preserve"> </w:t>
      </w:r>
    </w:p>
    <w:p w14:paraId="6A50EFC1" w14:textId="77777777" w:rsidR="00737B1A" w:rsidRPr="00EE41BC" w:rsidRDefault="00737B1A" w:rsidP="00737B1A">
      <w:pPr>
        <w:ind w:right="101"/>
        <w:rPr>
          <w:b/>
          <w:sz w:val="20"/>
          <w:szCs w:val="20"/>
          <w:highlight w:val="lightGr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37B1A" w:rsidRPr="00EE41BC" w14:paraId="3BF5E822" w14:textId="77777777" w:rsidTr="003F4D48">
        <w:trPr>
          <w:trHeight w:val="558"/>
        </w:trPr>
        <w:tc>
          <w:tcPr>
            <w:tcW w:w="5000" w:type="pct"/>
            <w:shd w:val="clear" w:color="auto" w:fill="92D050"/>
            <w:vAlign w:val="center"/>
          </w:tcPr>
          <w:p w14:paraId="3E0AB606" w14:textId="77777777" w:rsidR="00737B1A" w:rsidRPr="00EE41BC" w:rsidRDefault="00737B1A" w:rsidP="00E01A05">
            <w:pPr>
              <w:ind w:left="576" w:right="101"/>
              <w:rPr>
                <w:b/>
                <w:highlight w:val="cyan"/>
              </w:rPr>
            </w:pPr>
            <w:r w:rsidRPr="00EE41BC">
              <w:rPr>
                <w:noProof/>
              </w:rPr>
              <w:drawing>
                <wp:anchor distT="0" distB="0" distL="114300" distR="114300" simplePos="0" relativeHeight="251658244" behindDoc="0" locked="0" layoutInCell="1" allowOverlap="0" wp14:anchorId="74C5FE31" wp14:editId="6AB591B6">
                  <wp:simplePos x="0" y="0"/>
                  <wp:positionH relativeFrom="column">
                    <wp:posOffset>-374650</wp:posOffset>
                  </wp:positionH>
                  <wp:positionV relativeFrom="paragraph">
                    <wp:posOffset>-257810</wp:posOffset>
                  </wp:positionV>
                  <wp:extent cx="636270" cy="6400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737B1A" w:rsidRPr="00EE41BC" w14:paraId="16516924" w14:textId="77777777" w:rsidTr="003F4D48">
        <w:trPr>
          <w:trHeight w:val="6751"/>
        </w:trPr>
        <w:tc>
          <w:tcPr>
            <w:tcW w:w="5000" w:type="pct"/>
            <w:shd w:val="clear" w:color="auto" w:fill="92D050"/>
          </w:tcPr>
          <w:p w14:paraId="05E2DB94" w14:textId="2D990A99" w:rsidR="00330ED2" w:rsidRPr="00EE41BC" w:rsidRDefault="004D2320">
            <w:pPr>
              <w:ind w:right="101"/>
              <w:rPr>
                <w:rFonts w:asciiTheme="minorHAnsi" w:hAnsiTheme="minorHAnsi" w:cstheme="minorHAnsi"/>
                <w:bCs/>
              </w:rPr>
            </w:pPr>
            <w:r w:rsidRPr="00EE41BC">
              <w:rPr>
                <w:rFonts w:asciiTheme="minorHAnsi" w:hAnsiTheme="minorHAnsi" w:cstheme="minorHAnsi"/>
                <w:bCs/>
              </w:rPr>
              <w:t xml:space="preserve">This task requires you to </w:t>
            </w:r>
            <w:bookmarkStart w:id="106" w:name="_Hlk46842218"/>
            <w:r w:rsidRPr="00EE41BC">
              <w:rPr>
                <w:rFonts w:asciiTheme="minorHAnsi" w:hAnsiTheme="minorHAnsi" w:cstheme="minorHAnsi"/>
                <w:bCs/>
              </w:rPr>
              <w:t>c</w:t>
            </w:r>
            <w:r w:rsidR="00330ED2" w:rsidRPr="00EE41BC">
              <w:rPr>
                <w:rFonts w:asciiTheme="minorHAnsi" w:hAnsiTheme="minorHAnsi" w:cstheme="minorHAnsi"/>
                <w:bCs/>
              </w:rPr>
              <w:t>reate</w:t>
            </w:r>
            <w:r w:rsidR="00737B1A" w:rsidRPr="00EE41BC">
              <w:rPr>
                <w:rFonts w:asciiTheme="minorHAnsi" w:hAnsiTheme="minorHAnsi" w:cstheme="minorHAnsi"/>
                <w:bCs/>
              </w:rPr>
              <w:t xml:space="preserve"> a </w:t>
            </w:r>
            <w:r w:rsidR="00330ED2" w:rsidRPr="00EE41BC">
              <w:rPr>
                <w:rFonts w:asciiTheme="minorHAnsi" w:hAnsiTheme="minorHAnsi" w:cstheme="minorHAnsi"/>
                <w:bCs/>
              </w:rPr>
              <w:t xml:space="preserve">communication plan </w:t>
            </w:r>
            <w:r w:rsidR="00F3669D" w:rsidRPr="00EE41BC">
              <w:rPr>
                <w:rFonts w:asciiTheme="minorHAnsi" w:hAnsiTheme="minorHAnsi" w:cstheme="minorHAnsi"/>
                <w:bCs/>
              </w:rPr>
              <w:t xml:space="preserve">that will be used </w:t>
            </w:r>
            <w:r w:rsidR="003642A9" w:rsidRPr="00EE41BC">
              <w:rPr>
                <w:rFonts w:asciiTheme="minorHAnsi" w:hAnsiTheme="minorHAnsi" w:cstheme="minorHAnsi"/>
                <w:bCs/>
              </w:rPr>
              <w:t xml:space="preserve">to support </w:t>
            </w:r>
            <w:r w:rsidR="008F02CA">
              <w:rPr>
                <w:rFonts w:asciiTheme="minorHAnsi" w:hAnsiTheme="minorHAnsi" w:cstheme="minorHAnsi"/>
                <w:bCs/>
              </w:rPr>
              <w:t xml:space="preserve">the </w:t>
            </w:r>
            <w:r w:rsidR="003642A9" w:rsidRPr="00EE41BC">
              <w:rPr>
                <w:rFonts w:asciiTheme="minorHAnsi" w:hAnsiTheme="minorHAnsi" w:cstheme="minorHAnsi"/>
                <w:bCs/>
              </w:rPr>
              <w:t xml:space="preserve">implementation </w:t>
            </w:r>
            <w:r w:rsidR="009F14B6" w:rsidRPr="00EE41BC">
              <w:rPr>
                <w:rFonts w:asciiTheme="minorHAnsi" w:hAnsiTheme="minorHAnsi" w:cstheme="minorHAnsi"/>
                <w:bCs/>
              </w:rPr>
              <w:t xml:space="preserve">of the new policy </w:t>
            </w:r>
            <w:r w:rsidR="003642A9" w:rsidRPr="00EE41BC">
              <w:rPr>
                <w:rFonts w:asciiTheme="minorHAnsi" w:hAnsiTheme="minorHAnsi" w:cstheme="minorHAnsi"/>
                <w:bCs/>
              </w:rPr>
              <w:t xml:space="preserve">in the workplace. This will be used with the sustainability policy implementation plan from </w:t>
            </w:r>
            <w:r w:rsidR="003642A9" w:rsidRPr="00EE41BC">
              <w:rPr>
                <w:rFonts w:asciiTheme="minorHAnsi" w:hAnsiTheme="minorHAnsi" w:cstheme="minorHAnsi"/>
                <w:bCs/>
                <w:i/>
                <w:iCs/>
              </w:rPr>
              <w:t>Workplace Project Task 4</w:t>
            </w:r>
            <w:r w:rsidR="003642A9" w:rsidRPr="00EE41BC">
              <w:rPr>
                <w:rFonts w:asciiTheme="minorHAnsi" w:hAnsiTheme="minorHAnsi" w:cstheme="minorHAnsi"/>
                <w:bCs/>
              </w:rPr>
              <w:t>.</w:t>
            </w:r>
          </w:p>
          <w:bookmarkEnd w:id="106"/>
          <w:p w14:paraId="54A6670A" w14:textId="1A6F91FF" w:rsidR="00737B1A" w:rsidRPr="00EE41BC" w:rsidRDefault="00737B1A">
            <w:pPr>
              <w:ind w:right="101"/>
              <w:rPr>
                <w:rFonts w:asciiTheme="minorHAnsi" w:hAnsiTheme="minorHAnsi" w:cstheme="minorHAnsi"/>
                <w:bCs/>
              </w:rPr>
            </w:pPr>
            <w:r w:rsidRPr="00EE41BC">
              <w:rPr>
                <w:rFonts w:asciiTheme="minorHAnsi" w:hAnsiTheme="minorHAnsi" w:cstheme="minorHAnsi"/>
                <w:bCs/>
              </w:rPr>
              <w:t xml:space="preserve">Use your workplace/organisation’s template to complete this </w:t>
            </w:r>
            <w:proofErr w:type="gramStart"/>
            <w:r w:rsidRPr="00EE41BC">
              <w:rPr>
                <w:rFonts w:asciiTheme="minorHAnsi" w:hAnsiTheme="minorHAnsi" w:cstheme="minorHAnsi"/>
                <w:bCs/>
              </w:rPr>
              <w:t>task, or</w:t>
            </w:r>
            <w:proofErr w:type="gramEnd"/>
            <w:r w:rsidRPr="00EE41BC">
              <w:rPr>
                <w:rFonts w:asciiTheme="minorHAnsi" w:hAnsiTheme="minorHAnsi" w:cstheme="minorHAnsi"/>
                <w:bCs/>
              </w:rPr>
              <w:t xml:space="preserve"> use the generic </w:t>
            </w:r>
            <w:r w:rsidR="003642A9" w:rsidRPr="00EE41BC">
              <w:rPr>
                <w:rFonts w:asciiTheme="minorHAnsi" w:hAnsiTheme="minorHAnsi" w:cstheme="minorHAnsi"/>
                <w:b/>
              </w:rPr>
              <w:t>Communication</w:t>
            </w:r>
            <w:r w:rsidRPr="00EE41BC">
              <w:rPr>
                <w:rFonts w:asciiTheme="minorHAnsi" w:hAnsiTheme="minorHAnsi" w:cstheme="minorHAnsi"/>
                <w:b/>
              </w:rPr>
              <w:t xml:space="preserve"> Plan </w:t>
            </w:r>
            <w:r w:rsidRPr="00EE41BC">
              <w:rPr>
                <w:rFonts w:asciiTheme="minorHAnsi" w:hAnsiTheme="minorHAnsi" w:cstheme="minorHAnsi"/>
                <w:bCs/>
              </w:rPr>
              <w:t xml:space="preserve">template provided at the Bounce Fitness site. </w:t>
            </w:r>
          </w:p>
          <w:p w14:paraId="0ECBC513" w14:textId="3154E79D" w:rsidR="00737B1A" w:rsidRPr="00EE41BC" w:rsidRDefault="00737B1A">
            <w:pPr>
              <w:ind w:right="101"/>
              <w:rPr>
                <w:rFonts w:asciiTheme="minorHAnsi" w:hAnsiTheme="minorHAnsi" w:cstheme="minorHAnsi"/>
                <w:bCs/>
              </w:rPr>
            </w:pPr>
            <w:r w:rsidRPr="00EE41BC">
              <w:rPr>
                <w:rFonts w:asciiTheme="minorHAnsi" w:hAnsiTheme="minorHAnsi" w:cstheme="minorHAnsi"/>
                <w:bCs/>
              </w:rPr>
              <w:t>To complete this task, you must:</w:t>
            </w:r>
          </w:p>
          <w:p w14:paraId="3A542698" w14:textId="4AE87735" w:rsidR="00737B1A" w:rsidRPr="00EE41BC" w:rsidRDefault="00737B1A" w:rsidP="00A75890">
            <w:pPr>
              <w:pStyle w:val="ListParagraph"/>
              <w:numPr>
                <w:ilvl w:val="0"/>
                <w:numId w:val="15"/>
              </w:numPr>
              <w:ind w:right="101"/>
              <w:contextualSpacing w:val="0"/>
              <w:rPr>
                <w:rFonts w:asciiTheme="minorHAnsi" w:hAnsiTheme="minorHAnsi" w:cstheme="minorHAnsi"/>
                <w:bCs/>
              </w:rPr>
            </w:pPr>
            <w:r w:rsidRPr="00EE41BC">
              <w:rPr>
                <w:rFonts w:asciiTheme="minorHAnsi" w:hAnsiTheme="minorHAnsi" w:cstheme="minorHAnsi"/>
                <w:bCs/>
              </w:rPr>
              <w:t xml:space="preserve">Identify the following in the </w:t>
            </w:r>
            <w:r w:rsidR="009F14B6" w:rsidRPr="00EE41BC">
              <w:rPr>
                <w:rFonts w:asciiTheme="minorHAnsi" w:hAnsiTheme="minorHAnsi" w:cstheme="minorHAnsi"/>
                <w:bCs/>
              </w:rPr>
              <w:t>communication</w:t>
            </w:r>
            <w:r w:rsidRPr="00EE41BC">
              <w:rPr>
                <w:rFonts w:asciiTheme="minorHAnsi" w:hAnsiTheme="minorHAnsi" w:cstheme="minorHAnsi"/>
                <w:bCs/>
              </w:rPr>
              <w:t xml:space="preserve"> plan:</w:t>
            </w:r>
          </w:p>
          <w:p w14:paraId="4176D483" w14:textId="39E750FF" w:rsidR="009F14B6" w:rsidRPr="00EE41BC" w:rsidRDefault="001C431D" w:rsidP="00A75890">
            <w:pPr>
              <w:pStyle w:val="ListParagraph"/>
              <w:numPr>
                <w:ilvl w:val="1"/>
                <w:numId w:val="15"/>
              </w:numPr>
              <w:ind w:right="101"/>
              <w:contextualSpacing w:val="0"/>
              <w:rPr>
                <w:rFonts w:asciiTheme="minorHAnsi" w:hAnsiTheme="minorHAnsi" w:cstheme="minorHAnsi"/>
                <w:bCs/>
              </w:rPr>
            </w:pPr>
            <w:bookmarkStart w:id="107" w:name="_Hlk46842549"/>
            <w:r w:rsidRPr="00EE41BC">
              <w:rPr>
                <w:rFonts w:asciiTheme="minorHAnsi" w:hAnsiTheme="minorHAnsi" w:cstheme="minorHAnsi"/>
                <w:bCs/>
              </w:rPr>
              <w:t>A</w:t>
            </w:r>
            <w:r w:rsidR="00737B1A" w:rsidRPr="00EE41BC">
              <w:rPr>
                <w:rFonts w:asciiTheme="minorHAnsi" w:hAnsiTheme="minorHAnsi" w:cstheme="minorHAnsi"/>
                <w:bCs/>
              </w:rPr>
              <w:t xml:space="preserve">t least </w:t>
            </w:r>
            <w:r w:rsidR="00874504" w:rsidRPr="00EE41BC">
              <w:rPr>
                <w:rFonts w:asciiTheme="minorHAnsi" w:hAnsiTheme="minorHAnsi" w:cstheme="minorHAnsi"/>
                <w:bCs/>
              </w:rPr>
              <w:t xml:space="preserve">one activity to be undertaken as identified in </w:t>
            </w:r>
            <w:r w:rsidR="009F14B6" w:rsidRPr="00EE41BC">
              <w:rPr>
                <w:rFonts w:asciiTheme="minorHAnsi" w:hAnsiTheme="minorHAnsi" w:cstheme="minorHAnsi"/>
                <w:bCs/>
              </w:rPr>
              <w:t xml:space="preserve">the implementation </w:t>
            </w:r>
            <w:proofErr w:type="gramStart"/>
            <w:r w:rsidR="009F14B6" w:rsidRPr="00EE41BC">
              <w:rPr>
                <w:rFonts w:asciiTheme="minorHAnsi" w:hAnsiTheme="minorHAnsi" w:cstheme="minorHAnsi"/>
                <w:bCs/>
              </w:rPr>
              <w:t>plan</w:t>
            </w:r>
            <w:bookmarkEnd w:id="107"/>
            <w:proofErr w:type="gramEnd"/>
          </w:p>
          <w:p w14:paraId="69CE2F9C" w14:textId="023A8A91" w:rsidR="009F14B6" w:rsidRPr="00EE41BC" w:rsidRDefault="001C431D" w:rsidP="00A75890">
            <w:pPr>
              <w:pStyle w:val="ListParagraph"/>
              <w:numPr>
                <w:ilvl w:val="1"/>
                <w:numId w:val="15"/>
              </w:numPr>
              <w:ind w:right="101"/>
              <w:contextualSpacing w:val="0"/>
              <w:rPr>
                <w:rFonts w:asciiTheme="minorHAnsi" w:hAnsiTheme="minorHAnsi" w:cstheme="minorHAnsi"/>
                <w:bCs/>
              </w:rPr>
            </w:pPr>
            <w:bookmarkStart w:id="108" w:name="_Hlk46842574"/>
            <w:r w:rsidRPr="00EE41BC">
              <w:rPr>
                <w:rFonts w:asciiTheme="minorHAnsi" w:hAnsiTheme="minorHAnsi" w:cstheme="minorHAnsi"/>
                <w:bCs/>
              </w:rPr>
              <w:t xml:space="preserve">Stakeholders (individuals or groups) </w:t>
            </w:r>
            <w:r w:rsidR="007877F2" w:rsidRPr="00EE41BC">
              <w:rPr>
                <w:rFonts w:asciiTheme="minorHAnsi" w:hAnsiTheme="minorHAnsi" w:cstheme="minorHAnsi"/>
                <w:bCs/>
              </w:rPr>
              <w:t>affected</w:t>
            </w:r>
            <w:r w:rsidRPr="00EE41BC">
              <w:rPr>
                <w:rFonts w:asciiTheme="minorHAnsi" w:hAnsiTheme="minorHAnsi" w:cstheme="minorHAnsi"/>
                <w:bCs/>
              </w:rPr>
              <w:t xml:space="preserve"> by </w:t>
            </w:r>
            <w:bookmarkStart w:id="109" w:name="_Hlk46912391"/>
            <w:r w:rsidR="008F02CA">
              <w:rPr>
                <w:rFonts w:asciiTheme="minorHAnsi" w:hAnsiTheme="minorHAnsi" w:cstheme="minorHAnsi"/>
                <w:bCs/>
              </w:rPr>
              <w:t xml:space="preserve">the </w:t>
            </w:r>
            <w:r w:rsidRPr="00EE41BC">
              <w:rPr>
                <w:rFonts w:asciiTheme="minorHAnsi" w:hAnsiTheme="minorHAnsi" w:cstheme="minorHAnsi"/>
                <w:bCs/>
              </w:rPr>
              <w:t>implementation</w:t>
            </w:r>
            <w:r w:rsidR="00DD6882" w:rsidRPr="00EE41BC">
              <w:rPr>
                <w:rFonts w:asciiTheme="minorHAnsi" w:hAnsiTheme="minorHAnsi" w:cstheme="minorHAnsi"/>
                <w:bCs/>
              </w:rPr>
              <w:t xml:space="preserve"> of </w:t>
            </w:r>
            <w:r w:rsidR="008F02CA">
              <w:rPr>
                <w:rFonts w:asciiTheme="minorHAnsi" w:hAnsiTheme="minorHAnsi" w:cstheme="minorHAnsi"/>
                <w:bCs/>
              </w:rPr>
              <w:t xml:space="preserve">the </w:t>
            </w:r>
            <w:r w:rsidR="00DD6882" w:rsidRPr="00EE41BC">
              <w:rPr>
                <w:rFonts w:asciiTheme="minorHAnsi" w:hAnsiTheme="minorHAnsi" w:cstheme="minorHAnsi"/>
                <w:bCs/>
              </w:rPr>
              <w:t xml:space="preserve">selected </w:t>
            </w:r>
            <w:proofErr w:type="gramStart"/>
            <w:r w:rsidR="00DD6882" w:rsidRPr="00EE41BC">
              <w:rPr>
                <w:rFonts w:asciiTheme="minorHAnsi" w:hAnsiTheme="minorHAnsi" w:cstheme="minorHAnsi"/>
                <w:bCs/>
              </w:rPr>
              <w:t>activity</w:t>
            </w:r>
            <w:proofErr w:type="gramEnd"/>
            <w:r w:rsidR="00DD6882" w:rsidRPr="00EE41BC">
              <w:rPr>
                <w:rFonts w:asciiTheme="minorHAnsi" w:hAnsiTheme="minorHAnsi" w:cstheme="minorHAnsi"/>
                <w:bCs/>
              </w:rPr>
              <w:t xml:space="preserve"> </w:t>
            </w:r>
            <w:bookmarkEnd w:id="109"/>
          </w:p>
          <w:p w14:paraId="3FB2DBD7" w14:textId="312087A7" w:rsidR="007877F2" w:rsidRPr="00EE41BC" w:rsidRDefault="007877F2" w:rsidP="00634B26">
            <w:pPr>
              <w:pStyle w:val="ListParagraph"/>
              <w:ind w:left="1440" w:right="101"/>
              <w:contextualSpacing w:val="0"/>
              <w:rPr>
                <w:rFonts w:asciiTheme="minorHAnsi" w:hAnsiTheme="minorHAnsi" w:cstheme="minorHAnsi"/>
                <w:bCs/>
                <w:i/>
                <w:iCs/>
                <w:color w:val="1F497D" w:themeColor="text2"/>
              </w:rPr>
            </w:pPr>
            <w:r w:rsidRPr="00EE41BC">
              <w:rPr>
                <w:rFonts w:asciiTheme="minorHAnsi" w:hAnsiTheme="minorHAnsi" w:cstheme="minorHAnsi"/>
                <w:bCs/>
                <w:i/>
                <w:iCs/>
                <w:color w:val="1F497D" w:themeColor="text2"/>
              </w:rPr>
              <w:t>This must be based on the scope of the policy.</w:t>
            </w:r>
          </w:p>
          <w:p w14:paraId="5D811C2F" w14:textId="7D966745" w:rsidR="0073185D" w:rsidRPr="00EE41BC" w:rsidRDefault="00874504" w:rsidP="00A75890">
            <w:pPr>
              <w:pStyle w:val="ListParagraph"/>
              <w:numPr>
                <w:ilvl w:val="1"/>
                <w:numId w:val="15"/>
              </w:numPr>
              <w:ind w:right="101"/>
              <w:contextualSpacing w:val="0"/>
              <w:rPr>
                <w:rFonts w:asciiTheme="minorHAnsi" w:hAnsiTheme="minorHAnsi" w:cstheme="minorHAnsi"/>
                <w:bCs/>
              </w:rPr>
            </w:pPr>
            <w:r w:rsidRPr="00EE41BC">
              <w:rPr>
                <w:rFonts w:asciiTheme="minorHAnsi" w:hAnsiTheme="minorHAnsi" w:cstheme="minorHAnsi"/>
                <w:bCs/>
              </w:rPr>
              <w:t>Key personnel responsible for the implementation of this activity</w:t>
            </w:r>
          </w:p>
          <w:p w14:paraId="296E19F8" w14:textId="05953EDB" w:rsidR="001C431D" w:rsidRPr="00EE41BC" w:rsidRDefault="0073185D" w:rsidP="00A75890">
            <w:pPr>
              <w:pStyle w:val="ListParagraph"/>
              <w:numPr>
                <w:ilvl w:val="1"/>
                <w:numId w:val="15"/>
              </w:numPr>
              <w:ind w:right="101"/>
              <w:contextualSpacing w:val="0"/>
              <w:rPr>
                <w:rFonts w:asciiTheme="minorHAnsi" w:hAnsiTheme="minorHAnsi" w:cstheme="minorHAnsi"/>
                <w:bCs/>
              </w:rPr>
            </w:pPr>
            <w:r w:rsidRPr="00EE41BC">
              <w:rPr>
                <w:rFonts w:asciiTheme="minorHAnsi" w:hAnsiTheme="minorHAnsi" w:cstheme="minorHAnsi"/>
                <w:bCs/>
              </w:rPr>
              <w:t>Information to be communicated to stakeholders</w:t>
            </w:r>
            <w:r w:rsidR="00F42EC7" w:rsidRPr="00EE41BC">
              <w:rPr>
                <w:rFonts w:asciiTheme="minorHAnsi" w:hAnsiTheme="minorHAnsi" w:cstheme="minorHAnsi"/>
                <w:bCs/>
              </w:rPr>
              <w:t xml:space="preserve"> </w:t>
            </w:r>
            <w:bookmarkStart w:id="110" w:name="_Hlk46912409"/>
            <w:r w:rsidR="00F42EC7" w:rsidRPr="00EE41BC">
              <w:rPr>
                <w:rFonts w:asciiTheme="minorHAnsi" w:hAnsiTheme="minorHAnsi" w:cstheme="minorHAnsi"/>
                <w:bCs/>
              </w:rPr>
              <w:t xml:space="preserve">to successfully implement the </w:t>
            </w:r>
            <w:proofErr w:type="gramStart"/>
            <w:r w:rsidR="00F42EC7" w:rsidRPr="00EE41BC">
              <w:rPr>
                <w:rFonts w:asciiTheme="minorHAnsi" w:hAnsiTheme="minorHAnsi" w:cstheme="minorHAnsi"/>
                <w:bCs/>
              </w:rPr>
              <w:t>activity</w:t>
            </w:r>
            <w:bookmarkEnd w:id="110"/>
            <w:proofErr w:type="gramEnd"/>
          </w:p>
          <w:p w14:paraId="088FD192" w14:textId="1A3391C6" w:rsidR="0073185D" w:rsidRPr="00EE41BC" w:rsidRDefault="00CD0856" w:rsidP="00A75890">
            <w:pPr>
              <w:pStyle w:val="ListParagraph"/>
              <w:numPr>
                <w:ilvl w:val="1"/>
                <w:numId w:val="15"/>
              </w:numPr>
              <w:ind w:right="101"/>
              <w:contextualSpacing w:val="0"/>
              <w:rPr>
                <w:rFonts w:asciiTheme="minorHAnsi" w:hAnsiTheme="minorHAnsi" w:cstheme="minorHAnsi"/>
                <w:bCs/>
              </w:rPr>
            </w:pPr>
            <w:r w:rsidRPr="00EE41BC">
              <w:rPr>
                <w:rFonts w:asciiTheme="minorHAnsi" w:hAnsiTheme="minorHAnsi" w:cstheme="minorHAnsi"/>
                <w:bCs/>
              </w:rPr>
              <w:t xml:space="preserve">Communication method to be </w:t>
            </w:r>
            <w:proofErr w:type="gramStart"/>
            <w:r w:rsidRPr="00EE41BC">
              <w:rPr>
                <w:rFonts w:asciiTheme="minorHAnsi" w:hAnsiTheme="minorHAnsi" w:cstheme="minorHAnsi"/>
                <w:bCs/>
              </w:rPr>
              <w:t>used</w:t>
            </w:r>
            <w:bookmarkEnd w:id="108"/>
            <w:proofErr w:type="gramEnd"/>
            <w:r w:rsidRPr="00EE41BC">
              <w:rPr>
                <w:rFonts w:asciiTheme="minorHAnsi" w:hAnsiTheme="minorHAnsi" w:cstheme="minorHAnsi"/>
                <w:bCs/>
              </w:rPr>
              <w:t xml:space="preserve"> </w:t>
            </w:r>
          </w:p>
          <w:p w14:paraId="476C164C" w14:textId="17510FAC" w:rsidR="00A46875" w:rsidRPr="00EE41BC" w:rsidRDefault="00A46875" w:rsidP="00A75890">
            <w:pPr>
              <w:pStyle w:val="ListParagraph"/>
              <w:numPr>
                <w:ilvl w:val="1"/>
                <w:numId w:val="15"/>
              </w:numPr>
              <w:ind w:right="101"/>
              <w:contextualSpacing w:val="0"/>
              <w:rPr>
                <w:rFonts w:asciiTheme="minorHAnsi" w:hAnsiTheme="minorHAnsi" w:cstheme="minorHAnsi"/>
                <w:bCs/>
              </w:rPr>
            </w:pPr>
            <w:r w:rsidRPr="00EE41BC">
              <w:rPr>
                <w:rFonts w:asciiTheme="minorHAnsi" w:hAnsiTheme="minorHAnsi" w:cstheme="minorHAnsi"/>
                <w:bCs/>
              </w:rPr>
              <w:t xml:space="preserve">Frequency of communication </w:t>
            </w:r>
          </w:p>
          <w:p w14:paraId="6EB9B14F" w14:textId="128E6AC5" w:rsidR="0017258C" w:rsidRPr="00EE41BC" w:rsidRDefault="0017258C" w:rsidP="0017258C">
            <w:pPr>
              <w:pStyle w:val="ListParagraph"/>
              <w:ind w:right="101"/>
              <w:contextualSpacing w:val="0"/>
              <w:rPr>
                <w:rFonts w:asciiTheme="minorHAnsi" w:hAnsiTheme="minorHAnsi" w:cstheme="minorHAnsi"/>
                <w:bCs/>
              </w:rPr>
            </w:pPr>
            <w:r w:rsidRPr="00EE41BC">
              <w:rPr>
                <w:rFonts w:asciiTheme="minorHAnsi" w:hAnsiTheme="minorHAnsi" w:cstheme="minorHAnsi"/>
                <w:bCs/>
              </w:rPr>
              <w:t>Leave the ‘Status Update’ column blank. This will be accomplished during the implementation of the activity.</w:t>
            </w:r>
          </w:p>
          <w:p w14:paraId="17E06362" w14:textId="2CE1EB7A" w:rsidR="004F4DA4" w:rsidRPr="00EE41BC" w:rsidRDefault="00587793" w:rsidP="00A75890">
            <w:pPr>
              <w:pStyle w:val="ListParagraph"/>
              <w:numPr>
                <w:ilvl w:val="0"/>
                <w:numId w:val="15"/>
              </w:numPr>
              <w:ind w:right="101"/>
              <w:rPr>
                <w:rFonts w:asciiTheme="minorHAnsi" w:hAnsiTheme="minorHAnsi" w:cstheme="minorHAnsi"/>
                <w:bCs/>
              </w:rPr>
            </w:pPr>
            <w:r w:rsidRPr="00EE41BC">
              <w:rPr>
                <w:rFonts w:asciiTheme="minorHAnsi" w:hAnsiTheme="minorHAnsi" w:cstheme="minorHAnsi"/>
                <w:bCs/>
              </w:rPr>
              <w:t xml:space="preserve">Consult with the key personnel </w:t>
            </w:r>
            <w:bookmarkStart w:id="111" w:name="_Hlk46842839"/>
            <w:r w:rsidR="00FD4113" w:rsidRPr="00EE41BC">
              <w:rPr>
                <w:rFonts w:asciiTheme="minorHAnsi" w:hAnsiTheme="minorHAnsi" w:cstheme="minorHAnsi"/>
                <w:bCs/>
              </w:rPr>
              <w:t xml:space="preserve">to confirm </w:t>
            </w:r>
            <w:r w:rsidR="00907CA2" w:rsidRPr="00EE41BC">
              <w:rPr>
                <w:rFonts w:asciiTheme="minorHAnsi" w:hAnsiTheme="minorHAnsi" w:cstheme="minorHAnsi"/>
                <w:bCs/>
              </w:rPr>
              <w:t xml:space="preserve">details of the implementation plan and the draft communication plan. </w:t>
            </w:r>
            <w:bookmarkEnd w:id="111"/>
          </w:p>
        </w:tc>
      </w:tr>
    </w:tbl>
    <w:p w14:paraId="155977CB" w14:textId="77777777" w:rsidR="0088624B" w:rsidRPr="00EE41BC" w:rsidRDefault="0088624B">
      <w:r w:rsidRPr="00EE41B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D1590" w:rsidRPr="00EE41BC" w14:paraId="7441021C" w14:textId="77777777" w:rsidTr="003F4D48">
        <w:trPr>
          <w:trHeight w:val="6610"/>
        </w:trPr>
        <w:tc>
          <w:tcPr>
            <w:tcW w:w="5000" w:type="pct"/>
            <w:shd w:val="clear" w:color="auto" w:fill="92D050"/>
          </w:tcPr>
          <w:p w14:paraId="1E907DFD" w14:textId="246DB198" w:rsidR="000D1590" w:rsidRPr="00EE41BC" w:rsidRDefault="000D1590" w:rsidP="000D1590">
            <w:pPr>
              <w:ind w:right="101"/>
              <w:rPr>
                <w:rFonts w:asciiTheme="minorHAnsi" w:hAnsiTheme="minorHAnsi"/>
                <w:bCs/>
              </w:rPr>
            </w:pPr>
            <w:r w:rsidRPr="00EE41BC">
              <w:rPr>
                <w:rFonts w:asciiTheme="minorHAnsi" w:hAnsiTheme="minorHAnsi"/>
                <w:bCs/>
              </w:rPr>
              <w:lastRenderedPageBreak/>
              <w:t>Review</w:t>
            </w:r>
            <w:r w:rsidRPr="00EE41BC">
              <w:rPr>
                <w:rFonts w:asciiTheme="minorHAnsi" w:hAnsiTheme="minorHAnsi"/>
                <w:b/>
              </w:rPr>
              <w:t xml:space="preserve"> Workplace Project Task </w:t>
            </w:r>
            <w:r w:rsidR="00C1245A" w:rsidRPr="00EE41BC">
              <w:rPr>
                <w:rFonts w:asciiTheme="minorHAnsi" w:hAnsiTheme="minorHAnsi"/>
                <w:b/>
              </w:rPr>
              <w:t>6</w:t>
            </w:r>
            <w:r w:rsidRPr="00EE41BC">
              <w:rPr>
                <w:rFonts w:asciiTheme="minorHAnsi" w:hAnsiTheme="minorHAnsi"/>
                <w:b/>
              </w:rPr>
              <w:t xml:space="preserve"> – Assessor’s Checklist</w:t>
            </w:r>
            <w:r w:rsidRPr="00EE41BC">
              <w:rPr>
                <w:rFonts w:asciiTheme="minorHAnsi" w:hAnsiTheme="minorHAnsi"/>
                <w:bCs/>
              </w:rPr>
              <w:t xml:space="preserve"> before starting this task. This form outlines the following:</w:t>
            </w:r>
          </w:p>
          <w:p w14:paraId="283E057D" w14:textId="77777777" w:rsidR="000D1590" w:rsidRPr="00EE41BC" w:rsidRDefault="000D1590" w:rsidP="00A75890">
            <w:pPr>
              <w:numPr>
                <w:ilvl w:val="0"/>
                <w:numId w:val="15"/>
              </w:numPr>
              <w:ind w:right="101"/>
              <w:rPr>
                <w:rFonts w:asciiTheme="minorHAnsi" w:hAnsiTheme="minorHAnsi"/>
                <w:bCs/>
              </w:rPr>
            </w:pPr>
            <w:r w:rsidRPr="00EE41BC">
              <w:rPr>
                <w:rFonts w:asciiTheme="minorHAnsi" w:hAnsiTheme="minorHAnsi"/>
                <w:bCs/>
              </w:rPr>
              <w:t xml:space="preserve">Resources you are required to access to complete the task.  </w:t>
            </w:r>
          </w:p>
          <w:p w14:paraId="6E655730" w14:textId="77777777" w:rsidR="000D1590" w:rsidRPr="00EE41BC" w:rsidRDefault="000D1590" w:rsidP="00A75890">
            <w:pPr>
              <w:numPr>
                <w:ilvl w:val="0"/>
                <w:numId w:val="15"/>
              </w:numPr>
              <w:ind w:right="101"/>
              <w:rPr>
                <w:rFonts w:asciiTheme="minorHAnsi" w:hAnsiTheme="minorHAnsi"/>
                <w:bCs/>
              </w:rPr>
            </w:pPr>
            <w:r w:rsidRPr="00EE41BC">
              <w:rPr>
                <w:rFonts w:asciiTheme="minorHAnsi" w:hAnsiTheme="minorHAnsi"/>
                <w:bCs/>
              </w:rPr>
              <w:t xml:space="preserve">All criteria your submission must address to satisfactorily complete this task. </w:t>
            </w:r>
          </w:p>
          <w:p w14:paraId="40CEB0EB" w14:textId="77777777" w:rsidR="000D1590" w:rsidRPr="00EE41BC" w:rsidRDefault="000D1590" w:rsidP="000D1590">
            <w:pPr>
              <w:ind w:right="101"/>
              <w:rPr>
                <w:rFonts w:asciiTheme="minorHAnsi" w:hAnsiTheme="minorHAnsi"/>
                <w:bCs/>
              </w:rPr>
            </w:pPr>
            <w:r w:rsidRPr="00EE41BC">
              <w:rPr>
                <w:rFonts w:asciiTheme="minorHAnsi" w:hAnsiTheme="minorHAnsi"/>
                <w:bCs/>
              </w:rPr>
              <w:t>You assessor will discuss these resources with you, and the criteria outlined in this form prior to this assessment.</w:t>
            </w:r>
          </w:p>
          <w:p w14:paraId="5465F12D" w14:textId="77777777" w:rsidR="000D1590" w:rsidRPr="00EE41BC" w:rsidRDefault="000D1590" w:rsidP="000D1590">
            <w:pPr>
              <w:ind w:right="101"/>
              <w:rPr>
                <w:rFonts w:asciiTheme="minorHAnsi" w:hAnsiTheme="minorHAnsi"/>
                <w:bCs/>
              </w:rPr>
            </w:pPr>
            <w:r w:rsidRPr="00EE41BC">
              <w:rPr>
                <w:rFonts w:asciiTheme="minorHAnsi" w:hAnsiTheme="minorHAnsi"/>
                <w:bCs/>
              </w:rPr>
              <w:t xml:space="preserve">Review the template you will use to complete this task. If you are using a template from your workplace/organisation, discuss with your assessor to ensure that the template covers all requirements that apply to this task. Otherwise, use the generic </w:t>
            </w:r>
            <w:r w:rsidRPr="00EE41BC">
              <w:rPr>
                <w:rFonts w:asciiTheme="minorHAnsi" w:hAnsiTheme="minorHAnsi" w:cstheme="minorHAnsi"/>
                <w:b/>
              </w:rPr>
              <w:t xml:space="preserve">Communication Plan </w:t>
            </w:r>
            <w:r w:rsidRPr="00EE41BC">
              <w:rPr>
                <w:rFonts w:asciiTheme="minorHAnsi" w:hAnsiTheme="minorHAnsi" w:cstheme="minorHAnsi"/>
                <w:bCs/>
              </w:rPr>
              <w:t xml:space="preserve">template </w:t>
            </w:r>
            <w:r w:rsidRPr="00EE41BC">
              <w:rPr>
                <w:rFonts w:asciiTheme="minorHAnsi" w:hAnsiTheme="minorHAnsi"/>
                <w:bCs/>
              </w:rPr>
              <w:t>provided at the Bounce Fitness site.</w:t>
            </w:r>
          </w:p>
          <w:p w14:paraId="65E221F6" w14:textId="612B23E2" w:rsidR="000D1590" w:rsidRPr="00EE41BC" w:rsidRDefault="000D1590" w:rsidP="000D1590">
            <w:pPr>
              <w:pStyle w:val="ListParagraph"/>
              <w:ind w:left="0" w:right="101"/>
              <w:contextualSpacing w:val="0"/>
              <w:rPr>
                <w:rFonts w:asciiTheme="minorHAnsi" w:hAnsiTheme="minorHAnsi"/>
                <w:bCs/>
              </w:rPr>
            </w:pPr>
            <w:r w:rsidRPr="00EE41BC">
              <w:rPr>
                <w:rFonts w:asciiTheme="minorHAnsi" w:hAnsiTheme="minorHAnsi"/>
                <w:bCs/>
              </w:rPr>
              <w:t xml:space="preserve">Submit the </w:t>
            </w:r>
            <w:r w:rsidR="0017258C" w:rsidRPr="00EE41BC">
              <w:rPr>
                <w:rFonts w:asciiTheme="minorHAnsi" w:hAnsiTheme="minorHAnsi"/>
                <w:bCs/>
              </w:rPr>
              <w:t xml:space="preserve">partially </w:t>
            </w:r>
            <w:r w:rsidRPr="00EE41BC">
              <w:rPr>
                <w:rFonts w:asciiTheme="minorHAnsi" w:hAnsiTheme="minorHAnsi"/>
                <w:bCs/>
              </w:rPr>
              <w:t>completed communication plan to your assessor.</w:t>
            </w:r>
          </w:p>
          <w:p w14:paraId="2F3DD9AC" w14:textId="77777777" w:rsidR="000D1590" w:rsidRPr="00EE41BC" w:rsidRDefault="000D1590" w:rsidP="000D1590">
            <w:pPr>
              <w:ind w:right="101"/>
              <w:rPr>
                <w:rFonts w:asciiTheme="minorHAnsi" w:hAnsiTheme="minorHAnsi"/>
                <w:bCs/>
              </w:rPr>
            </w:pPr>
            <w:r w:rsidRPr="00EE41BC">
              <w:rPr>
                <w:rFonts w:asciiTheme="minorHAnsi" w:hAnsiTheme="minorHAnsi"/>
                <w:bCs/>
              </w:rPr>
              <w:t>You must also submit evidence of consultation with the key personnel to confirm details of the implementation plan and the draft communication plan.</w:t>
            </w:r>
          </w:p>
          <w:p w14:paraId="72D46643" w14:textId="77777777" w:rsidR="000D1590" w:rsidRPr="00EE41BC" w:rsidRDefault="000D1590" w:rsidP="000D1590">
            <w:pPr>
              <w:ind w:right="101"/>
              <w:rPr>
                <w:rFonts w:asciiTheme="minorHAnsi" w:hAnsiTheme="minorHAnsi"/>
                <w:bCs/>
              </w:rPr>
            </w:pPr>
            <w:r w:rsidRPr="00EE41BC">
              <w:rPr>
                <w:rFonts w:asciiTheme="minorHAnsi" w:hAnsiTheme="minorHAnsi"/>
                <w:bCs/>
              </w:rPr>
              <w:t xml:space="preserve">Evidence must be at least one of the following: </w:t>
            </w:r>
          </w:p>
          <w:p w14:paraId="5963FCD1" w14:textId="77777777" w:rsidR="000D1590" w:rsidRPr="00EE41BC" w:rsidRDefault="000D1590" w:rsidP="00A75890">
            <w:pPr>
              <w:pStyle w:val="ListParagraph"/>
              <w:numPr>
                <w:ilvl w:val="0"/>
                <w:numId w:val="17"/>
              </w:numPr>
              <w:ind w:right="101"/>
              <w:contextualSpacing w:val="0"/>
              <w:rPr>
                <w:rFonts w:asciiTheme="minorHAnsi" w:hAnsiTheme="minorHAnsi"/>
                <w:bCs/>
              </w:rPr>
            </w:pPr>
            <w:r w:rsidRPr="00EE41BC">
              <w:rPr>
                <w:rFonts w:asciiTheme="minorHAnsi" w:hAnsiTheme="minorHAnsi"/>
                <w:bCs/>
              </w:rPr>
              <w:t xml:space="preserve">Email correspondence </w:t>
            </w:r>
          </w:p>
          <w:p w14:paraId="6BE6CE17" w14:textId="77777777" w:rsidR="000D1590" w:rsidRPr="00EE41BC" w:rsidRDefault="000D1590" w:rsidP="00A75890">
            <w:pPr>
              <w:pStyle w:val="ListParagraph"/>
              <w:numPr>
                <w:ilvl w:val="0"/>
                <w:numId w:val="17"/>
              </w:numPr>
              <w:ind w:right="101"/>
              <w:contextualSpacing w:val="0"/>
              <w:rPr>
                <w:rFonts w:asciiTheme="minorHAnsi" w:hAnsiTheme="minorHAnsi"/>
                <w:bCs/>
              </w:rPr>
            </w:pPr>
            <w:r w:rsidRPr="00EE41BC">
              <w:rPr>
                <w:rFonts w:asciiTheme="minorHAnsi" w:hAnsiTheme="minorHAnsi"/>
                <w:bCs/>
              </w:rPr>
              <w:t>Meeting minutes</w:t>
            </w:r>
          </w:p>
          <w:p w14:paraId="4969A08C" w14:textId="1AE28391" w:rsidR="000D1590" w:rsidRPr="00EE41BC" w:rsidRDefault="000D1590" w:rsidP="00A75890">
            <w:pPr>
              <w:pStyle w:val="ListParagraph"/>
              <w:numPr>
                <w:ilvl w:val="0"/>
                <w:numId w:val="17"/>
              </w:numPr>
              <w:ind w:right="101"/>
              <w:rPr>
                <w:rFonts w:asciiTheme="minorHAnsi" w:hAnsiTheme="minorHAnsi" w:cstheme="minorHAnsi"/>
                <w:bCs/>
              </w:rPr>
            </w:pPr>
            <w:r w:rsidRPr="00EE41BC">
              <w:rPr>
                <w:rFonts w:asciiTheme="minorHAnsi" w:hAnsiTheme="minorHAnsi" w:cstheme="minorHAnsi"/>
                <w:bCs/>
              </w:rPr>
              <w:t xml:space="preserve">Video recording of </w:t>
            </w:r>
            <w:r w:rsidR="008F02CA">
              <w:rPr>
                <w:rFonts w:asciiTheme="minorHAnsi" w:hAnsiTheme="minorHAnsi" w:cstheme="minorHAnsi"/>
                <w:bCs/>
              </w:rPr>
              <w:t xml:space="preserve">the </w:t>
            </w:r>
            <w:r w:rsidRPr="00EE41BC">
              <w:rPr>
                <w:rFonts w:asciiTheme="minorHAnsi" w:hAnsiTheme="minorHAnsi" w:cstheme="minorHAnsi"/>
                <w:bCs/>
              </w:rPr>
              <w:t>meeting conducted with the key personnel</w:t>
            </w:r>
          </w:p>
        </w:tc>
      </w:tr>
    </w:tbl>
    <w:p w14:paraId="4C3B48F1" w14:textId="77777777" w:rsidR="00737B1A" w:rsidRPr="00EE41BC" w:rsidRDefault="00737B1A" w:rsidP="00737B1A"/>
    <w:p w14:paraId="31CE879F" w14:textId="77777777" w:rsidR="0088624B" w:rsidRPr="00EE41BC" w:rsidRDefault="00AE3298">
      <w:r w:rsidRPr="00EE41BC">
        <w:br w:type="page"/>
      </w:r>
    </w:p>
    <w:p w14:paraId="318C6161" w14:textId="2534B915" w:rsidR="008920CD" w:rsidRPr="00EE41BC" w:rsidRDefault="008920CD" w:rsidP="0081142E">
      <w:pPr>
        <w:outlineLvl w:val="3"/>
        <w:rPr>
          <w:b/>
          <w:bCs/>
          <w:sz w:val="28"/>
          <w:szCs w:val="28"/>
        </w:rPr>
      </w:pPr>
      <w:bookmarkStart w:id="112" w:name="_Toc65137815"/>
      <w:r w:rsidRPr="00EE41BC">
        <w:rPr>
          <w:b/>
          <w:bCs/>
          <w:sz w:val="28"/>
          <w:szCs w:val="28"/>
        </w:rPr>
        <w:lastRenderedPageBreak/>
        <w:t xml:space="preserve">Task </w:t>
      </w:r>
      <w:r w:rsidR="00182E4B" w:rsidRPr="00EE41BC">
        <w:rPr>
          <w:b/>
          <w:bCs/>
          <w:sz w:val="28"/>
          <w:szCs w:val="28"/>
        </w:rPr>
        <w:t>7</w:t>
      </w:r>
      <w:r w:rsidRPr="00EE41BC">
        <w:rPr>
          <w:b/>
          <w:bCs/>
          <w:sz w:val="28"/>
          <w:szCs w:val="28"/>
        </w:rPr>
        <w:t xml:space="preserve">: </w:t>
      </w:r>
      <w:r w:rsidR="00525CBA" w:rsidRPr="00EE41BC">
        <w:rPr>
          <w:b/>
          <w:bCs/>
          <w:sz w:val="28"/>
          <w:szCs w:val="28"/>
        </w:rPr>
        <w:t>Implement Policy and</w:t>
      </w:r>
      <w:r w:rsidR="00156E16" w:rsidRPr="00EE41BC">
        <w:rPr>
          <w:b/>
          <w:bCs/>
          <w:sz w:val="28"/>
          <w:szCs w:val="28"/>
        </w:rPr>
        <w:t xml:space="preserve"> </w:t>
      </w:r>
      <w:r w:rsidR="00525CBA" w:rsidRPr="00EE41BC">
        <w:rPr>
          <w:b/>
          <w:bCs/>
          <w:sz w:val="28"/>
          <w:szCs w:val="28"/>
        </w:rPr>
        <w:t xml:space="preserve">Track </w:t>
      </w:r>
      <w:r w:rsidR="00156E16" w:rsidRPr="00EE41BC">
        <w:rPr>
          <w:b/>
          <w:bCs/>
          <w:sz w:val="28"/>
          <w:szCs w:val="28"/>
        </w:rPr>
        <w:t xml:space="preserve">for </w:t>
      </w:r>
      <w:r w:rsidR="00525CBA" w:rsidRPr="00EE41BC">
        <w:rPr>
          <w:b/>
          <w:bCs/>
          <w:sz w:val="28"/>
          <w:szCs w:val="28"/>
        </w:rPr>
        <w:t>Improvements</w:t>
      </w:r>
      <w:bookmarkEnd w:id="112"/>
      <w:r w:rsidR="00525CBA" w:rsidRPr="00EE41BC">
        <w:rPr>
          <w:b/>
          <w:bCs/>
          <w:sz w:val="28"/>
          <w:szCs w:val="28"/>
        </w:rPr>
        <w:t xml:space="preserve"> </w:t>
      </w:r>
    </w:p>
    <w:p w14:paraId="7180A698" w14:textId="77777777" w:rsidR="008920CD" w:rsidRPr="00EE41BC" w:rsidRDefault="008920CD" w:rsidP="008920CD">
      <w:pPr>
        <w:ind w:right="101"/>
        <w:rPr>
          <w:b/>
          <w:sz w:val="20"/>
          <w:szCs w:val="20"/>
          <w:highlight w:val="lightGr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920CD" w:rsidRPr="00EE41BC" w14:paraId="36DAFD24" w14:textId="77777777" w:rsidTr="003F4D48">
        <w:trPr>
          <w:trHeight w:val="558"/>
        </w:trPr>
        <w:tc>
          <w:tcPr>
            <w:tcW w:w="5000" w:type="pct"/>
            <w:shd w:val="clear" w:color="auto" w:fill="92D050"/>
            <w:vAlign w:val="center"/>
          </w:tcPr>
          <w:p w14:paraId="6F8405AF" w14:textId="77777777" w:rsidR="008920CD" w:rsidRPr="00EE41BC" w:rsidRDefault="008920CD" w:rsidP="001238B3">
            <w:pPr>
              <w:ind w:left="576" w:right="101"/>
              <w:rPr>
                <w:b/>
                <w:highlight w:val="cyan"/>
              </w:rPr>
            </w:pPr>
            <w:r w:rsidRPr="00EE41BC">
              <w:rPr>
                <w:noProof/>
              </w:rPr>
              <w:drawing>
                <wp:anchor distT="0" distB="0" distL="114300" distR="114300" simplePos="0" relativeHeight="251658245" behindDoc="0" locked="0" layoutInCell="1" allowOverlap="0" wp14:anchorId="012629EC" wp14:editId="3022F862">
                  <wp:simplePos x="0" y="0"/>
                  <wp:positionH relativeFrom="column">
                    <wp:posOffset>-374650</wp:posOffset>
                  </wp:positionH>
                  <wp:positionV relativeFrom="paragraph">
                    <wp:posOffset>-257810</wp:posOffset>
                  </wp:positionV>
                  <wp:extent cx="636270" cy="640080"/>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8920CD" w:rsidRPr="00EE41BC" w14:paraId="628AC7F7" w14:textId="77777777" w:rsidTr="003F4D48">
        <w:trPr>
          <w:trHeight w:val="5769"/>
        </w:trPr>
        <w:tc>
          <w:tcPr>
            <w:tcW w:w="5000" w:type="pct"/>
            <w:shd w:val="clear" w:color="auto" w:fill="92D050"/>
          </w:tcPr>
          <w:p w14:paraId="4741E996" w14:textId="07C18C3E" w:rsidR="008920CD" w:rsidRPr="00EE41BC" w:rsidRDefault="008920CD" w:rsidP="00544A97">
            <w:pPr>
              <w:ind w:right="101"/>
              <w:rPr>
                <w:rFonts w:asciiTheme="minorHAnsi" w:hAnsiTheme="minorHAnsi" w:cstheme="minorHAnsi"/>
                <w:bCs/>
              </w:rPr>
            </w:pPr>
            <w:r w:rsidRPr="00EE41BC">
              <w:rPr>
                <w:rFonts w:asciiTheme="minorHAnsi" w:hAnsiTheme="minorHAnsi" w:cstheme="minorHAnsi"/>
                <w:bCs/>
              </w:rPr>
              <w:t>This task requires you to</w:t>
            </w:r>
            <w:r w:rsidR="00525CBA" w:rsidRPr="00EE41BC">
              <w:rPr>
                <w:rFonts w:asciiTheme="minorHAnsi" w:hAnsiTheme="minorHAnsi" w:cstheme="minorHAnsi"/>
                <w:bCs/>
              </w:rPr>
              <w:t>:</w:t>
            </w:r>
          </w:p>
          <w:p w14:paraId="272DDB33" w14:textId="76409EE5" w:rsidR="00525CBA" w:rsidRPr="00EE41BC" w:rsidRDefault="00525CBA" w:rsidP="00A75890">
            <w:pPr>
              <w:numPr>
                <w:ilvl w:val="0"/>
                <w:numId w:val="18"/>
              </w:numPr>
              <w:ind w:right="101"/>
              <w:rPr>
                <w:rFonts w:asciiTheme="minorHAnsi" w:hAnsiTheme="minorHAnsi" w:cstheme="minorHAnsi"/>
                <w:bCs/>
              </w:rPr>
            </w:pPr>
            <w:bookmarkStart w:id="113" w:name="_Hlk46986531"/>
            <w:r w:rsidRPr="00EE41BC">
              <w:rPr>
                <w:rFonts w:asciiTheme="minorHAnsi" w:hAnsiTheme="minorHAnsi" w:cstheme="minorHAnsi"/>
                <w:bCs/>
              </w:rPr>
              <w:t>Implement the sustainability policy in your workplace based on your implementation plan</w:t>
            </w:r>
            <w:r w:rsidR="00F966BE" w:rsidRPr="00EE41BC">
              <w:rPr>
                <w:rFonts w:asciiTheme="minorHAnsi" w:hAnsiTheme="minorHAnsi" w:cstheme="minorHAnsi"/>
                <w:bCs/>
              </w:rPr>
              <w:t>; and</w:t>
            </w:r>
          </w:p>
          <w:p w14:paraId="5458ACA7" w14:textId="3317868F" w:rsidR="00525CBA" w:rsidRPr="00EE41BC" w:rsidRDefault="00525CBA" w:rsidP="00A75890">
            <w:pPr>
              <w:numPr>
                <w:ilvl w:val="0"/>
                <w:numId w:val="18"/>
              </w:numPr>
              <w:ind w:right="101"/>
              <w:rPr>
                <w:rFonts w:asciiTheme="minorHAnsi" w:hAnsiTheme="minorHAnsi" w:cstheme="minorHAnsi"/>
                <w:bCs/>
              </w:rPr>
            </w:pPr>
            <w:r w:rsidRPr="00EE41BC">
              <w:rPr>
                <w:rFonts w:asciiTheme="minorHAnsi" w:hAnsiTheme="minorHAnsi" w:cstheme="minorHAnsi"/>
                <w:bCs/>
              </w:rPr>
              <w:t>Monitor areas of improvement from the</w:t>
            </w:r>
            <w:r w:rsidR="00F966BE" w:rsidRPr="00EE41BC">
              <w:rPr>
                <w:rFonts w:asciiTheme="minorHAnsi" w:hAnsiTheme="minorHAnsi" w:cstheme="minorHAnsi"/>
                <w:bCs/>
              </w:rPr>
              <w:t xml:space="preserve"> policy using established recording systems.</w:t>
            </w:r>
            <w:bookmarkEnd w:id="113"/>
          </w:p>
          <w:p w14:paraId="2A064E37" w14:textId="7B706529" w:rsidR="008920CD" w:rsidRPr="00EE41BC" w:rsidRDefault="00F966BE" w:rsidP="00544A97">
            <w:pPr>
              <w:ind w:right="101"/>
              <w:rPr>
                <w:rFonts w:asciiTheme="minorHAnsi" w:hAnsiTheme="minorHAnsi" w:cstheme="minorHAnsi"/>
                <w:bCs/>
              </w:rPr>
            </w:pPr>
            <w:r w:rsidRPr="00EE41BC">
              <w:rPr>
                <w:rFonts w:asciiTheme="minorHAnsi" w:hAnsiTheme="minorHAnsi" w:cstheme="minorHAnsi"/>
                <w:bCs/>
              </w:rPr>
              <w:t xml:space="preserve">You must also </w:t>
            </w:r>
            <w:r w:rsidR="0006594A" w:rsidRPr="00EE41BC">
              <w:rPr>
                <w:rFonts w:asciiTheme="minorHAnsi" w:hAnsiTheme="minorHAnsi" w:cstheme="minorHAnsi"/>
                <w:bCs/>
              </w:rPr>
              <w:t>accomplish here</w:t>
            </w:r>
            <w:r w:rsidRPr="00EE41BC">
              <w:rPr>
                <w:rFonts w:asciiTheme="minorHAnsi" w:hAnsiTheme="minorHAnsi" w:cstheme="minorHAnsi"/>
                <w:bCs/>
              </w:rPr>
              <w:t xml:space="preserve"> the implementation plan and communication plan completed in the previous tasks.</w:t>
            </w:r>
          </w:p>
          <w:p w14:paraId="54EA4E79" w14:textId="2D43B402" w:rsidR="008920CD" w:rsidRPr="00EE41BC" w:rsidRDefault="008920CD" w:rsidP="00544A97">
            <w:pPr>
              <w:ind w:right="101"/>
              <w:rPr>
                <w:rFonts w:asciiTheme="minorHAnsi" w:hAnsiTheme="minorHAnsi" w:cstheme="minorHAnsi"/>
                <w:bCs/>
              </w:rPr>
            </w:pPr>
            <w:r w:rsidRPr="00EE41BC">
              <w:rPr>
                <w:rFonts w:asciiTheme="minorHAnsi" w:hAnsiTheme="minorHAnsi" w:cstheme="minorHAnsi"/>
                <w:bCs/>
              </w:rPr>
              <w:t>To complete this task, you must:</w:t>
            </w:r>
          </w:p>
          <w:p w14:paraId="49CCD692" w14:textId="1681B05A" w:rsidR="00682288" w:rsidRPr="00826E5E" w:rsidRDefault="00682288" w:rsidP="00A75890">
            <w:pPr>
              <w:pStyle w:val="ListParagraph"/>
              <w:numPr>
                <w:ilvl w:val="0"/>
                <w:numId w:val="19"/>
              </w:numPr>
              <w:ind w:right="101"/>
              <w:contextualSpacing w:val="0"/>
              <w:rPr>
                <w:rFonts w:asciiTheme="minorHAnsi" w:hAnsiTheme="minorHAnsi" w:cstheme="minorHAnsi"/>
                <w:bCs/>
              </w:rPr>
            </w:pPr>
            <w:r w:rsidRPr="00826E5E">
              <w:rPr>
                <w:rFonts w:asciiTheme="minorHAnsi" w:hAnsiTheme="minorHAnsi" w:cstheme="minorHAnsi"/>
                <w:bCs/>
              </w:rPr>
              <w:t>Prepare</w:t>
            </w:r>
            <w:r w:rsidR="006E1AB1" w:rsidRPr="00826E5E">
              <w:rPr>
                <w:rFonts w:asciiTheme="minorHAnsi" w:hAnsiTheme="minorHAnsi" w:cstheme="minorHAnsi"/>
                <w:bCs/>
              </w:rPr>
              <w:t xml:space="preserve"> </w:t>
            </w:r>
            <w:r w:rsidRPr="00826E5E">
              <w:rPr>
                <w:rFonts w:asciiTheme="minorHAnsi" w:hAnsiTheme="minorHAnsi" w:cstheme="minorHAnsi"/>
                <w:bCs/>
              </w:rPr>
              <w:t>at least two recording systems that you will use for this task.</w:t>
            </w:r>
          </w:p>
          <w:p w14:paraId="08572FAF" w14:textId="36F686B1" w:rsidR="00682288" w:rsidRPr="00826E5E" w:rsidRDefault="00682288" w:rsidP="00682288">
            <w:pPr>
              <w:pStyle w:val="ListParagraph"/>
              <w:ind w:right="101"/>
              <w:contextualSpacing w:val="0"/>
              <w:rPr>
                <w:rFonts w:asciiTheme="minorHAnsi" w:hAnsiTheme="minorHAnsi" w:cstheme="minorHAnsi"/>
                <w:bCs/>
              </w:rPr>
            </w:pPr>
            <w:proofErr w:type="gramStart"/>
            <w:r w:rsidRPr="00826E5E">
              <w:rPr>
                <w:rFonts w:asciiTheme="minorHAnsi" w:hAnsiTheme="minorHAnsi" w:cstheme="minorHAnsi"/>
                <w:bCs/>
              </w:rPr>
              <w:t>Recordings</w:t>
            </w:r>
            <w:proofErr w:type="gramEnd"/>
            <w:r w:rsidRPr="00826E5E">
              <w:rPr>
                <w:rFonts w:asciiTheme="minorHAnsi" w:hAnsiTheme="minorHAnsi" w:cstheme="minorHAnsi"/>
                <w:bCs/>
              </w:rPr>
              <w:t xml:space="preserve"> systems to be used can be:</w:t>
            </w:r>
          </w:p>
          <w:p w14:paraId="2A99F531" w14:textId="77037349" w:rsidR="00682288" w:rsidRPr="00826E5E" w:rsidRDefault="00682288" w:rsidP="00A75890">
            <w:pPr>
              <w:pStyle w:val="ListParagraph"/>
              <w:numPr>
                <w:ilvl w:val="0"/>
                <w:numId w:val="30"/>
              </w:numPr>
              <w:ind w:right="101"/>
              <w:contextualSpacing w:val="0"/>
              <w:rPr>
                <w:rFonts w:asciiTheme="minorHAnsi" w:hAnsiTheme="minorHAnsi" w:cstheme="minorHAnsi"/>
                <w:bCs/>
              </w:rPr>
            </w:pPr>
            <w:r w:rsidRPr="00826E5E">
              <w:rPr>
                <w:rFonts w:asciiTheme="minorHAnsi" w:hAnsiTheme="minorHAnsi" w:cstheme="minorHAnsi"/>
                <w:bCs/>
              </w:rPr>
              <w:t>Existing from your workplace/organisation</w:t>
            </w:r>
          </w:p>
          <w:p w14:paraId="45308CD2" w14:textId="7F325733" w:rsidR="0006594A" w:rsidRPr="00826E5E" w:rsidRDefault="00D73F13" w:rsidP="00A75890">
            <w:pPr>
              <w:pStyle w:val="ListParagraph"/>
              <w:numPr>
                <w:ilvl w:val="0"/>
                <w:numId w:val="30"/>
              </w:numPr>
              <w:ind w:right="101"/>
              <w:contextualSpacing w:val="0"/>
              <w:rPr>
                <w:rFonts w:asciiTheme="minorHAnsi" w:hAnsiTheme="minorHAnsi" w:cstheme="minorHAnsi"/>
                <w:bCs/>
              </w:rPr>
            </w:pPr>
            <w:r w:rsidRPr="00826E5E">
              <w:rPr>
                <w:rFonts w:asciiTheme="minorHAnsi" w:hAnsiTheme="minorHAnsi" w:cstheme="minorHAnsi"/>
                <w:bCs/>
              </w:rPr>
              <w:t>Documents</w:t>
            </w:r>
            <w:r w:rsidR="005C16DF" w:rsidRPr="00826E5E">
              <w:rPr>
                <w:rFonts w:asciiTheme="minorHAnsi" w:hAnsiTheme="minorHAnsi" w:cstheme="minorHAnsi"/>
                <w:bCs/>
              </w:rPr>
              <w:t xml:space="preserve"> or templates</w:t>
            </w:r>
            <w:r w:rsidRPr="00826E5E">
              <w:rPr>
                <w:rFonts w:asciiTheme="minorHAnsi" w:hAnsiTheme="minorHAnsi" w:cstheme="minorHAnsi"/>
                <w:bCs/>
              </w:rPr>
              <w:t xml:space="preserve"> you will create </w:t>
            </w:r>
            <w:bookmarkStart w:id="114" w:name="_Hlk46986634"/>
            <w:r w:rsidRPr="00826E5E">
              <w:rPr>
                <w:rFonts w:asciiTheme="minorHAnsi" w:hAnsiTheme="minorHAnsi" w:cstheme="minorHAnsi"/>
                <w:bCs/>
              </w:rPr>
              <w:t xml:space="preserve">as </w:t>
            </w:r>
            <w:r w:rsidR="0006594A" w:rsidRPr="00826E5E">
              <w:rPr>
                <w:rFonts w:asciiTheme="minorHAnsi" w:hAnsiTheme="minorHAnsi" w:cstheme="minorHAnsi"/>
                <w:bCs/>
              </w:rPr>
              <w:t xml:space="preserve">identified in your sustainability policy and procedures document </w:t>
            </w:r>
            <w:r w:rsidR="006B5A23" w:rsidRPr="00826E5E">
              <w:rPr>
                <w:rFonts w:asciiTheme="minorHAnsi" w:hAnsiTheme="minorHAnsi" w:cstheme="minorHAnsi"/>
                <w:bCs/>
              </w:rPr>
              <w:t xml:space="preserve">from </w:t>
            </w:r>
            <w:r w:rsidR="006B5A23" w:rsidRPr="00826E5E">
              <w:rPr>
                <w:rFonts w:asciiTheme="minorHAnsi" w:hAnsiTheme="minorHAnsi" w:cstheme="minorHAnsi"/>
                <w:bCs/>
                <w:i/>
                <w:iCs/>
              </w:rPr>
              <w:t>Workplace Project Task 2</w:t>
            </w:r>
            <w:r w:rsidR="006B5A23" w:rsidRPr="00826E5E">
              <w:rPr>
                <w:rFonts w:asciiTheme="minorHAnsi" w:hAnsiTheme="minorHAnsi" w:cstheme="minorHAnsi"/>
                <w:bCs/>
              </w:rPr>
              <w:t>.</w:t>
            </w:r>
            <w:r w:rsidR="00D26124" w:rsidRPr="00826E5E">
              <w:rPr>
                <w:rFonts w:asciiTheme="minorHAnsi" w:hAnsiTheme="minorHAnsi" w:cstheme="minorHAnsi"/>
                <w:bCs/>
              </w:rPr>
              <w:t xml:space="preserve"> </w:t>
            </w:r>
          </w:p>
          <w:bookmarkEnd w:id="114"/>
          <w:p w14:paraId="4BEA449B" w14:textId="77777777" w:rsidR="00CE4836" w:rsidRPr="00826E5E" w:rsidRDefault="00CE4836" w:rsidP="00A75890">
            <w:pPr>
              <w:pStyle w:val="ListParagraph"/>
              <w:numPr>
                <w:ilvl w:val="0"/>
                <w:numId w:val="19"/>
              </w:numPr>
              <w:ind w:right="101"/>
              <w:contextualSpacing w:val="0"/>
              <w:rPr>
                <w:rFonts w:asciiTheme="minorHAnsi" w:hAnsiTheme="minorHAnsi" w:cstheme="minorHAnsi"/>
                <w:bCs/>
              </w:rPr>
            </w:pPr>
            <w:r w:rsidRPr="00826E5E">
              <w:rPr>
                <w:rFonts w:asciiTheme="minorHAnsi" w:hAnsiTheme="minorHAnsi" w:cstheme="minorHAnsi"/>
                <w:bCs/>
              </w:rPr>
              <w:t>Communicate action items to key personnel involved in the policy implementation.</w:t>
            </w:r>
          </w:p>
          <w:p w14:paraId="12920D09" w14:textId="0D13C11C" w:rsidR="006B5A23" w:rsidRPr="00EE41BC" w:rsidRDefault="006B5A23" w:rsidP="00A75890">
            <w:pPr>
              <w:pStyle w:val="ListParagraph"/>
              <w:numPr>
                <w:ilvl w:val="0"/>
                <w:numId w:val="19"/>
              </w:numPr>
              <w:ind w:right="101"/>
              <w:contextualSpacing w:val="0"/>
              <w:rPr>
                <w:rFonts w:asciiTheme="minorHAnsi" w:hAnsiTheme="minorHAnsi" w:cstheme="minorHAnsi"/>
                <w:bCs/>
              </w:rPr>
            </w:pPr>
            <w:r w:rsidRPr="00826E5E">
              <w:rPr>
                <w:rFonts w:asciiTheme="minorHAnsi" w:hAnsiTheme="minorHAnsi" w:cstheme="minorHAnsi"/>
                <w:bCs/>
              </w:rPr>
              <w:t>Implement the sustainability activity identified in your implementation</w:t>
            </w:r>
            <w:r w:rsidRPr="00EE41BC">
              <w:rPr>
                <w:rFonts w:asciiTheme="minorHAnsi" w:hAnsiTheme="minorHAnsi" w:cstheme="minorHAnsi"/>
                <w:bCs/>
              </w:rPr>
              <w:t xml:space="preserve"> plan.</w:t>
            </w:r>
          </w:p>
          <w:p w14:paraId="498949F6" w14:textId="152D9C2B" w:rsidR="00AA2A15" w:rsidRPr="00EE41BC" w:rsidRDefault="00AA2A15" w:rsidP="00A75890">
            <w:pPr>
              <w:pStyle w:val="ListParagraph"/>
              <w:numPr>
                <w:ilvl w:val="0"/>
                <w:numId w:val="19"/>
              </w:numPr>
              <w:ind w:right="101"/>
              <w:contextualSpacing w:val="0"/>
              <w:rPr>
                <w:rFonts w:asciiTheme="minorHAnsi" w:hAnsiTheme="minorHAnsi" w:cstheme="minorHAnsi"/>
                <w:bCs/>
              </w:rPr>
            </w:pPr>
            <w:r w:rsidRPr="00EE41BC">
              <w:rPr>
                <w:rFonts w:asciiTheme="minorHAnsi" w:hAnsiTheme="minorHAnsi" w:cstheme="minorHAnsi"/>
                <w:bCs/>
              </w:rPr>
              <w:t xml:space="preserve">Use the recording systems created to monitor at least two instances when the sustainability activity was implemented. </w:t>
            </w:r>
          </w:p>
          <w:p w14:paraId="601AA4E7" w14:textId="4759534E" w:rsidR="007D6B87" w:rsidRPr="00EE41BC" w:rsidRDefault="007D6B87" w:rsidP="00634B26">
            <w:pPr>
              <w:pStyle w:val="ListParagraph"/>
              <w:ind w:right="101"/>
              <w:contextualSpacing w:val="0"/>
              <w:rPr>
                <w:rFonts w:asciiTheme="minorHAnsi" w:hAnsiTheme="minorHAnsi" w:cstheme="minorHAnsi"/>
                <w:bCs/>
              </w:rPr>
            </w:pPr>
            <w:r w:rsidRPr="00EE41BC">
              <w:rPr>
                <w:rFonts w:asciiTheme="minorHAnsi" w:hAnsiTheme="minorHAnsi" w:cstheme="minorHAnsi"/>
                <w:bCs/>
              </w:rPr>
              <w:t>Each recording system must show dates/timelines when the activity was implemented and monitored.</w:t>
            </w:r>
          </w:p>
          <w:p w14:paraId="3FFB9B0A" w14:textId="19EB6E67" w:rsidR="00DC16B4" w:rsidRPr="00EE41BC" w:rsidRDefault="00AE3298" w:rsidP="00A75890">
            <w:pPr>
              <w:pStyle w:val="ListParagraph"/>
              <w:numPr>
                <w:ilvl w:val="0"/>
                <w:numId w:val="19"/>
              </w:numPr>
              <w:ind w:right="101"/>
              <w:contextualSpacing w:val="0"/>
              <w:rPr>
                <w:rFonts w:asciiTheme="minorHAnsi" w:hAnsiTheme="minorHAnsi" w:cstheme="minorHAnsi"/>
                <w:bCs/>
              </w:rPr>
            </w:pPr>
            <w:r w:rsidRPr="00EE41BC">
              <w:rPr>
                <w:rFonts w:asciiTheme="minorHAnsi" w:hAnsiTheme="minorHAnsi" w:cstheme="minorHAnsi"/>
                <w:bCs/>
              </w:rPr>
              <w:t>R</w:t>
            </w:r>
            <w:r w:rsidR="001B19A0" w:rsidRPr="00EE41BC">
              <w:rPr>
                <w:rFonts w:asciiTheme="minorHAnsi" w:hAnsiTheme="minorHAnsi" w:cstheme="minorHAnsi"/>
                <w:bCs/>
              </w:rPr>
              <w:t xml:space="preserve">ecord the </w:t>
            </w:r>
            <w:r w:rsidR="00EF5A0A" w:rsidRPr="00EE41BC">
              <w:rPr>
                <w:rFonts w:asciiTheme="minorHAnsi" w:hAnsiTheme="minorHAnsi" w:cstheme="minorHAnsi"/>
                <w:bCs/>
              </w:rPr>
              <w:t xml:space="preserve">following in </w:t>
            </w:r>
            <w:r w:rsidR="00DC16B4" w:rsidRPr="00EE41BC">
              <w:rPr>
                <w:rFonts w:asciiTheme="minorHAnsi" w:hAnsiTheme="minorHAnsi" w:cstheme="minorHAnsi"/>
                <w:bCs/>
              </w:rPr>
              <w:t>information as part of tracking improvements:</w:t>
            </w:r>
          </w:p>
          <w:p w14:paraId="4C063D3C" w14:textId="77777777" w:rsidR="00DC16B4" w:rsidRPr="00EE41BC" w:rsidRDefault="00DC16B4" w:rsidP="00A75890">
            <w:pPr>
              <w:pStyle w:val="ListParagraph"/>
              <w:numPr>
                <w:ilvl w:val="1"/>
                <w:numId w:val="19"/>
              </w:numPr>
              <w:ind w:right="101"/>
              <w:contextualSpacing w:val="0"/>
              <w:rPr>
                <w:rFonts w:asciiTheme="minorHAnsi" w:hAnsiTheme="minorHAnsi" w:cstheme="minorHAnsi"/>
                <w:bCs/>
              </w:rPr>
            </w:pPr>
            <w:r w:rsidRPr="00EE41BC">
              <w:rPr>
                <w:rFonts w:asciiTheme="minorHAnsi" w:hAnsiTheme="minorHAnsi" w:cstheme="minorHAnsi"/>
                <w:bCs/>
              </w:rPr>
              <w:t>R</w:t>
            </w:r>
            <w:r w:rsidR="001B19A0" w:rsidRPr="00EE41BC">
              <w:rPr>
                <w:rFonts w:asciiTheme="minorHAnsi" w:hAnsiTheme="minorHAnsi" w:cstheme="minorHAnsi"/>
                <w:bCs/>
              </w:rPr>
              <w:t>esult of the implementation done against the target KPI</w:t>
            </w:r>
            <w:r w:rsidR="00AE3298" w:rsidRPr="00EE41BC">
              <w:rPr>
                <w:rFonts w:asciiTheme="minorHAnsi" w:hAnsiTheme="minorHAnsi" w:cstheme="minorHAnsi"/>
                <w:bCs/>
              </w:rPr>
              <w:t xml:space="preserve"> in the implementation </w:t>
            </w:r>
            <w:proofErr w:type="gramStart"/>
            <w:r w:rsidR="00AE3298" w:rsidRPr="00EE41BC">
              <w:rPr>
                <w:rFonts w:asciiTheme="minorHAnsi" w:hAnsiTheme="minorHAnsi" w:cstheme="minorHAnsi"/>
                <w:bCs/>
              </w:rPr>
              <w:t>plan</w:t>
            </w:r>
            <w:proofErr w:type="gramEnd"/>
          </w:p>
          <w:p w14:paraId="3E050B2E" w14:textId="16156150" w:rsidR="00AE3298" w:rsidRPr="00EE41BC" w:rsidRDefault="00DC16B4" w:rsidP="00A75890">
            <w:pPr>
              <w:pStyle w:val="ListParagraph"/>
              <w:numPr>
                <w:ilvl w:val="1"/>
                <w:numId w:val="19"/>
              </w:numPr>
              <w:ind w:right="101"/>
              <w:contextualSpacing w:val="0"/>
              <w:rPr>
                <w:rFonts w:asciiTheme="minorHAnsi" w:hAnsiTheme="minorHAnsi" w:cstheme="minorHAnsi"/>
                <w:bCs/>
              </w:rPr>
            </w:pPr>
            <w:r w:rsidRPr="00EE41BC">
              <w:rPr>
                <w:rFonts w:asciiTheme="minorHAnsi" w:hAnsiTheme="minorHAnsi" w:cstheme="minorHAnsi"/>
                <w:bCs/>
              </w:rPr>
              <w:t>Areas of improvement in the policy based on the actual outcomes of the implementation</w:t>
            </w:r>
            <w:r w:rsidR="00AE3298" w:rsidRPr="00EE41BC">
              <w:rPr>
                <w:rFonts w:asciiTheme="minorHAnsi" w:hAnsiTheme="minorHAnsi" w:cstheme="minorHAnsi"/>
                <w:bCs/>
              </w:rPr>
              <w:t>.</w:t>
            </w:r>
            <w:r w:rsidR="007D5C6C" w:rsidRPr="00EE41BC">
              <w:rPr>
                <w:rFonts w:asciiTheme="minorHAnsi" w:hAnsiTheme="minorHAnsi" w:cstheme="minorHAnsi"/>
                <w:bCs/>
              </w:rPr>
              <w:t xml:space="preserve"> </w:t>
            </w:r>
          </w:p>
        </w:tc>
      </w:tr>
    </w:tbl>
    <w:p w14:paraId="183ACC21" w14:textId="77777777" w:rsidR="00357AAF" w:rsidRPr="00EE41BC" w:rsidRDefault="00357AAF">
      <w:r w:rsidRPr="00EE41B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57AAF" w:rsidRPr="00EE41BC" w14:paraId="74FD882C" w14:textId="77777777" w:rsidTr="003F4D48">
        <w:trPr>
          <w:trHeight w:val="2475"/>
        </w:trPr>
        <w:tc>
          <w:tcPr>
            <w:tcW w:w="5000" w:type="pct"/>
            <w:shd w:val="clear" w:color="auto" w:fill="92D050"/>
          </w:tcPr>
          <w:p w14:paraId="08959538" w14:textId="25B5C018" w:rsidR="00357AAF" w:rsidRPr="00826E5E" w:rsidRDefault="00357AAF" w:rsidP="00544A97">
            <w:pPr>
              <w:ind w:right="101"/>
              <w:rPr>
                <w:rFonts w:asciiTheme="minorHAnsi" w:hAnsiTheme="minorHAnsi"/>
                <w:bCs/>
              </w:rPr>
            </w:pPr>
            <w:r w:rsidRPr="00EE41BC">
              <w:rPr>
                <w:rFonts w:asciiTheme="minorHAnsi" w:hAnsiTheme="minorHAnsi"/>
                <w:bCs/>
              </w:rPr>
              <w:lastRenderedPageBreak/>
              <w:t>Review</w:t>
            </w:r>
            <w:r w:rsidRPr="00EE41BC">
              <w:rPr>
                <w:rFonts w:asciiTheme="minorHAnsi" w:hAnsiTheme="minorHAnsi"/>
                <w:b/>
              </w:rPr>
              <w:t xml:space="preserve"> </w:t>
            </w:r>
            <w:r w:rsidRPr="00826E5E">
              <w:rPr>
                <w:rFonts w:asciiTheme="minorHAnsi" w:hAnsiTheme="minorHAnsi"/>
                <w:b/>
              </w:rPr>
              <w:t xml:space="preserve">Workplace Project Task </w:t>
            </w:r>
            <w:r w:rsidR="00395F03" w:rsidRPr="00826E5E">
              <w:rPr>
                <w:rFonts w:asciiTheme="minorHAnsi" w:hAnsiTheme="minorHAnsi"/>
                <w:b/>
              </w:rPr>
              <w:t>7</w:t>
            </w:r>
            <w:r w:rsidRPr="00826E5E">
              <w:rPr>
                <w:rFonts w:asciiTheme="minorHAnsi" w:hAnsiTheme="minorHAnsi"/>
                <w:b/>
              </w:rPr>
              <w:t xml:space="preserve"> – Assessor’s Checklist</w:t>
            </w:r>
            <w:r w:rsidRPr="00826E5E">
              <w:rPr>
                <w:rFonts w:asciiTheme="minorHAnsi" w:hAnsiTheme="minorHAnsi"/>
                <w:bCs/>
              </w:rPr>
              <w:t xml:space="preserve"> before starting this task. This form outlines the following:</w:t>
            </w:r>
          </w:p>
          <w:p w14:paraId="6D8A3884" w14:textId="77777777" w:rsidR="00357AAF" w:rsidRPr="00826E5E" w:rsidRDefault="00357AAF" w:rsidP="00A75890">
            <w:pPr>
              <w:numPr>
                <w:ilvl w:val="0"/>
                <w:numId w:val="15"/>
              </w:numPr>
              <w:ind w:right="101"/>
              <w:rPr>
                <w:rFonts w:asciiTheme="minorHAnsi" w:hAnsiTheme="minorHAnsi"/>
                <w:bCs/>
              </w:rPr>
            </w:pPr>
            <w:r w:rsidRPr="00826E5E">
              <w:rPr>
                <w:rFonts w:asciiTheme="minorHAnsi" w:hAnsiTheme="minorHAnsi"/>
                <w:bCs/>
              </w:rPr>
              <w:t xml:space="preserve">Resources you are required to access to complete the task.  </w:t>
            </w:r>
          </w:p>
          <w:p w14:paraId="6AA7227A" w14:textId="77777777" w:rsidR="00357AAF" w:rsidRPr="00826E5E" w:rsidRDefault="00357AAF" w:rsidP="00A75890">
            <w:pPr>
              <w:numPr>
                <w:ilvl w:val="0"/>
                <w:numId w:val="15"/>
              </w:numPr>
              <w:ind w:right="101"/>
              <w:rPr>
                <w:rFonts w:asciiTheme="minorHAnsi" w:hAnsiTheme="minorHAnsi"/>
                <w:bCs/>
              </w:rPr>
            </w:pPr>
            <w:r w:rsidRPr="00826E5E">
              <w:rPr>
                <w:rFonts w:asciiTheme="minorHAnsi" w:hAnsiTheme="minorHAnsi"/>
                <w:bCs/>
              </w:rPr>
              <w:t xml:space="preserve">All criteria your submission must address to satisfactorily complete this task. </w:t>
            </w:r>
          </w:p>
          <w:p w14:paraId="28E28C58" w14:textId="77777777" w:rsidR="00357AAF" w:rsidRPr="00826E5E" w:rsidRDefault="00357AAF" w:rsidP="00544A97">
            <w:pPr>
              <w:ind w:right="101"/>
              <w:rPr>
                <w:rFonts w:asciiTheme="minorHAnsi" w:hAnsiTheme="minorHAnsi"/>
                <w:bCs/>
              </w:rPr>
            </w:pPr>
            <w:r w:rsidRPr="00826E5E">
              <w:rPr>
                <w:rFonts w:asciiTheme="minorHAnsi" w:hAnsiTheme="minorHAnsi"/>
                <w:bCs/>
              </w:rPr>
              <w:t>You assessor will discuss these resources with you, and the criteria outlined in this form prior to this assessment.</w:t>
            </w:r>
          </w:p>
          <w:p w14:paraId="162EE6A3" w14:textId="0A015E01" w:rsidR="00357AAF" w:rsidRPr="00826E5E" w:rsidRDefault="00357AAF" w:rsidP="00544A97">
            <w:pPr>
              <w:ind w:right="101"/>
              <w:rPr>
                <w:rFonts w:asciiTheme="minorHAnsi" w:hAnsiTheme="minorHAnsi"/>
                <w:bCs/>
              </w:rPr>
            </w:pPr>
            <w:r w:rsidRPr="00826E5E">
              <w:rPr>
                <w:rFonts w:asciiTheme="minorHAnsi" w:hAnsiTheme="minorHAnsi"/>
                <w:bCs/>
              </w:rPr>
              <w:t xml:space="preserve">Review the template you will use to complete this task. </w:t>
            </w:r>
            <w:r w:rsidR="00CF0CF0" w:rsidRPr="00826E5E">
              <w:rPr>
                <w:rFonts w:asciiTheme="minorHAnsi" w:hAnsiTheme="minorHAnsi"/>
                <w:bCs/>
              </w:rPr>
              <w:t>D</w:t>
            </w:r>
            <w:r w:rsidRPr="00826E5E">
              <w:rPr>
                <w:rFonts w:asciiTheme="minorHAnsi" w:hAnsiTheme="minorHAnsi"/>
                <w:bCs/>
              </w:rPr>
              <w:t>iscuss with your assessor to ensure that the template covers all requirements that apply to this task.</w:t>
            </w:r>
          </w:p>
          <w:p w14:paraId="2052A673" w14:textId="77777777" w:rsidR="00357AAF" w:rsidRPr="00826E5E" w:rsidRDefault="00357AAF" w:rsidP="00544A97">
            <w:pPr>
              <w:pStyle w:val="ListParagraph"/>
              <w:ind w:left="0" w:right="101"/>
              <w:contextualSpacing w:val="0"/>
              <w:rPr>
                <w:rFonts w:asciiTheme="minorHAnsi" w:hAnsiTheme="minorHAnsi"/>
                <w:bCs/>
              </w:rPr>
            </w:pPr>
            <w:r w:rsidRPr="00826E5E">
              <w:rPr>
                <w:rFonts w:asciiTheme="minorHAnsi" w:hAnsiTheme="minorHAnsi"/>
                <w:bCs/>
              </w:rPr>
              <w:t>Submit the following to your assessor:</w:t>
            </w:r>
          </w:p>
          <w:p w14:paraId="44873F2F" w14:textId="77777777" w:rsidR="00883F6D" w:rsidRPr="00826E5E" w:rsidRDefault="00883F6D" w:rsidP="00A75890">
            <w:pPr>
              <w:pStyle w:val="ListParagraph"/>
              <w:numPr>
                <w:ilvl w:val="0"/>
                <w:numId w:val="20"/>
              </w:numPr>
              <w:ind w:right="101"/>
              <w:contextualSpacing w:val="0"/>
              <w:rPr>
                <w:rFonts w:asciiTheme="minorHAnsi" w:hAnsiTheme="minorHAnsi"/>
                <w:bCs/>
              </w:rPr>
            </w:pPr>
            <w:r w:rsidRPr="00826E5E">
              <w:rPr>
                <w:rFonts w:asciiTheme="minorHAnsi" w:hAnsiTheme="minorHAnsi"/>
                <w:bCs/>
              </w:rPr>
              <w:t xml:space="preserve">At least two recording systems used to monitor </w:t>
            </w:r>
            <w:proofErr w:type="gramStart"/>
            <w:r w:rsidRPr="00826E5E">
              <w:rPr>
                <w:rFonts w:asciiTheme="minorHAnsi" w:hAnsiTheme="minorHAnsi"/>
                <w:bCs/>
              </w:rPr>
              <w:t>implementation</w:t>
            </w:r>
            <w:proofErr w:type="gramEnd"/>
            <w:r w:rsidRPr="00826E5E">
              <w:rPr>
                <w:rFonts w:asciiTheme="minorHAnsi" w:hAnsiTheme="minorHAnsi"/>
                <w:bCs/>
              </w:rPr>
              <w:t xml:space="preserve"> </w:t>
            </w:r>
          </w:p>
          <w:p w14:paraId="1DC85C33" w14:textId="3323EAFD" w:rsidR="00357AAF" w:rsidRPr="00826E5E" w:rsidRDefault="00357AAF" w:rsidP="00A75890">
            <w:pPr>
              <w:pStyle w:val="ListParagraph"/>
              <w:numPr>
                <w:ilvl w:val="0"/>
                <w:numId w:val="20"/>
              </w:numPr>
              <w:ind w:right="101"/>
              <w:contextualSpacing w:val="0"/>
              <w:rPr>
                <w:rFonts w:asciiTheme="minorHAnsi" w:hAnsiTheme="minorHAnsi"/>
                <w:bCs/>
              </w:rPr>
            </w:pPr>
            <w:r w:rsidRPr="00826E5E">
              <w:rPr>
                <w:rFonts w:asciiTheme="minorHAnsi" w:hAnsiTheme="minorHAnsi"/>
                <w:bCs/>
              </w:rPr>
              <w:t>Sustainability policy implementation plan with status update</w:t>
            </w:r>
            <w:r w:rsidR="00442B43" w:rsidRPr="00826E5E">
              <w:rPr>
                <w:rFonts w:asciiTheme="minorHAnsi" w:hAnsiTheme="minorHAnsi"/>
                <w:bCs/>
              </w:rPr>
              <w:t xml:space="preserve"> </w:t>
            </w:r>
          </w:p>
          <w:p w14:paraId="2A85E2E0" w14:textId="77777777" w:rsidR="00357AAF" w:rsidRPr="00826E5E" w:rsidRDefault="00357AAF" w:rsidP="00A75890">
            <w:pPr>
              <w:pStyle w:val="ListParagraph"/>
              <w:numPr>
                <w:ilvl w:val="0"/>
                <w:numId w:val="20"/>
              </w:numPr>
              <w:ind w:right="101"/>
              <w:contextualSpacing w:val="0"/>
              <w:rPr>
                <w:rFonts w:asciiTheme="minorHAnsi" w:hAnsiTheme="minorHAnsi"/>
                <w:bCs/>
              </w:rPr>
            </w:pPr>
            <w:r w:rsidRPr="00826E5E">
              <w:rPr>
                <w:rFonts w:asciiTheme="minorHAnsi" w:hAnsiTheme="minorHAnsi"/>
                <w:bCs/>
              </w:rPr>
              <w:t>Communication plan with status update</w:t>
            </w:r>
          </w:p>
          <w:p w14:paraId="7AC85CF7" w14:textId="32BD2656" w:rsidR="004B2BB4" w:rsidRPr="00EE41BC" w:rsidRDefault="004B2BB4" w:rsidP="004B2BB4">
            <w:pPr>
              <w:pStyle w:val="ListParagraph"/>
              <w:ind w:left="0" w:right="101"/>
              <w:contextualSpacing w:val="0"/>
              <w:rPr>
                <w:rFonts w:asciiTheme="minorHAnsi" w:hAnsiTheme="minorHAnsi"/>
                <w:bCs/>
              </w:rPr>
            </w:pPr>
            <w:r w:rsidRPr="00EE41BC">
              <w:rPr>
                <w:rFonts w:asciiTheme="minorHAnsi" w:hAnsiTheme="minorHAnsi"/>
                <w:bCs/>
              </w:rPr>
              <w:t xml:space="preserve">In addition, you must submit the following as evidence of </w:t>
            </w:r>
            <w:r w:rsidR="00882D74" w:rsidRPr="00EE41BC">
              <w:rPr>
                <w:rFonts w:asciiTheme="minorHAnsi" w:hAnsiTheme="minorHAnsi"/>
                <w:bCs/>
              </w:rPr>
              <w:t>i</w:t>
            </w:r>
            <w:r w:rsidRPr="00EE41BC">
              <w:rPr>
                <w:rFonts w:asciiTheme="minorHAnsi" w:hAnsiTheme="minorHAnsi"/>
                <w:bCs/>
              </w:rPr>
              <w:t xml:space="preserve">mplementation of the sustainability policy in your </w:t>
            </w:r>
            <w:r w:rsidR="00882D74" w:rsidRPr="00EE41BC">
              <w:rPr>
                <w:rFonts w:asciiTheme="minorHAnsi" w:hAnsiTheme="minorHAnsi"/>
                <w:bCs/>
              </w:rPr>
              <w:t>workplace</w:t>
            </w:r>
            <w:r w:rsidR="00783C3A" w:rsidRPr="00EE41BC">
              <w:rPr>
                <w:rFonts w:asciiTheme="minorHAnsi" w:hAnsiTheme="minorHAnsi"/>
                <w:bCs/>
              </w:rPr>
              <w:t>. This can include:</w:t>
            </w:r>
            <w:r w:rsidR="00C23597" w:rsidRPr="00EE41BC">
              <w:rPr>
                <w:rFonts w:asciiTheme="minorHAnsi" w:hAnsiTheme="minorHAnsi"/>
                <w:bCs/>
              </w:rPr>
              <w:t xml:space="preserve"> </w:t>
            </w:r>
          </w:p>
          <w:p w14:paraId="09EFB621" w14:textId="4C1AFA76" w:rsidR="00882D74" w:rsidRPr="00EE41BC" w:rsidRDefault="00882D74" w:rsidP="00A75890">
            <w:pPr>
              <w:pStyle w:val="ListParagraph"/>
              <w:numPr>
                <w:ilvl w:val="0"/>
                <w:numId w:val="13"/>
              </w:numPr>
              <w:ind w:right="101"/>
              <w:contextualSpacing w:val="0"/>
              <w:rPr>
                <w:rFonts w:asciiTheme="minorHAnsi" w:hAnsiTheme="minorHAnsi"/>
                <w:bCs/>
              </w:rPr>
            </w:pPr>
            <w:r w:rsidRPr="00EE41BC">
              <w:rPr>
                <w:rFonts w:asciiTheme="minorHAnsi" w:hAnsiTheme="minorHAnsi"/>
                <w:bCs/>
              </w:rPr>
              <w:t>Evidence of communication/consultation to key personnel</w:t>
            </w:r>
            <w:r w:rsidR="009C3924" w:rsidRPr="00EE41BC">
              <w:rPr>
                <w:rFonts w:asciiTheme="minorHAnsi" w:hAnsiTheme="minorHAnsi"/>
                <w:bCs/>
              </w:rPr>
              <w:t xml:space="preserve"> and/or stakeholders</w:t>
            </w:r>
          </w:p>
          <w:p w14:paraId="20126E8F" w14:textId="3B8914EB" w:rsidR="00882D74" w:rsidRPr="00EE41BC" w:rsidRDefault="00882D74" w:rsidP="00A75890">
            <w:pPr>
              <w:pStyle w:val="ListParagraph"/>
              <w:numPr>
                <w:ilvl w:val="0"/>
                <w:numId w:val="13"/>
              </w:numPr>
              <w:ind w:right="101"/>
              <w:contextualSpacing w:val="0"/>
              <w:rPr>
                <w:rFonts w:asciiTheme="minorHAnsi" w:hAnsiTheme="minorHAnsi"/>
                <w:bCs/>
              </w:rPr>
            </w:pPr>
            <w:r w:rsidRPr="00EE41BC">
              <w:rPr>
                <w:rFonts w:asciiTheme="minorHAnsi" w:hAnsiTheme="minorHAnsi"/>
                <w:bCs/>
              </w:rPr>
              <w:t>Relevant reports accessed to track the logs</w:t>
            </w:r>
            <w:r w:rsidR="009C3924" w:rsidRPr="00EE41BC">
              <w:rPr>
                <w:rFonts w:asciiTheme="minorHAnsi" w:hAnsiTheme="minorHAnsi"/>
                <w:bCs/>
              </w:rPr>
              <w:t xml:space="preserve"> with the recording systems</w:t>
            </w:r>
            <w:r w:rsidR="00DB6543" w:rsidRPr="00EE41BC">
              <w:rPr>
                <w:rFonts w:asciiTheme="minorHAnsi" w:hAnsiTheme="minorHAnsi"/>
                <w:bCs/>
              </w:rPr>
              <w:t xml:space="preserve"> </w:t>
            </w:r>
            <w:r w:rsidRPr="00EE41BC">
              <w:rPr>
                <w:rFonts w:asciiTheme="minorHAnsi" w:hAnsiTheme="minorHAnsi"/>
                <w:bCs/>
              </w:rPr>
              <w:t>(</w:t>
            </w:r>
            <w:proofErr w:type="gramStart"/>
            <w:r w:rsidRPr="00EE41BC">
              <w:rPr>
                <w:rFonts w:asciiTheme="minorHAnsi" w:hAnsiTheme="minorHAnsi"/>
                <w:bCs/>
              </w:rPr>
              <w:t>e.g.</w:t>
            </w:r>
            <w:proofErr w:type="gramEnd"/>
            <w:r w:rsidRPr="00EE41BC">
              <w:rPr>
                <w:rFonts w:asciiTheme="minorHAnsi" w:hAnsiTheme="minorHAnsi"/>
                <w:bCs/>
              </w:rPr>
              <w:t xml:space="preserve"> electricity or water bill, </w:t>
            </w:r>
            <w:r w:rsidR="00783C3A" w:rsidRPr="00EE41BC">
              <w:rPr>
                <w:rFonts w:asciiTheme="minorHAnsi" w:hAnsiTheme="minorHAnsi"/>
                <w:bCs/>
              </w:rPr>
              <w:t>purchase receipts)</w:t>
            </w:r>
          </w:p>
          <w:p w14:paraId="19F61B09" w14:textId="77777777" w:rsidR="00783C3A" w:rsidRPr="00EE41BC" w:rsidRDefault="00783C3A" w:rsidP="00A75890">
            <w:pPr>
              <w:pStyle w:val="ListParagraph"/>
              <w:numPr>
                <w:ilvl w:val="0"/>
                <w:numId w:val="13"/>
              </w:numPr>
              <w:ind w:right="101"/>
              <w:contextualSpacing w:val="0"/>
              <w:rPr>
                <w:rFonts w:asciiTheme="minorHAnsi" w:hAnsiTheme="minorHAnsi"/>
                <w:bCs/>
              </w:rPr>
            </w:pPr>
            <w:r w:rsidRPr="00EE41BC">
              <w:rPr>
                <w:rFonts w:asciiTheme="minorHAnsi" w:hAnsiTheme="minorHAnsi"/>
                <w:bCs/>
              </w:rPr>
              <w:t>Copies of instructions provided to relevant stakeholders on how to implement the specific action item (</w:t>
            </w:r>
            <w:proofErr w:type="gramStart"/>
            <w:r w:rsidRPr="00EE41BC">
              <w:rPr>
                <w:rFonts w:asciiTheme="minorHAnsi" w:hAnsiTheme="minorHAnsi"/>
                <w:bCs/>
              </w:rPr>
              <w:t>e.g.</w:t>
            </w:r>
            <w:proofErr w:type="gramEnd"/>
            <w:r w:rsidRPr="00EE41BC">
              <w:rPr>
                <w:rFonts w:asciiTheme="minorHAnsi" w:hAnsiTheme="minorHAnsi"/>
                <w:bCs/>
              </w:rPr>
              <w:t xml:space="preserve"> </w:t>
            </w:r>
            <w:r w:rsidR="005B62C0" w:rsidRPr="00EE41BC">
              <w:rPr>
                <w:rFonts w:asciiTheme="minorHAnsi" w:hAnsiTheme="minorHAnsi"/>
                <w:bCs/>
              </w:rPr>
              <w:t>instructions for recycling office paper)</w:t>
            </w:r>
          </w:p>
          <w:p w14:paraId="1A381800" w14:textId="4E1B5A79" w:rsidR="005B62C0" w:rsidRPr="00EE41BC" w:rsidRDefault="005B62C0" w:rsidP="00634B26">
            <w:pPr>
              <w:pStyle w:val="ListParagraph"/>
              <w:ind w:left="0" w:right="101"/>
              <w:contextualSpacing w:val="0"/>
              <w:rPr>
                <w:rFonts w:asciiTheme="minorHAnsi" w:hAnsiTheme="minorHAnsi"/>
                <w:bCs/>
              </w:rPr>
            </w:pPr>
            <w:r w:rsidRPr="00EE41BC">
              <w:rPr>
                <w:rFonts w:asciiTheme="minorHAnsi" w:hAnsiTheme="minorHAnsi"/>
                <w:bCs/>
              </w:rPr>
              <w:t>Evidence you will submit must be relevant to the sustainability activity implemented.</w:t>
            </w:r>
          </w:p>
        </w:tc>
      </w:tr>
    </w:tbl>
    <w:p w14:paraId="6A755009" w14:textId="77777777" w:rsidR="00737B1A" w:rsidRPr="00EE41BC" w:rsidRDefault="00737B1A" w:rsidP="00737B1A"/>
    <w:p w14:paraId="168A00B8" w14:textId="77777777" w:rsidR="00996980" w:rsidRPr="00EE41BC" w:rsidRDefault="00996980">
      <w:r w:rsidRPr="00EE41BC">
        <w:br w:type="page"/>
      </w:r>
    </w:p>
    <w:p w14:paraId="352246EB" w14:textId="0FFE9CD5" w:rsidR="0002733E" w:rsidRPr="00EE41BC" w:rsidRDefault="0002733E" w:rsidP="0081142E">
      <w:pPr>
        <w:outlineLvl w:val="3"/>
        <w:rPr>
          <w:b/>
          <w:bCs/>
          <w:sz w:val="28"/>
          <w:szCs w:val="28"/>
        </w:rPr>
      </w:pPr>
      <w:bookmarkStart w:id="115" w:name="_Toc65137816"/>
      <w:r w:rsidRPr="00EE41BC">
        <w:rPr>
          <w:b/>
          <w:bCs/>
          <w:sz w:val="28"/>
          <w:szCs w:val="28"/>
        </w:rPr>
        <w:lastRenderedPageBreak/>
        <w:t xml:space="preserve">Task </w:t>
      </w:r>
      <w:r w:rsidR="00D11796" w:rsidRPr="00EE41BC">
        <w:rPr>
          <w:b/>
          <w:bCs/>
          <w:sz w:val="28"/>
          <w:szCs w:val="28"/>
        </w:rPr>
        <w:t>8</w:t>
      </w:r>
      <w:r w:rsidRPr="00EE41BC">
        <w:rPr>
          <w:b/>
          <w:bCs/>
          <w:sz w:val="28"/>
          <w:szCs w:val="28"/>
        </w:rPr>
        <w:t xml:space="preserve">: </w:t>
      </w:r>
      <w:r w:rsidR="007F54CF" w:rsidRPr="00EE41BC">
        <w:rPr>
          <w:b/>
          <w:bCs/>
          <w:sz w:val="28"/>
          <w:szCs w:val="28"/>
        </w:rPr>
        <w:t>Policy Implementation Outcomes</w:t>
      </w:r>
      <w:bookmarkEnd w:id="115"/>
      <w:r w:rsidRPr="00EE41BC">
        <w:rPr>
          <w:b/>
          <w:bCs/>
          <w:sz w:val="28"/>
          <w:szCs w:val="28"/>
        </w:rPr>
        <w:t xml:space="preserve"> </w:t>
      </w:r>
    </w:p>
    <w:p w14:paraId="7F07716C" w14:textId="77777777" w:rsidR="0002733E" w:rsidRPr="00EE41BC" w:rsidRDefault="0002733E" w:rsidP="0002733E">
      <w:pPr>
        <w:ind w:right="101"/>
        <w:rPr>
          <w:b/>
          <w:sz w:val="20"/>
          <w:szCs w:val="20"/>
          <w:highlight w:val="lightGr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733E" w:rsidRPr="00EE41BC" w14:paraId="53C2A8C3" w14:textId="77777777" w:rsidTr="003F4D48">
        <w:trPr>
          <w:trHeight w:val="558"/>
        </w:trPr>
        <w:tc>
          <w:tcPr>
            <w:tcW w:w="5000" w:type="pct"/>
            <w:shd w:val="clear" w:color="auto" w:fill="92D050"/>
            <w:vAlign w:val="center"/>
          </w:tcPr>
          <w:p w14:paraId="5B973B16" w14:textId="77777777" w:rsidR="0002733E" w:rsidRPr="00EE41BC" w:rsidRDefault="0002733E" w:rsidP="001238B3">
            <w:pPr>
              <w:ind w:left="576" w:right="101"/>
              <w:rPr>
                <w:b/>
                <w:highlight w:val="cyan"/>
              </w:rPr>
            </w:pPr>
            <w:r w:rsidRPr="00EE41BC">
              <w:rPr>
                <w:noProof/>
              </w:rPr>
              <w:drawing>
                <wp:anchor distT="0" distB="0" distL="114300" distR="114300" simplePos="0" relativeHeight="251658246" behindDoc="0" locked="0" layoutInCell="1" allowOverlap="0" wp14:anchorId="34321542" wp14:editId="00666470">
                  <wp:simplePos x="0" y="0"/>
                  <wp:positionH relativeFrom="column">
                    <wp:posOffset>-374650</wp:posOffset>
                  </wp:positionH>
                  <wp:positionV relativeFrom="paragraph">
                    <wp:posOffset>-257810</wp:posOffset>
                  </wp:positionV>
                  <wp:extent cx="636270" cy="64008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02733E" w:rsidRPr="00EE41BC" w14:paraId="7F0104AD" w14:textId="77777777" w:rsidTr="003F4D48">
        <w:trPr>
          <w:trHeight w:val="5769"/>
        </w:trPr>
        <w:tc>
          <w:tcPr>
            <w:tcW w:w="5000" w:type="pct"/>
            <w:shd w:val="clear" w:color="auto" w:fill="92D050"/>
          </w:tcPr>
          <w:p w14:paraId="6DD11EA6" w14:textId="289FA673" w:rsidR="0002733E" w:rsidRPr="00EE41BC" w:rsidRDefault="0002733E" w:rsidP="001238B3">
            <w:pPr>
              <w:ind w:right="101"/>
              <w:rPr>
                <w:rFonts w:asciiTheme="minorHAnsi" w:hAnsiTheme="minorHAnsi" w:cstheme="minorHAnsi"/>
                <w:bCs/>
              </w:rPr>
            </w:pPr>
            <w:r w:rsidRPr="00EE41BC">
              <w:rPr>
                <w:rFonts w:asciiTheme="minorHAnsi" w:hAnsiTheme="minorHAnsi" w:cstheme="minorHAnsi"/>
                <w:bCs/>
              </w:rPr>
              <w:t xml:space="preserve">This task requires you to communicate outcomes of sustainability policy implementation </w:t>
            </w:r>
            <w:r w:rsidR="007F54CF" w:rsidRPr="00EE41BC">
              <w:rPr>
                <w:rFonts w:asciiTheme="minorHAnsi" w:hAnsiTheme="minorHAnsi" w:cstheme="minorHAnsi"/>
                <w:bCs/>
              </w:rPr>
              <w:t xml:space="preserve">to key personnel and stakeholders. </w:t>
            </w:r>
          </w:p>
          <w:p w14:paraId="3FDDA459" w14:textId="34075C20" w:rsidR="007F54CF" w:rsidRPr="00826E5E" w:rsidRDefault="007F54CF" w:rsidP="001238B3">
            <w:pPr>
              <w:ind w:right="101"/>
              <w:rPr>
                <w:rFonts w:asciiTheme="minorHAnsi" w:hAnsiTheme="minorHAnsi" w:cstheme="minorHAnsi"/>
                <w:bCs/>
              </w:rPr>
            </w:pPr>
            <w:r w:rsidRPr="00EE41BC">
              <w:rPr>
                <w:rFonts w:asciiTheme="minorHAnsi" w:hAnsiTheme="minorHAnsi" w:cstheme="minorHAnsi"/>
                <w:bCs/>
              </w:rPr>
              <w:t xml:space="preserve">Prior to </w:t>
            </w:r>
            <w:r w:rsidRPr="00826E5E">
              <w:rPr>
                <w:rFonts w:asciiTheme="minorHAnsi" w:hAnsiTheme="minorHAnsi" w:cstheme="minorHAnsi"/>
                <w:bCs/>
              </w:rPr>
              <w:t>commencing this task:</w:t>
            </w:r>
          </w:p>
          <w:p w14:paraId="730374E1" w14:textId="2EAA47F6" w:rsidR="007F54CF" w:rsidRPr="00826E5E" w:rsidRDefault="00F35475" w:rsidP="00A75890">
            <w:pPr>
              <w:numPr>
                <w:ilvl w:val="0"/>
                <w:numId w:val="21"/>
              </w:numPr>
              <w:ind w:right="101"/>
              <w:rPr>
                <w:rFonts w:asciiTheme="minorHAnsi" w:hAnsiTheme="minorHAnsi" w:cstheme="minorHAnsi"/>
                <w:bCs/>
              </w:rPr>
            </w:pPr>
            <w:r w:rsidRPr="00826E5E">
              <w:rPr>
                <w:rFonts w:asciiTheme="minorHAnsi" w:hAnsiTheme="minorHAnsi" w:cstheme="minorHAnsi"/>
                <w:bCs/>
              </w:rPr>
              <w:t xml:space="preserve">You must have completed </w:t>
            </w:r>
            <w:r w:rsidRPr="00826E5E">
              <w:rPr>
                <w:rFonts w:asciiTheme="minorHAnsi" w:hAnsiTheme="minorHAnsi" w:cstheme="minorHAnsi"/>
                <w:bCs/>
                <w:i/>
                <w:iCs/>
              </w:rPr>
              <w:t xml:space="preserve">Workplace Project Task </w:t>
            </w:r>
            <w:r w:rsidR="005C16DF" w:rsidRPr="00826E5E">
              <w:rPr>
                <w:rFonts w:asciiTheme="minorHAnsi" w:hAnsiTheme="minorHAnsi" w:cstheme="minorHAnsi"/>
                <w:bCs/>
                <w:i/>
                <w:iCs/>
              </w:rPr>
              <w:t>7</w:t>
            </w:r>
            <w:r w:rsidRPr="00826E5E">
              <w:rPr>
                <w:rFonts w:asciiTheme="minorHAnsi" w:hAnsiTheme="minorHAnsi" w:cstheme="minorHAnsi"/>
                <w:bCs/>
              </w:rPr>
              <w:t>; or</w:t>
            </w:r>
            <w:r w:rsidR="004D0F47" w:rsidRPr="00826E5E">
              <w:rPr>
                <w:rFonts w:asciiTheme="minorHAnsi" w:hAnsiTheme="minorHAnsi" w:cstheme="minorHAnsi"/>
                <w:bCs/>
              </w:rPr>
              <w:t xml:space="preserve"> </w:t>
            </w:r>
          </w:p>
          <w:p w14:paraId="2CFE160D" w14:textId="1F041E0A" w:rsidR="00F35475" w:rsidRPr="00826E5E" w:rsidRDefault="00F35475" w:rsidP="00A75890">
            <w:pPr>
              <w:numPr>
                <w:ilvl w:val="0"/>
                <w:numId w:val="21"/>
              </w:numPr>
              <w:ind w:right="101"/>
              <w:rPr>
                <w:rFonts w:asciiTheme="minorHAnsi" w:hAnsiTheme="minorHAnsi" w:cstheme="minorHAnsi"/>
                <w:bCs/>
              </w:rPr>
            </w:pPr>
            <w:r w:rsidRPr="00826E5E">
              <w:rPr>
                <w:rFonts w:asciiTheme="minorHAnsi" w:hAnsiTheme="minorHAnsi" w:cstheme="minorHAnsi"/>
                <w:bCs/>
              </w:rPr>
              <w:t xml:space="preserve">Your organisation currently implements a sustainability policy and procedures other than the policy you developed for this </w:t>
            </w:r>
            <w:r w:rsidR="00697E35" w:rsidRPr="00826E5E">
              <w:rPr>
                <w:rFonts w:asciiTheme="minorHAnsi" w:hAnsiTheme="minorHAnsi" w:cstheme="minorHAnsi"/>
                <w:bCs/>
              </w:rPr>
              <w:t xml:space="preserve">project </w:t>
            </w:r>
            <w:r w:rsidRPr="00826E5E">
              <w:rPr>
                <w:rFonts w:asciiTheme="minorHAnsi" w:hAnsiTheme="minorHAnsi" w:cstheme="minorHAnsi"/>
                <w:bCs/>
              </w:rPr>
              <w:t xml:space="preserve">assessment. </w:t>
            </w:r>
          </w:p>
          <w:p w14:paraId="341A1933" w14:textId="5269CCAB" w:rsidR="0002733E" w:rsidRPr="00826E5E" w:rsidRDefault="0002733E" w:rsidP="001238B3">
            <w:pPr>
              <w:ind w:right="101"/>
              <w:rPr>
                <w:rFonts w:asciiTheme="minorHAnsi" w:hAnsiTheme="minorHAnsi" w:cstheme="minorHAnsi"/>
                <w:bCs/>
              </w:rPr>
            </w:pPr>
            <w:r w:rsidRPr="00826E5E">
              <w:rPr>
                <w:rFonts w:asciiTheme="minorHAnsi" w:hAnsiTheme="minorHAnsi" w:cstheme="minorHAnsi"/>
                <w:bCs/>
              </w:rPr>
              <w:t>To complete this task, you must:</w:t>
            </w:r>
          </w:p>
          <w:p w14:paraId="5B7F51A5" w14:textId="2FEC829E" w:rsidR="00095500" w:rsidRPr="00826E5E" w:rsidRDefault="00095500" w:rsidP="00A75890">
            <w:pPr>
              <w:pStyle w:val="ListParagraph"/>
              <w:numPr>
                <w:ilvl w:val="0"/>
                <w:numId w:val="19"/>
              </w:numPr>
              <w:ind w:right="101"/>
              <w:contextualSpacing w:val="0"/>
              <w:rPr>
                <w:rFonts w:asciiTheme="minorHAnsi" w:hAnsiTheme="minorHAnsi" w:cstheme="minorHAnsi"/>
                <w:bCs/>
              </w:rPr>
            </w:pPr>
            <w:r w:rsidRPr="00826E5E">
              <w:rPr>
                <w:rFonts w:asciiTheme="minorHAnsi" w:hAnsiTheme="minorHAnsi" w:cstheme="minorHAnsi"/>
                <w:bCs/>
              </w:rPr>
              <w:t>Access and review the completed implementation plan and communication plan from Workplace</w:t>
            </w:r>
            <w:r w:rsidRPr="00826E5E">
              <w:rPr>
                <w:rFonts w:asciiTheme="minorHAnsi" w:hAnsiTheme="minorHAnsi" w:cstheme="minorHAnsi"/>
                <w:bCs/>
                <w:i/>
                <w:iCs/>
              </w:rPr>
              <w:t xml:space="preserve"> Project Task </w:t>
            </w:r>
            <w:r w:rsidR="005C16DF" w:rsidRPr="00826E5E">
              <w:rPr>
                <w:rFonts w:asciiTheme="minorHAnsi" w:hAnsiTheme="minorHAnsi" w:cstheme="minorHAnsi"/>
                <w:bCs/>
                <w:i/>
                <w:iCs/>
              </w:rPr>
              <w:t>7</w:t>
            </w:r>
            <w:r w:rsidRPr="00826E5E">
              <w:rPr>
                <w:rFonts w:asciiTheme="minorHAnsi" w:hAnsiTheme="minorHAnsi" w:cstheme="minorHAnsi"/>
                <w:bCs/>
                <w:i/>
                <w:iCs/>
              </w:rPr>
              <w:t>.</w:t>
            </w:r>
          </w:p>
          <w:p w14:paraId="732617CE" w14:textId="1BCAD84F" w:rsidR="00095500" w:rsidRPr="00EE41BC" w:rsidRDefault="00095500" w:rsidP="00634B26">
            <w:pPr>
              <w:pStyle w:val="ListParagraph"/>
              <w:ind w:right="101"/>
              <w:contextualSpacing w:val="0"/>
              <w:rPr>
                <w:rFonts w:asciiTheme="minorHAnsi" w:hAnsiTheme="minorHAnsi" w:cstheme="minorHAnsi"/>
                <w:bCs/>
                <w:i/>
                <w:iCs/>
                <w:color w:val="1F497D" w:themeColor="text2"/>
              </w:rPr>
            </w:pPr>
            <w:r w:rsidRPr="00826E5E">
              <w:rPr>
                <w:rFonts w:asciiTheme="minorHAnsi" w:hAnsiTheme="minorHAnsi" w:cstheme="minorHAnsi"/>
                <w:bCs/>
                <w:i/>
                <w:iCs/>
                <w:color w:val="1F497D" w:themeColor="text2"/>
              </w:rPr>
              <w:t xml:space="preserve">If you will complete this task based on your workplace/organisation’s </w:t>
            </w:r>
            <w:r w:rsidR="005A2597" w:rsidRPr="00826E5E">
              <w:rPr>
                <w:rFonts w:asciiTheme="minorHAnsi" w:hAnsiTheme="minorHAnsi" w:cstheme="minorHAnsi"/>
                <w:bCs/>
                <w:i/>
                <w:iCs/>
                <w:color w:val="1F497D" w:themeColor="text2"/>
              </w:rPr>
              <w:t>sustainability</w:t>
            </w:r>
            <w:r w:rsidRPr="00826E5E">
              <w:rPr>
                <w:rFonts w:asciiTheme="minorHAnsi" w:hAnsiTheme="minorHAnsi" w:cstheme="minorHAnsi"/>
                <w:bCs/>
                <w:i/>
                <w:iCs/>
                <w:color w:val="1F497D" w:themeColor="text2"/>
              </w:rPr>
              <w:t xml:space="preserve"> </w:t>
            </w:r>
            <w:r w:rsidR="005A2597" w:rsidRPr="00826E5E">
              <w:rPr>
                <w:rFonts w:asciiTheme="minorHAnsi" w:hAnsiTheme="minorHAnsi" w:cstheme="minorHAnsi"/>
                <w:bCs/>
                <w:i/>
                <w:iCs/>
                <w:color w:val="1F497D" w:themeColor="text2"/>
              </w:rPr>
              <w:t>policy and procedures, access similar documents demonstrating outcomes of policy implementation.</w:t>
            </w:r>
            <w:r w:rsidR="005A2597" w:rsidRPr="00EE41BC">
              <w:rPr>
                <w:rFonts w:asciiTheme="minorHAnsi" w:hAnsiTheme="minorHAnsi" w:cstheme="minorHAnsi"/>
                <w:bCs/>
                <w:i/>
                <w:iCs/>
                <w:color w:val="1F497D" w:themeColor="text2"/>
              </w:rPr>
              <w:t xml:space="preserve"> </w:t>
            </w:r>
          </w:p>
          <w:p w14:paraId="6EDA7BC7" w14:textId="77777777" w:rsidR="00715954" w:rsidRPr="00EE41BC" w:rsidRDefault="001248B5" w:rsidP="00A75890">
            <w:pPr>
              <w:pStyle w:val="ListParagraph"/>
              <w:numPr>
                <w:ilvl w:val="0"/>
                <w:numId w:val="19"/>
              </w:numPr>
              <w:ind w:right="101"/>
              <w:contextualSpacing w:val="0"/>
              <w:rPr>
                <w:rFonts w:asciiTheme="minorHAnsi" w:hAnsiTheme="minorHAnsi" w:cstheme="minorHAnsi"/>
                <w:bCs/>
              </w:rPr>
            </w:pPr>
            <w:r w:rsidRPr="00EE41BC">
              <w:rPr>
                <w:rFonts w:asciiTheme="minorHAnsi" w:hAnsiTheme="minorHAnsi" w:cstheme="minorHAnsi"/>
                <w:bCs/>
              </w:rPr>
              <w:t xml:space="preserve">Identify </w:t>
            </w:r>
            <w:bookmarkStart w:id="116" w:name="_Hlk47068787"/>
            <w:r w:rsidRPr="00EE41BC">
              <w:rPr>
                <w:rFonts w:asciiTheme="minorHAnsi" w:hAnsiTheme="minorHAnsi" w:cstheme="minorHAnsi"/>
                <w:bCs/>
              </w:rPr>
              <w:t xml:space="preserve">at least two trends from the outcomes that require immediate </w:t>
            </w:r>
            <w:proofErr w:type="gramStart"/>
            <w:r w:rsidRPr="00EE41BC">
              <w:rPr>
                <w:rFonts w:asciiTheme="minorHAnsi" w:hAnsiTheme="minorHAnsi" w:cstheme="minorHAnsi"/>
                <w:bCs/>
              </w:rPr>
              <w:t>action</w:t>
            </w:r>
            <w:proofErr w:type="gramEnd"/>
          </w:p>
          <w:bookmarkEnd w:id="116"/>
          <w:p w14:paraId="54DEDF4D" w14:textId="0B92E200" w:rsidR="001248B5" w:rsidRPr="00EE41BC" w:rsidRDefault="00715954" w:rsidP="00634B26">
            <w:pPr>
              <w:pStyle w:val="ListParagraph"/>
              <w:ind w:right="101"/>
              <w:contextualSpacing w:val="0"/>
              <w:rPr>
                <w:rFonts w:asciiTheme="minorHAnsi" w:hAnsiTheme="minorHAnsi" w:cstheme="minorHAnsi"/>
                <w:bCs/>
                <w:i/>
                <w:iCs/>
              </w:rPr>
            </w:pPr>
            <w:r w:rsidRPr="00EE41BC">
              <w:rPr>
                <w:rFonts w:asciiTheme="minorHAnsi" w:hAnsiTheme="minorHAnsi" w:cstheme="minorHAnsi"/>
                <w:bCs/>
                <w:i/>
                <w:iCs/>
                <w:color w:val="1F497D" w:themeColor="text2"/>
              </w:rPr>
              <w:t>Trends</w:t>
            </w:r>
            <w:r w:rsidR="002D7A8E" w:rsidRPr="00EE41BC">
              <w:rPr>
                <w:rFonts w:asciiTheme="minorHAnsi" w:hAnsiTheme="minorHAnsi" w:cstheme="minorHAnsi"/>
                <w:bCs/>
                <w:i/>
                <w:iCs/>
                <w:color w:val="1F497D" w:themeColor="text2"/>
              </w:rPr>
              <w:t xml:space="preserve"> are patterns that generally appear in the recorded data/information. These can be qualitative or quantitative </w:t>
            </w:r>
            <w:proofErr w:type="gramStart"/>
            <w:r w:rsidR="002D7A8E" w:rsidRPr="00EE41BC">
              <w:rPr>
                <w:rFonts w:asciiTheme="minorHAnsi" w:hAnsiTheme="minorHAnsi" w:cstheme="minorHAnsi"/>
                <w:bCs/>
                <w:i/>
                <w:iCs/>
                <w:color w:val="1F497D" w:themeColor="text2"/>
              </w:rPr>
              <w:t>data, and</w:t>
            </w:r>
            <w:proofErr w:type="gramEnd"/>
            <w:r w:rsidR="002D7A8E" w:rsidRPr="00EE41BC">
              <w:rPr>
                <w:rFonts w:asciiTheme="minorHAnsi" w:hAnsiTheme="minorHAnsi" w:cstheme="minorHAnsi"/>
                <w:bCs/>
                <w:i/>
                <w:iCs/>
                <w:color w:val="1F497D" w:themeColor="text2"/>
              </w:rPr>
              <w:t xml:space="preserve"> </w:t>
            </w:r>
            <w:r w:rsidRPr="00EE41BC">
              <w:rPr>
                <w:rFonts w:asciiTheme="minorHAnsi" w:hAnsiTheme="minorHAnsi" w:cstheme="minorHAnsi"/>
                <w:bCs/>
                <w:i/>
                <w:iCs/>
                <w:color w:val="1F497D" w:themeColor="text2"/>
              </w:rPr>
              <w:t xml:space="preserve">can be identified by reviewing the recording systems and relevant reports </w:t>
            </w:r>
            <w:r w:rsidR="00975A6C" w:rsidRPr="00EE41BC">
              <w:rPr>
                <w:rFonts w:asciiTheme="minorHAnsi" w:hAnsiTheme="minorHAnsi" w:cstheme="minorHAnsi"/>
                <w:bCs/>
                <w:i/>
                <w:iCs/>
                <w:color w:val="1F497D" w:themeColor="text2"/>
              </w:rPr>
              <w:t>used to track the policy’s KPIs.</w:t>
            </w:r>
            <w:r w:rsidR="001248B5" w:rsidRPr="00EE41BC">
              <w:rPr>
                <w:rFonts w:asciiTheme="minorHAnsi" w:hAnsiTheme="minorHAnsi" w:cstheme="minorHAnsi"/>
                <w:bCs/>
                <w:i/>
                <w:iCs/>
              </w:rPr>
              <w:t xml:space="preserve"> </w:t>
            </w:r>
          </w:p>
          <w:p w14:paraId="4305B006" w14:textId="76A3A602" w:rsidR="0002733E" w:rsidRPr="00EE41BC" w:rsidRDefault="005A2597" w:rsidP="00A75890">
            <w:pPr>
              <w:pStyle w:val="ListParagraph"/>
              <w:numPr>
                <w:ilvl w:val="0"/>
                <w:numId w:val="19"/>
              </w:numPr>
              <w:ind w:right="101"/>
              <w:contextualSpacing w:val="0"/>
              <w:rPr>
                <w:rFonts w:asciiTheme="minorHAnsi" w:hAnsiTheme="minorHAnsi" w:cstheme="minorHAnsi"/>
                <w:bCs/>
              </w:rPr>
            </w:pPr>
            <w:r w:rsidRPr="00EE41BC">
              <w:rPr>
                <w:rFonts w:asciiTheme="minorHAnsi" w:hAnsiTheme="minorHAnsi" w:cstheme="minorHAnsi"/>
                <w:bCs/>
              </w:rPr>
              <w:t xml:space="preserve">Communicate the </w:t>
            </w:r>
            <w:r w:rsidR="00975A6C" w:rsidRPr="00EE41BC">
              <w:rPr>
                <w:rFonts w:asciiTheme="minorHAnsi" w:hAnsiTheme="minorHAnsi" w:cstheme="minorHAnsi"/>
                <w:bCs/>
              </w:rPr>
              <w:t xml:space="preserve">outcomes </w:t>
            </w:r>
            <w:r w:rsidRPr="00EE41BC">
              <w:rPr>
                <w:rFonts w:asciiTheme="minorHAnsi" w:hAnsiTheme="minorHAnsi" w:cstheme="minorHAnsi"/>
                <w:bCs/>
              </w:rPr>
              <w:t>of the policy implementation</w:t>
            </w:r>
            <w:r w:rsidR="00975A6C" w:rsidRPr="00EE41BC">
              <w:rPr>
                <w:rFonts w:asciiTheme="minorHAnsi" w:hAnsiTheme="minorHAnsi" w:cstheme="minorHAnsi"/>
                <w:bCs/>
              </w:rPr>
              <w:t>, and its trends</w:t>
            </w:r>
            <w:r w:rsidRPr="00EE41BC">
              <w:rPr>
                <w:rFonts w:asciiTheme="minorHAnsi" w:hAnsiTheme="minorHAnsi" w:cstheme="minorHAnsi"/>
                <w:bCs/>
              </w:rPr>
              <w:t xml:space="preserve"> </w:t>
            </w:r>
            <w:r w:rsidR="001A0297" w:rsidRPr="00EE41BC">
              <w:rPr>
                <w:rFonts w:asciiTheme="minorHAnsi" w:hAnsiTheme="minorHAnsi" w:cstheme="minorHAnsi"/>
                <w:bCs/>
              </w:rPr>
              <w:t>to the following:</w:t>
            </w:r>
          </w:p>
          <w:p w14:paraId="5027B1A1" w14:textId="77777777" w:rsidR="001A0297" w:rsidRPr="00EE41BC" w:rsidRDefault="001A0297" w:rsidP="00A75890">
            <w:pPr>
              <w:pStyle w:val="ListParagraph"/>
              <w:numPr>
                <w:ilvl w:val="1"/>
                <w:numId w:val="19"/>
              </w:numPr>
              <w:ind w:right="101"/>
              <w:contextualSpacing w:val="0"/>
              <w:rPr>
                <w:rFonts w:asciiTheme="minorHAnsi" w:hAnsiTheme="minorHAnsi" w:cstheme="minorHAnsi"/>
                <w:bCs/>
              </w:rPr>
            </w:pPr>
            <w:r w:rsidRPr="00EE41BC">
              <w:rPr>
                <w:rFonts w:asciiTheme="minorHAnsi" w:hAnsiTheme="minorHAnsi" w:cstheme="minorHAnsi"/>
                <w:bCs/>
              </w:rPr>
              <w:t xml:space="preserve">Key personnel identified in the policy and </w:t>
            </w:r>
            <w:proofErr w:type="gramStart"/>
            <w:r w:rsidRPr="00EE41BC">
              <w:rPr>
                <w:rFonts w:asciiTheme="minorHAnsi" w:hAnsiTheme="minorHAnsi" w:cstheme="minorHAnsi"/>
                <w:bCs/>
              </w:rPr>
              <w:t>procedures</w:t>
            </w:r>
            <w:proofErr w:type="gramEnd"/>
          </w:p>
          <w:p w14:paraId="373090B3" w14:textId="77777777" w:rsidR="001A0297" w:rsidRPr="00EE41BC" w:rsidRDefault="001A0297" w:rsidP="00A75890">
            <w:pPr>
              <w:pStyle w:val="ListParagraph"/>
              <w:numPr>
                <w:ilvl w:val="1"/>
                <w:numId w:val="19"/>
              </w:numPr>
              <w:ind w:right="101"/>
              <w:contextualSpacing w:val="0"/>
              <w:rPr>
                <w:rFonts w:asciiTheme="minorHAnsi" w:hAnsiTheme="minorHAnsi" w:cstheme="minorHAnsi"/>
                <w:bCs/>
              </w:rPr>
            </w:pPr>
            <w:r w:rsidRPr="00EE41BC">
              <w:rPr>
                <w:rFonts w:asciiTheme="minorHAnsi" w:hAnsiTheme="minorHAnsi" w:cstheme="minorHAnsi"/>
                <w:bCs/>
              </w:rPr>
              <w:t>At least two key stakeholders of the policy and procedures</w:t>
            </w:r>
          </w:p>
          <w:p w14:paraId="530B9932" w14:textId="512AF030" w:rsidR="00975A6C" w:rsidRPr="00EE41BC" w:rsidRDefault="00BA17B6" w:rsidP="00634B26">
            <w:pPr>
              <w:pStyle w:val="ListParagraph"/>
              <w:ind w:right="101"/>
              <w:contextualSpacing w:val="0"/>
              <w:rPr>
                <w:rFonts w:asciiTheme="minorHAnsi" w:hAnsiTheme="minorHAnsi" w:cstheme="minorHAnsi"/>
                <w:bCs/>
              </w:rPr>
            </w:pPr>
            <w:r w:rsidRPr="00EE41BC">
              <w:rPr>
                <w:rFonts w:asciiTheme="minorHAnsi" w:hAnsiTheme="minorHAnsi" w:cstheme="minorHAnsi"/>
                <w:bCs/>
              </w:rPr>
              <w:t xml:space="preserve">In your communication, </w:t>
            </w:r>
            <w:bookmarkStart w:id="117" w:name="_Hlk47068831"/>
            <w:r w:rsidRPr="00EE41BC">
              <w:rPr>
                <w:rFonts w:asciiTheme="minorHAnsi" w:hAnsiTheme="minorHAnsi" w:cstheme="minorHAnsi"/>
                <w:bCs/>
              </w:rPr>
              <w:t>describe the potential action required as part of the continuous improvement process.</w:t>
            </w:r>
            <w:bookmarkEnd w:id="117"/>
          </w:p>
        </w:tc>
      </w:tr>
    </w:tbl>
    <w:p w14:paraId="651D682B" w14:textId="77777777" w:rsidR="0002733E" w:rsidRPr="00EE41BC" w:rsidRDefault="0002733E" w:rsidP="0002733E">
      <w:r w:rsidRPr="00EE41B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A17B6" w:rsidRPr="00EE41BC" w14:paraId="64510B8C" w14:textId="77777777" w:rsidTr="003F4D48">
        <w:trPr>
          <w:trHeight w:val="2475"/>
        </w:trPr>
        <w:tc>
          <w:tcPr>
            <w:tcW w:w="5000" w:type="pct"/>
            <w:shd w:val="clear" w:color="auto" w:fill="92D050"/>
          </w:tcPr>
          <w:p w14:paraId="249DDC27" w14:textId="1C6D65B7" w:rsidR="00BA17B6" w:rsidRPr="00826E5E" w:rsidRDefault="00BA17B6" w:rsidP="00544A97">
            <w:pPr>
              <w:ind w:right="101"/>
              <w:rPr>
                <w:rFonts w:asciiTheme="minorHAnsi" w:hAnsiTheme="minorHAnsi"/>
                <w:bCs/>
              </w:rPr>
            </w:pPr>
            <w:bookmarkStart w:id="118" w:name="_Hlk47067260"/>
            <w:r w:rsidRPr="00826E5E">
              <w:rPr>
                <w:rFonts w:asciiTheme="minorHAnsi" w:hAnsiTheme="minorHAnsi"/>
                <w:bCs/>
              </w:rPr>
              <w:lastRenderedPageBreak/>
              <w:t>Review</w:t>
            </w:r>
            <w:r w:rsidRPr="00826E5E">
              <w:rPr>
                <w:rFonts w:asciiTheme="minorHAnsi" w:hAnsiTheme="minorHAnsi"/>
                <w:b/>
              </w:rPr>
              <w:t xml:space="preserve"> Workplace Project Task </w:t>
            </w:r>
            <w:r w:rsidR="005C16DF" w:rsidRPr="00826E5E">
              <w:rPr>
                <w:rFonts w:asciiTheme="minorHAnsi" w:hAnsiTheme="minorHAnsi"/>
                <w:b/>
              </w:rPr>
              <w:t>8</w:t>
            </w:r>
            <w:r w:rsidRPr="00826E5E">
              <w:rPr>
                <w:rFonts w:asciiTheme="minorHAnsi" w:hAnsiTheme="minorHAnsi"/>
                <w:b/>
              </w:rPr>
              <w:t xml:space="preserve"> – Assessor’s Checklist</w:t>
            </w:r>
            <w:r w:rsidRPr="00826E5E">
              <w:rPr>
                <w:rFonts w:asciiTheme="minorHAnsi" w:hAnsiTheme="minorHAnsi"/>
                <w:bCs/>
              </w:rPr>
              <w:t xml:space="preserve"> before starting this task. This form outlines the following:</w:t>
            </w:r>
          </w:p>
          <w:p w14:paraId="57138C2C" w14:textId="77777777" w:rsidR="00BA17B6" w:rsidRPr="00826E5E" w:rsidRDefault="00BA17B6" w:rsidP="00A75890">
            <w:pPr>
              <w:numPr>
                <w:ilvl w:val="0"/>
                <w:numId w:val="15"/>
              </w:numPr>
              <w:ind w:right="101"/>
              <w:rPr>
                <w:rFonts w:asciiTheme="minorHAnsi" w:hAnsiTheme="minorHAnsi"/>
                <w:bCs/>
              </w:rPr>
            </w:pPr>
            <w:r w:rsidRPr="00826E5E">
              <w:rPr>
                <w:rFonts w:asciiTheme="minorHAnsi" w:hAnsiTheme="minorHAnsi"/>
                <w:bCs/>
              </w:rPr>
              <w:t xml:space="preserve">Resources you are required to access to complete the task.  </w:t>
            </w:r>
          </w:p>
          <w:p w14:paraId="23F5632E" w14:textId="77777777" w:rsidR="00BA17B6" w:rsidRPr="00EE41BC" w:rsidRDefault="00BA17B6" w:rsidP="00A75890">
            <w:pPr>
              <w:numPr>
                <w:ilvl w:val="0"/>
                <w:numId w:val="15"/>
              </w:numPr>
              <w:ind w:right="101"/>
              <w:rPr>
                <w:rFonts w:asciiTheme="minorHAnsi" w:hAnsiTheme="minorHAnsi"/>
                <w:bCs/>
              </w:rPr>
            </w:pPr>
            <w:r w:rsidRPr="00EE41BC">
              <w:rPr>
                <w:rFonts w:asciiTheme="minorHAnsi" w:hAnsiTheme="minorHAnsi"/>
                <w:bCs/>
              </w:rPr>
              <w:t xml:space="preserve">All criteria your submission must address to satisfactorily complete this task. </w:t>
            </w:r>
          </w:p>
          <w:p w14:paraId="17EAA478" w14:textId="77777777" w:rsidR="00BA17B6" w:rsidRPr="00EE41BC" w:rsidRDefault="00BA17B6" w:rsidP="00544A97">
            <w:pPr>
              <w:ind w:right="101"/>
              <w:rPr>
                <w:rFonts w:asciiTheme="minorHAnsi" w:hAnsiTheme="minorHAnsi"/>
                <w:bCs/>
              </w:rPr>
            </w:pPr>
            <w:r w:rsidRPr="00EE41BC">
              <w:rPr>
                <w:rFonts w:asciiTheme="minorHAnsi" w:hAnsiTheme="minorHAnsi"/>
                <w:bCs/>
              </w:rPr>
              <w:t>You assessor will discuss these resources with you, and the criteria outlined in this form prior to this assessment.</w:t>
            </w:r>
          </w:p>
          <w:p w14:paraId="59000570" w14:textId="6427C48D" w:rsidR="00783932" w:rsidRPr="00EE41BC" w:rsidRDefault="00BA17B6" w:rsidP="00544A97">
            <w:pPr>
              <w:pStyle w:val="ListParagraph"/>
              <w:ind w:left="0" w:right="101"/>
              <w:contextualSpacing w:val="0"/>
              <w:rPr>
                <w:rFonts w:asciiTheme="minorHAnsi" w:hAnsiTheme="minorHAnsi"/>
                <w:bCs/>
              </w:rPr>
            </w:pPr>
            <w:r w:rsidRPr="00EE41BC">
              <w:rPr>
                <w:rFonts w:asciiTheme="minorHAnsi" w:hAnsiTheme="minorHAnsi"/>
                <w:bCs/>
              </w:rPr>
              <w:t xml:space="preserve">Submit </w:t>
            </w:r>
            <w:r w:rsidR="00783932" w:rsidRPr="00EE41BC">
              <w:rPr>
                <w:rFonts w:asciiTheme="minorHAnsi" w:hAnsiTheme="minorHAnsi"/>
                <w:bCs/>
              </w:rPr>
              <w:t xml:space="preserve">evidence of communication to </w:t>
            </w:r>
            <w:r w:rsidR="002650E2" w:rsidRPr="00EE41BC">
              <w:rPr>
                <w:rFonts w:asciiTheme="minorHAnsi" w:hAnsiTheme="minorHAnsi"/>
                <w:bCs/>
              </w:rPr>
              <w:t xml:space="preserve">the </w:t>
            </w:r>
            <w:r w:rsidR="00783932" w:rsidRPr="00EE41BC">
              <w:rPr>
                <w:rFonts w:asciiTheme="minorHAnsi" w:hAnsiTheme="minorHAnsi"/>
                <w:bCs/>
              </w:rPr>
              <w:t>key personnel and stakeholders to your assessor. This includes at least one of the following:</w:t>
            </w:r>
          </w:p>
          <w:p w14:paraId="33C1189C" w14:textId="77777777" w:rsidR="00783932" w:rsidRPr="00EE41BC" w:rsidRDefault="00783932" w:rsidP="00A75890">
            <w:pPr>
              <w:pStyle w:val="ListParagraph"/>
              <w:numPr>
                <w:ilvl w:val="0"/>
                <w:numId w:val="22"/>
              </w:numPr>
              <w:ind w:right="101"/>
              <w:contextualSpacing w:val="0"/>
              <w:rPr>
                <w:rFonts w:asciiTheme="minorHAnsi" w:hAnsiTheme="minorHAnsi"/>
                <w:bCs/>
              </w:rPr>
            </w:pPr>
            <w:r w:rsidRPr="00EE41BC">
              <w:rPr>
                <w:rFonts w:asciiTheme="minorHAnsi" w:hAnsiTheme="minorHAnsi"/>
                <w:bCs/>
              </w:rPr>
              <w:t xml:space="preserve">Email correspondence </w:t>
            </w:r>
          </w:p>
          <w:p w14:paraId="11D9DB5C" w14:textId="77777777" w:rsidR="00783932" w:rsidRPr="00EE41BC" w:rsidRDefault="00783932" w:rsidP="00A75890">
            <w:pPr>
              <w:pStyle w:val="ListParagraph"/>
              <w:numPr>
                <w:ilvl w:val="0"/>
                <w:numId w:val="22"/>
              </w:numPr>
              <w:ind w:right="101"/>
              <w:contextualSpacing w:val="0"/>
              <w:rPr>
                <w:rFonts w:asciiTheme="minorHAnsi" w:hAnsiTheme="minorHAnsi"/>
                <w:bCs/>
              </w:rPr>
            </w:pPr>
            <w:r w:rsidRPr="00EE41BC">
              <w:rPr>
                <w:rFonts w:asciiTheme="minorHAnsi" w:hAnsiTheme="minorHAnsi"/>
                <w:bCs/>
              </w:rPr>
              <w:t>Meeting minutes</w:t>
            </w:r>
          </w:p>
          <w:p w14:paraId="513CEE45" w14:textId="7B9BDDD6" w:rsidR="00783932" w:rsidRPr="00EE41BC" w:rsidRDefault="00783932" w:rsidP="00A75890">
            <w:pPr>
              <w:pStyle w:val="ListParagraph"/>
              <w:numPr>
                <w:ilvl w:val="0"/>
                <w:numId w:val="22"/>
              </w:numPr>
              <w:ind w:right="101"/>
              <w:contextualSpacing w:val="0"/>
              <w:rPr>
                <w:rFonts w:asciiTheme="minorHAnsi" w:hAnsiTheme="minorHAnsi"/>
                <w:bCs/>
              </w:rPr>
            </w:pPr>
            <w:r w:rsidRPr="00EE41BC">
              <w:rPr>
                <w:rFonts w:asciiTheme="minorHAnsi" w:hAnsiTheme="minorHAnsi"/>
                <w:bCs/>
              </w:rPr>
              <w:t xml:space="preserve">Video recording of meeting conducted with the key personnel and/or </w:t>
            </w:r>
            <w:proofErr w:type="gramStart"/>
            <w:r w:rsidRPr="00EE41BC">
              <w:rPr>
                <w:rFonts w:asciiTheme="minorHAnsi" w:hAnsiTheme="minorHAnsi"/>
                <w:bCs/>
              </w:rPr>
              <w:t>stakeholders</w:t>
            </w:r>
            <w:proofErr w:type="gramEnd"/>
          </w:p>
          <w:p w14:paraId="259A539A" w14:textId="3DE6554D" w:rsidR="00783932" w:rsidRPr="00EE41BC" w:rsidRDefault="00F0573A" w:rsidP="00A75890">
            <w:pPr>
              <w:pStyle w:val="ListParagraph"/>
              <w:numPr>
                <w:ilvl w:val="0"/>
                <w:numId w:val="22"/>
              </w:numPr>
              <w:ind w:right="101"/>
              <w:contextualSpacing w:val="0"/>
              <w:rPr>
                <w:rFonts w:asciiTheme="minorHAnsi" w:hAnsiTheme="minorHAnsi"/>
                <w:bCs/>
              </w:rPr>
            </w:pPr>
            <w:r w:rsidRPr="00EE41BC">
              <w:rPr>
                <w:rFonts w:asciiTheme="minorHAnsi" w:hAnsiTheme="minorHAnsi"/>
                <w:bCs/>
              </w:rPr>
              <w:t>Link to the company website or intranet site where outcomes and trends are posted*</w:t>
            </w:r>
          </w:p>
          <w:p w14:paraId="647C2A27" w14:textId="746FA0B3" w:rsidR="00F0573A" w:rsidRPr="00EE41BC" w:rsidRDefault="00F0573A" w:rsidP="00A75890">
            <w:pPr>
              <w:pStyle w:val="ListParagraph"/>
              <w:numPr>
                <w:ilvl w:val="0"/>
                <w:numId w:val="22"/>
              </w:numPr>
              <w:ind w:right="101"/>
              <w:contextualSpacing w:val="0"/>
              <w:rPr>
                <w:rFonts w:asciiTheme="minorHAnsi" w:hAnsiTheme="minorHAnsi"/>
                <w:bCs/>
              </w:rPr>
            </w:pPr>
            <w:r w:rsidRPr="00EE41BC">
              <w:rPr>
                <w:rFonts w:asciiTheme="minorHAnsi" w:hAnsiTheme="minorHAnsi"/>
                <w:bCs/>
              </w:rPr>
              <w:t>Business newsletters*</w:t>
            </w:r>
          </w:p>
          <w:p w14:paraId="5FD9D191" w14:textId="7974DEFF" w:rsidR="00F0573A" w:rsidRPr="00EE41BC" w:rsidRDefault="00F0573A" w:rsidP="00A75890">
            <w:pPr>
              <w:pStyle w:val="ListParagraph"/>
              <w:numPr>
                <w:ilvl w:val="0"/>
                <w:numId w:val="22"/>
              </w:numPr>
              <w:ind w:right="101"/>
              <w:contextualSpacing w:val="0"/>
              <w:rPr>
                <w:rFonts w:asciiTheme="minorHAnsi" w:hAnsiTheme="minorHAnsi"/>
                <w:bCs/>
              </w:rPr>
            </w:pPr>
            <w:r w:rsidRPr="00EE41BC">
              <w:rPr>
                <w:rFonts w:asciiTheme="minorHAnsi" w:hAnsiTheme="minorHAnsi"/>
                <w:bCs/>
              </w:rPr>
              <w:t>Podcasts or video recordings discussing these outcomes and trends*</w:t>
            </w:r>
          </w:p>
          <w:p w14:paraId="139BD31A" w14:textId="4AF3CA01" w:rsidR="00F0573A" w:rsidRPr="00EE41BC" w:rsidRDefault="00F0573A" w:rsidP="00634B26">
            <w:pPr>
              <w:pStyle w:val="ListParagraph"/>
              <w:ind w:right="101"/>
              <w:contextualSpacing w:val="0"/>
              <w:rPr>
                <w:rFonts w:asciiTheme="minorHAnsi" w:hAnsiTheme="minorHAnsi"/>
                <w:bCs/>
                <w:i/>
                <w:iCs/>
                <w:color w:val="1F497D" w:themeColor="text2"/>
              </w:rPr>
            </w:pPr>
            <w:r w:rsidRPr="00EE41BC">
              <w:rPr>
                <w:rFonts w:asciiTheme="minorHAnsi" w:hAnsiTheme="minorHAnsi"/>
                <w:bCs/>
                <w:i/>
                <w:iCs/>
                <w:color w:val="1F497D" w:themeColor="text2"/>
              </w:rPr>
              <w:t xml:space="preserve">*Supplementary evidence to demonstrate that these were forwarded </w:t>
            </w:r>
            <w:r w:rsidR="002650E2" w:rsidRPr="00EE41BC">
              <w:rPr>
                <w:rFonts w:asciiTheme="minorHAnsi" w:hAnsiTheme="minorHAnsi"/>
                <w:bCs/>
                <w:i/>
                <w:iCs/>
                <w:color w:val="1F497D" w:themeColor="text2"/>
              </w:rPr>
              <w:t>to the key personnel and stakeholders must be submitted.</w:t>
            </w:r>
          </w:p>
          <w:p w14:paraId="3D6ADFDF" w14:textId="4B70916E" w:rsidR="00783932" w:rsidRPr="00EE41BC" w:rsidRDefault="002650E2" w:rsidP="00634B26">
            <w:pPr>
              <w:pStyle w:val="ListParagraph"/>
              <w:ind w:left="0" w:right="101"/>
              <w:contextualSpacing w:val="0"/>
              <w:jc w:val="center"/>
              <w:rPr>
                <w:rFonts w:asciiTheme="minorHAnsi" w:hAnsiTheme="minorHAnsi"/>
                <w:b/>
                <w:color w:val="C00000"/>
              </w:rPr>
            </w:pPr>
            <w:r w:rsidRPr="00EE41BC">
              <w:rPr>
                <w:rFonts w:asciiTheme="minorHAnsi" w:hAnsiTheme="minorHAnsi"/>
                <w:b/>
                <w:color w:val="C00000"/>
              </w:rPr>
              <w:t>IMPORTANT!</w:t>
            </w:r>
          </w:p>
          <w:p w14:paraId="6B9F962C" w14:textId="758B2903" w:rsidR="00BA17B6" w:rsidRPr="00EE41BC" w:rsidRDefault="002650E2" w:rsidP="00544A97">
            <w:pPr>
              <w:pStyle w:val="ListParagraph"/>
              <w:ind w:left="0" w:right="101"/>
              <w:contextualSpacing w:val="0"/>
              <w:rPr>
                <w:rFonts w:asciiTheme="minorHAnsi" w:hAnsiTheme="minorHAnsi"/>
                <w:bCs/>
              </w:rPr>
            </w:pPr>
            <w:r w:rsidRPr="00EE41BC">
              <w:rPr>
                <w:rFonts w:asciiTheme="minorHAnsi" w:hAnsiTheme="minorHAnsi"/>
                <w:bCs/>
              </w:rPr>
              <w:t xml:space="preserve">If you </w:t>
            </w:r>
            <w:r w:rsidR="00CE7185">
              <w:rPr>
                <w:rFonts w:asciiTheme="minorHAnsi" w:hAnsiTheme="minorHAnsi"/>
                <w:bCs/>
              </w:rPr>
              <w:t>ar</w:t>
            </w:r>
            <w:r w:rsidRPr="00EE41BC">
              <w:rPr>
                <w:rFonts w:asciiTheme="minorHAnsi" w:hAnsiTheme="minorHAnsi"/>
                <w:bCs/>
              </w:rPr>
              <w:t xml:space="preserve">e communicating outcomes and trends based on an </w:t>
            </w:r>
            <w:bookmarkStart w:id="119" w:name="_Hlk47068979"/>
            <w:r w:rsidRPr="00EE41BC">
              <w:rPr>
                <w:rFonts w:asciiTheme="minorHAnsi" w:hAnsiTheme="minorHAnsi"/>
                <w:bCs/>
              </w:rPr>
              <w:t xml:space="preserve">existing </w:t>
            </w:r>
            <w:r w:rsidR="00544A97" w:rsidRPr="00EE41BC">
              <w:rPr>
                <w:rFonts w:asciiTheme="minorHAnsi" w:hAnsiTheme="minorHAnsi"/>
                <w:bCs/>
              </w:rPr>
              <w:t xml:space="preserve">workplace </w:t>
            </w:r>
            <w:r w:rsidRPr="00EE41BC">
              <w:rPr>
                <w:rFonts w:asciiTheme="minorHAnsi" w:hAnsiTheme="minorHAnsi"/>
                <w:bCs/>
              </w:rPr>
              <w:t xml:space="preserve">sustainability policy and procedures from your organisation, you must submit copies of </w:t>
            </w:r>
            <w:r w:rsidR="00544A97" w:rsidRPr="00EE41BC">
              <w:rPr>
                <w:rFonts w:asciiTheme="minorHAnsi" w:hAnsiTheme="minorHAnsi"/>
                <w:bCs/>
              </w:rPr>
              <w:t xml:space="preserve">documents used to identify the outcomes and trends. </w:t>
            </w:r>
            <w:bookmarkEnd w:id="119"/>
            <w:r w:rsidR="00473C19" w:rsidRPr="00EE41BC">
              <w:rPr>
                <w:rFonts w:asciiTheme="minorHAnsi" w:hAnsiTheme="minorHAnsi"/>
                <w:bCs/>
              </w:rPr>
              <w:t xml:space="preserve"> </w:t>
            </w:r>
          </w:p>
        </w:tc>
      </w:tr>
    </w:tbl>
    <w:p w14:paraId="0839C281" w14:textId="7476B44A" w:rsidR="00E97E28" w:rsidRPr="00EE41BC" w:rsidRDefault="00E97E28"/>
    <w:p w14:paraId="528C19A7" w14:textId="77777777" w:rsidR="00EC2AE6" w:rsidRPr="00EE41BC" w:rsidRDefault="00E97E28">
      <w:r w:rsidRPr="00EE41BC">
        <w:br w:type="page"/>
      </w:r>
    </w:p>
    <w:p w14:paraId="0F0FF9CF" w14:textId="12AF842C" w:rsidR="00806766" w:rsidRPr="00EE41BC" w:rsidRDefault="00806766" w:rsidP="0081142E">
      <w:pPr>
        <w:outlineLvl w:val="3"/>
        <w:rPr>
          <w:b/>
          <w:bCs/>
          <w:sz w:val="28"/>
          <w:szCs w:val="28"/>
        </w:rPr>
      </w:pPr>
      <w:bookmarkStart w:id="120" w:name="_Toc65137817"/>
      <w:bookmarkEnd w:id="118"/>
      <w:r w:rsidRPr="00EE41BC">
        <w:rPr>
          <w:b/>
          <w:bCs/>
          <w:sz w:val="28"/>
          <w:szCs w:val="28"/>
        </w:rPr>
        <w:lastRenderedPageBreak/>
        <w:t xml:space="preserve">Task </w:t>
      </w:r>
      <w:r w:rsidR="00904437" w:rsidRPr="00EE41BC">
        <w:rPr>
          <w:b/>
          <w:bCs/>
          <w:sz w:val="28"/>
          <w:szCs w:val="28"/>
        </w:rPr>
        <w:t>9</w:t>
      </w:r>
      <w:r w:rsidRPr="00EE41BC">
        <w:rPr>
          <w:b/>
          <w:bCs/>
          <w:sz w:val="28"/>
          <w:szCs w:val="28"/>
        </w:rPr>
        <w:t>: Modify Sustainability Policy</w:t>
      </w:r>
      <w:bookmarkEnd w:id="120"/>
      <w:r w:rsidRPr="00EE41BC">
        <w:rPr>
          <w:b/>
          <w:bCs/>
          <w:sz w:val="28"/>
          <w:szCs w:val="28"/>
        </w:rPr>
        <w:t xml:space="preserve"> </w:t>
      </w:r>
    </w:p>
    <w:p w14:paraId="72EF3A69" w14:textId="77777777" w:rsidR="00806766" w:rsidRPr="00EE41BC" w:rsidRDefault="00806766" w:rsidP="00806766">
      <w:pPr>
        <w:ind w:right="101"/>
        <w:rPr>
          <w:b/>
          <w:sz w:val="20"/>
          <w:szCs w:val="20"/>
          <w:highlight w:val="lightGray"/>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06766" w:rsidRPr="00EE41BC" w14:paraId="582D741E" w14:textId="77777777" w:rsidTr="003F4D48">
        <w:trPr>
          <w:trHeight w:val="558"/>
        </w:trPr>
        <w:tc>
          <w:tcPr>
            <w:tcW w:w="5000" w:type="pct"/>
            <w:shd w:val="clear" w:color="auto" w:fill="92D050"/>
            <w:vAlign w:val="center"/>
          </w:tcPr>
          <w:p w14:paraId="5EA0C188" w14:textId="77777777" w:rsidR="00806766" w:rsidRPr="00EE41BC" w:rsidRDefault="00806766" w:rsidP="00697E35">
            <w:pPr>
              <w:ind w:left="576" w:right="101"/>
              <w:rPr>
                <w:b/>
                <w:highlight w:val="cyan"/>
              </w:rPr>
            </w:pPr>
            <w:r w:rsidRPr="00EE41BC">
              <w:rPr>
                <w:noProof/>
              </w:rPr>
              <w:drawing>
                <wp:anchor distT="0" distB="0" distL="114300" distR="114300" simplePos="0" relativeHeight="251658247" behindDoc="0" locked="0" layoutInCell="1" allowOverlap="0" wp14:anchorId="40BCA53B" wp14:editId="201B9B4E">
                  <wp:simplePos x="0" y="0"/>
                  <wp:positionH relativeFrom="column">
                    <wp:posOffset>-374650</wp:posOffset>
                  </wp:positionH>
                  <wp:positionV relativeFrom="paragraph">
                    <wp:posOffset>-257810</wp:posOffset>
                  </wp:positionV>
                  <wp:extent cx="636270" cy="640080"/>
                  <wp:effectExtent l="0" t="0" r="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1BC">
              <w:rPr>
                <w:b/>
              </w:rPr>
              <w:t xml:space="preserve">ASSESSMENT INSTRUCTIONS </w:t>
            </w:r>
          </w:p>
        </w:tc>
      </w:tr>
      <w:tr w:rsidR="00806766" w:rsidRPr="00EE41BC" w14:paraId="7292807A" w14:textId="77777777" w:rsidTr="003F4D48">
        <w:trPr>
          <w:trHeight w:val="5769"/>
        </w:trPr>
        <w:tc>
          <w:tcPr>
            <w:tcW w:w="5000" w:type="pct"/>
            <w:shd w:val="clear" w:color="auto" w:fill="92D050"/>
          </w:tcPr>
          <w:p w14:paraId="67E95269" w14:textId="63BA79F1" w:rsidR="007D4862" w:rsidRPr="00EE41BC" w:rsidRDefault="00806766" w:rsidP="00697E35">
            <w:pPr>
              <w:ind w:right="101"/>
              <w:rPr>
                <w:rFonts w:asciiTheme="minorHAnsi" w:hAnsiTheme="minorHAnsi" w:cstheme="minorHAnsi"/>
                <w:bCs/>
              </w:rPr>
            </w:pPr>
            <w:r w:rsidRPr="00EE41BC">
              <w:rPr>
                <w:rFonts w:asciiTheme="minorHAnsi" w:hAnsiTheme="minorHAnsi" w:cstheme="minorHAnsi"/>
                <w:bCs/>
              </w:rPr>
              <w:t xml:space="preserve">This task requires you to </w:t>
            </w:r>
            <w:r w:rsidR="007D4862" w:rsidRPr="00EE41BC">
              <w:rPr>
                <w:rFonts w:asciiTheme="minorHAnsi" w:hAnsiTheme="minorHAnsi" w:cstheme="minorHAnsi"/>
                <w:bCs/>
              </w:rPr>
              <w:t>modify</w:t>
            </w:r>
            <w:r w:rsidR="00E139FF" w:rsidRPr="00EE41BC">
              <w:rPr>
                <w:rFonts w:asciiTheme="minorHAnsi" w:hAnsiTheme="minorHAnsi" w:cstheme="minorHAnsi"/>
                <w:bCs/>
              </w:rPr>
              <w:t xml:space="preserve"> at least </w:t>
            </w:r>
            <w:r w:rsidR="005E1C44" w:rsidRPr="00EE41BC">
              <w:rPr>
                <w:rFonts w:asciiTheme="minorHAnsi" w:hAnsiTheme="minorHAnsi" w:cstheme="minorHAnsi"/>
                <w:bCs/>
              </w:rPr>
              <w:t>two</w:t>
            </w:r>
            <w:r w:rsidR="00E139FF" w:rsidRPr="00EE41BC">
              <w:rPr>
                <w:rFonts w:asciiTheme="minorHAnsi" w:hAnsiTheme="minorHAnsi" w:cstheme="minorHAnsi"/>
                <w:bCs/>
              </w:rPr>
              <w:t xml:space="preserve"> area</w:t>
            </w:r>
            <w:r w:rsidR="005E1C44" w:rsidRPr="00EE41BC">
              <w:rPr>
                <w:rFonts w:asciiTheme="minorHAnsi" w:hAnsiTheme="minorHAnsi" w:cstheme="minorHAnsi"/>
                <w:bCs/>
              </w:rPr>
              <w:t>s of improvement</w:t>
            </w:r>
            <w:r w:rsidR="00E139FF" w:rsidRPr="00EE41BC">
              <w:rPr>
                <w:rFonts w:asciiTheme="minorHAnsi" w:hAnsiTheme="minorHAnsi" w:cstheme="minorHAnsi"/>
                <w:bCs/>
              </w:rPr>
              <w:t xml:space="preserve"> in </w:t>
            </w:r>
            <w:r w:rsidR="007D4862" w:rsidRPr="00EE41BC">
              <w:rPr>
                <w:rFonts w:asciiTheme="minorHAnsi" w:hAnsiTheme="minorHAnsi" w:cstheme="minorHAnsi"/>
                <w:bCs/>
              </w:rPr>
              <w:t>the workplace sustainability policy</w:t>
            </w:r>
            <w:r w:rsidR="00E139FF" w:rsidRPr="00EE41BC">
              <w:rPr>
                <w:rFonts w:asciiTheme="minorHAnsi" w:hAnsiTheme="minorHAnsi" w:cstheme="minorHAnsi"/>
                <w:bCs/>
              </w:rPr>
              <w:t>.</w:t>
            </w:r>
          </w:p>
          <w:p w14:paraId="5BE838AA" w14:textId="696A85B7" w:rsidR="00806766" w:rsidRPr="00EE41BC" w:rsidRDefault="00806766" w:rsidP="00697E35">
            <w:pPr>
              <w:ind w:right="101"/>
              <w:rPr>
                <w:rFonts w:asciiTheme="minorHAnsi" w:hAnsiTheme="minorHAnsi" w:cstheme="minorHAnsi"/>
                <w:bCs/>
              </w:rPr>
            </w:pPr>
            <w:r w:rsidRPr="00EE41BC">
              <w:rPr>
                <w:rFonts w:asciiTheme="minorHAnsi" w:hAnsiTheme="minorHAnsi" w:cstheme="minorHAnsi"/>
                <w:bCs/>
              </w:rPr>
              <w:t>Prior to commencing this task</w:t>
            </w:r>
            <w:r w:rsidR="00E139FF" w:rsidRPr="00EE41BC">
              <w:rPr>
                <w:rFonts w:asciiTheme="minorHAnsi" w:hAnsiTheme="minorHAnsi" w:cstheme="minorHAnsi"/>
                <w:bCs/>
              </w:rPr>
              <w:t>, you must:</w:t>
            </w:r>
          </w:p>
          <w:p w14:paraId="76D2B842" w14:textId="2150D917" w:rsidR="00806766" w:rsidRPr="00EE41BC" w:rsidRDefault="00E139FF" w:rsidP="00A75890">
            <w:pPr>
              <w:numPr>
                <w:ilvl w:val="0"/>
                <w:numId w:val="21"/>
              </w:numPr>
              <w:ind w:right="101"/>
              <w:rPr>
                <w:rFonts w:asciiTheme="minorHAnsi" w:hAnsiTheme="minorHAnsi" w:cstheme="minorHAnsi"/>
                <w:bCs/>
              </w:rPr>
            </w:pPr>
            <w:r w:rsidRPr="00EE41BC">
              <w:rPr>
                <w:rFonts w:asciiTheme="minorHAnsi" w:hAnsiTheme="minorHAnsi" w:cstheme="minorHAnsi"/>
                <w:bCs/>
              </w:rPr>
              <w:t>H</w:t>
            </w:r>
            <w:r w:rsidR="00806766" w:rsidRPr="00EE41BC">
              <w:rPr>
                <w:rFonts w:asciiTheme="minorHAnsi" w:hAnsiTheme="minorHAnsi" w:cstheme="minorHAnsi"/>
                <w:bCs/>
              </w:rPr>
              <w:t xml:space="preserve">ave completed </w:t>
            </w:r>
            <w:r w:rsidR="00806766" w:rsidRPr="00EE41BC">
              <w:rPr>
                <w:rFonts w:asciiTheme="minorHAnsi" w:hAnsiTheme="minorHAnsi" w:cstheme="minorHAnsi"/>
                <w:bCs/>
                <w:i/>
                <w:iCs/>
              </w:rPr>
              <w:t xml:space="preserve">Workplace Project Task </w:t>
            </w:r>
            <w:r w:rsidRPr="00EE41BC">
              <w:rPr>
                <w:rFonts w:asciiTheme="minorHAnsi" w:hAnsiTheme="minorHAnsi" w:cstheme="minorHAnsi"/>
                <w:bCs/>
                <w:i/>
                <w:iCs/>
              </w:rPr>
              <w:t>2</w:t>
            </w:r>
            <w:r w:rsidR="00806766" w:rsidRPr="00EE41BC">
              <w:rPr>
                <w:rFonts w:asciiTheme="minorHAnsi" w:hAnsiTheme="minorHAnsi" w:cstheme="minorHAnsi"/>
                <w:bCs/>
              </w:rPr>
              <w:t>; or</w:t>
            </w:r>
          </w:p>
          <w:p w14:paraId="70707695" w14:textId="77777777" w:rsidR="00D40A6E" w:rsidRPr="00EE41BC" w:rsidRDefault="00E139FF" w:rsidP="00A75890">
            <w:pPr>
              <w:numPr>
                <w:ilvl w:val="0"/>
                <w:numId w:val="21"/>
              </w:numPr>
              <w:ind w:right="101"/>
              <w:rPr>
                <w:rFonts w:asciiTheme="minorHAnsi" w:hAnsiTheme="minorHAnsi" w:cstheme="minorHAnsi"/>
                <w:bCs/>
              </w:rPr>
            </w:pPr>
            <w:r w:rsidRPr="00EE41BC">
              <w:rPr>
                <w:rFonts w:asciiTheme="minorHAnsi" w:hAnsiTheme="minorHAnsi" w:cstheme="minorHAnsi"/>
                <w:bCs/>
              </w:rPr>
              <w:t>Have access to your organisation/workplace’s</w:t>
            </w:r>
            <w:r w:rsidR="00806766" w:rsidRPr="00EE41BC">
              <w:rPr>
                <w:rFonts w:asciiTheme="minorHAnsi" w:hAnsiTheme="minorHAnsi" w:cstheme="minorHAnsi"/>
                <w:bCs/>
              </w:rPr>
              <w:t xml:space="preserve"> sustainability policy and procedures other than the policy you developed for this assessment.</w:t>
            </w:r>
          </w:p>
          <w:p w14:paraId="0CF3A867" w14:textId="31CCD1A6" w:rsidR="00806766" w:rsidRPr="00EE41BC" w:rsidRDefault="00D40A6E" w:rsidP="00D40A6E">
            <w:pPr>
              <w:ind w:left="720" w:right="101"/>
              <w:rPr>
                <w:rFonts w:asciiTheme="minorHAnsi" w:hAnsiTheme="minorHAnsi" w:cstheme="minorHAnsi"/>
                <w:bCs/>
              </w:rPr>
            </w:pPr>
            <w:r w:rsidRPr="00EE41BC">
              <w:rPr>
                <w:rFonts w:asciiTheme="minorHAnsi" w:hAnsiTheme="minorHAnsi" w:cstheme="minorHAnsi"/>
                <w:bCs/>
              </w:rPr>
              <w:t>This must be the same policy and procedures accessed to complete</w:t>
            </w:r>
            <w:r w:rsidRPr="00EE41BC">
              <w:rPr>
                <w:rFonts w:asciiTheme="minorHAnsi" w:hAnsiTheme="minorHAnsi" w:cstheme="minorHAnsi"/>
                <w:bCs/>
                <w:i/>
                <w:iCs/>
              </w:rPr>
              <w:t xml:space="preserve"> Workplace Project Task 7.</w:t>
            </w:r>
            <w:r w:rsidRPr="00EE41BC">
              <w:rPr>
                <w:rFonts w:asciiTheme="minorHAnsi" w:hAnsiTheme="minorHAnsi" w:cstheme="minorHAnsi"/>
                <w:bCs/>
              </w:rPr>
              <w:t xml:space="preserve"> </w:t>
            </w:r>
            <w:r w:rsidR="00806766" w:rsidRPr="00EE41BC">
              <w:rPr>
                <w:rFonts w:asciiTheme="minorHAnsi" w:hAnsiTheme="minorHAnsi" w:cstheme="minorHAnsi"/>
                <w:bCs/>
              </w:rPr>
              <w:t xml:space="preserve"> </w:t>
            </w:r>
          </w:p>
          <w:p w14:paraId="7A902499" w14:textId="77777777" w:rsidR="00806766" w:rsidRPr="00EE41BC" w:rsidRDefault="00806766" w:rsidP="00697E35">
            <w:pPr>
              <w:ind w:right="101"/>
              <w:rPr>
                <w:rFonts w:asciiTheme="minorHAnsi" w:hAnsiTheme="minorHAnsi" w:cstheme="minorHAnsi"/>
                <w:bCs/>
              </w:rPr>
            </w:pPr>
            <w:r w:rsidRPr="00EE41BC">
              <w:rPr>
                <w:rFonts w:asciiTheme="minorHAnsi" w:hAnsiTheme="minorHAnsi" w:cstheme="minorHAnsi"/>
                <w:bCs/>
              </w:rPr>
              <w:t>To complete this task, you must:</w:t>
            </w:r>
          </w:p>
          <w:p w14:paraId="12647C2B" w14:textId="53F30278" w:rsidR="00794345" w:rsidRPr="00EE41BC" w:rsidRDefault="00806766" w:rsidP="00A75890">
            <w:pPr>
              <w:pStyle w:val="ListParagraph"/>
              <w:numPr>
                <w:ilvl w:val="0"/>
                <w:numId w:val="19"/>
              </w:numPr>
              <w:ind w:right="101"/>
              <w:contextualSpacing w:val="0"/>
              <w:rPr>
                <w:rFonts w:asciiTheme="minorHAnsi" w:hAnsiTheme="minorHAnsi" w:cstheme="minorHAnsi"/>
                <w:bCs/>
              </w:rPr>
            </w:pPr>
            <w:r w:rsidRPr="00EE41BC">
              <w:rPr>
                <w:rFonts w:asciiTheme="minorHAnsi" w:hAnsiTheme="minorHAnsi" w:cstheme="minorHAnsi"/>
                <w:bCs/>
              </w:rPr>
              <w:t xml:space="preserve">Access and review the </w:t>
            </w:r>
            <w:r w:rsidR="00794345" w:rsidRPr="00EE41BC">
              <w:rPr>
                <w:rFonts w:asciiTheme="minorHAnsi" w:hAnsiTheme="minorHAnsi" w:cstheme="minorHAnsi"/>
                <w:bCs/>
              </w:rPr>
              <w:t>workplace sustainability policy that you have.</w:t>
            </w:r>
          </w:p>
          <w:p w14:paraId="1F50F728" w14:textId="51287023" w:rsidR="005E1C44" w:rsidRPr="00EE41BC" w:rsidRDefault="005E1C44" w:rsidP="00A75890">
            <w:pPr>
              <w:pStyle w:val="ListParagraph"/>
              <w:numPr>
                <w:ilvl w:val="0"/>
                <w:numId w:val="19"/>
              </w:numPr>
              <w:ind w:right="101"/>
              <w:contextualSpacing w:val="0"/>
              <w:rPr>
                <w:rFonts w:asciiTheme="minorHAnsi" w:hAnsiTheme="minorHAnsi" w:cstheme="minorHAnsi"/>
                <w:bCs/>
              </w:rPr>
            </w:pPr>
            <w:r w:rsidRPr="00EE41BC">
              <w:rPr>
                <w:rFonts w:asciiTheme="minorHAnsi" w:hAnsiTheme="minorHAnsi" w:cstheme="minorHAnsi"/>
                <w:bCs/>
              </w:rPr>
              <w:t xml:space="preserve">Identify at least two areas of improvement in the policy. </w:t>
            </w:r>
          </w:p>
          <w:p w14:paraId="1762D85E" w14:textId="69BD9B47" w:rsidR="005E1C44" w:rsidRPr="00EE41BC" w:rsidRDefault="005E1C44" w:rsidP="00A75890">
            <w:pPr>
              <w:pStyle w:val="ListParagraph"/>
              <w:numPr>
                <w:ilvl w:val="1"/>
                <w:numId w:val="19"/>
              </w:numPr>
              <w:ind w:right="101"/>
              <w:contextualSpacing w:val="0"/>
              <w:rPr>
                <w:rFonts w:asciiTheme="minorHAnsi" w:hAnsiTheme="minorHAnsi" w:cstheme="minorHAnsi"/>
                <w:bCs/>
              </w:rPr>
            </w:pPr>
            <w:r w:rsidRPr="00EE41BC">
              <w:rPr>
                <w:rFonts w:asciiTheme="minorHAnsi" w:hAnsiTheme="minorHAnsi" w:cstheme="minorHAnsi"/>
                <w:bCs/>
              </w:rPr>
              <w:t xml:space="preserve">If </w:t>
            </w:r>
            <w:proofErr w:type="gramStart"/>
            <w:r w:rsidRPr="00EE41BC">
              <w:rPr>
                <w:rFonts w:asciiTheme="minorHAnsi" w:hAnsiTheme="minorHAnsi" w:cstheme="minorHAnsi"/>
                <w:bCs/>
              </w:rPr>
              <w:t>you’re</w:t>
            </w:r>
            <w:proofErr w:type="gramEnd"/>
            <w:r w:rsidRPr="00EE41BC">
              <w:rPr>
                <w:rFonts w:asciiTheme="minorHAnsi" w:hAnsiTheme="minorHAnsi" w:cstheme="minorHAnsi"/>
                <w:bCs/>
              </w:rPr>
              <w:t xml:space="preserve"> referring to the policy and procedures from this project assessment, you can base your areas of improvement on any of the following:</w:t>
            </w:r>
          </w:p>
          <w:p w14:paraId="1B3AA8B9" w14:textId="4C5928C0" w:rsidR="005E1C44" w:rsidRPr="00EE41BC" w:rsidRDefault="005E1C44" w:rsidP="00A75890">
            <w:pPr>
              <w:pStyle w:val="ListParagraph"/>
              <w:numPr>
                <w:ilvl w:val="2"/>
                <w:numId w:val="19"/>
              </w:numPr>
              <w:ind w:right="101"/>
              <w:contextualSpacing w:val="0"/>
              <w:rPr>
                <w:rFonts w:asciiTheme="minorHAnsi" w:hAnsiTheme="minorHAnsi" w:cstheme="minorHAnsi"/>
                <w:bCs/>
              </w:rPr>
            </w:pPr>
            <w:r w:rsidRPr="00EE41BC">
              <w:rPr>
                <w:rFonts w:asciiTheme="minorHAnsi" w:hAnsiTheme="minorHAnsi" w:cstheme="minorHAnsi"/>
                <w:bCs/>
              </w:rPr>
              <w:t xml:space="preserve">Triggers for continuous improvement identified in the policy </w:t>
            </w:r>
            <w:r w:rsidR="00747251" w:rsidRPr="00EE41BC">
              <w:rPr>
                <w:rFonts w:asciiTheme="minorHAnsi" w:hAnsiTheme="minorHAnsi" w:cstheme="minorHAnsi"/>
                <w:bCs/>
              </w:rPr>
              <w:t xml:space="preserve">and procedures document </w:t>
            </w:r>
            <w:proofErr w:type="gramStart"/>
            <w:r w:rsidR="00747251" w:rsidRPr="00EE41BC">
              <w:rPr>
                <w:rFonts w:asciiTheme="minorHAnsi" w:hAnsiTheme="minorHAnsi" w:cstheme="minorHAnsi"/>
                <w:bCs/>
              </w:rPr>
              <w:t>completed</w:t>
            </w:r>
            <w:proofErr w:type="gramEnd"/>
          </w:p>
          <w:p w14:paraId="137D1BFA" w14:textId="2674DE85" w:rsidR="00747251" w:rsidRPr="00EE41BC" w:rsidRDefault="00747251" w:rsidP="00A75890">
            <w:pPr>
              <w:pStyle w:val="ListParagraph"/>
              <w:numPr>
                <w:ilvl w:val="2"/>
                <w:numId w:val="19"/>
              </w:numPr>
              <w:ind w:right="101"/>
              <w:contextualSpacing w:val="0"/>
              <w:rPr>
                <w:rFonts w:asciiTheme="minorHAnsi" w:hAnsiTheme="minorHAnsi" w:cstheme="minorHAnsi"/>
                <w:bCs/>
              </w:rPr>
            </w:pPr>
            <w:r w:rsidRPr="00EE41BC">
              <w:rPr>
                <w:rFonts w:asciiTheme="minorHAnsi" w:hAnsiTheme="minorHAnsi" w:cstheme="minorHAnsi"/>
                <w:bCs/>
              </w:rPr>
              <w:t xml:space="preserve">Areas of improvement identified from </w:t>
            </w:r>
            <w:r w:rsidRPr="00EE41BC">
              <w:rPr>
                <w:rFonts w:asciiTheme="minorHAnsi" w:hAnsiTheme="minorHAnsi" w:cstheme="minorHAnsi"/>
                <w:bCs/>
                <w:i/>
                <w:iCs/>
              </w:rPr>
              <w:t>Workplace Project Task 7</w:t>
            </w:r>
          </w:p>
          <w:p w14:paraId="5E3D0DCF" w14:textId="45E1E235" w:rsidR="00747251" w:rsidRPr="00EE41BC" w:rsidRDefault="00747251" w:rsidP="00A75890">
            <w:pPr>
              <w:pStyle w:val="ListParagraph"/>
              <w:numPr>
                <w:ilvl w:val="1"/>
                <w:numId w:val="19"/>
              </w:numPr>
              <w:ind w:right="101"/>
              <w:contextualSpacing w:val="0"/>
              <w:rPr>
                <w:rFonts w:asciiTheme="minorHAnsi" w:hAnsiTheme="minorHAnsi" w:cstheme="minorHAnsi"/>
                <w:bCs/>
              </w:rPr>
            </w:pPr>
            <w:r w:rsidRPr="00EE41BC">
              <w:rPr>
                <w:rFonts w:asciiTheme="minorHAnsi" w:hAnsiTheme="minorHAnsi" w:cstheme="minorHAnsi"/>
                <w:bCs/>
              </w:rPr>
              <w:t xml:space="preserve">If </w:t>
            </w:r>
            <w:proofErr w:type="gramStart"/>
            <w:r w:rsidRPr="00EE41BC">
              <w:rPr>
                <w:rFonts w:asciiTheme="minorHAnsi" w:hAnsiTheme="minorHAnsi" w:cstheme="minorHAnsi"/>
                <w:bCs/>
              </w:rPr>
              <w:t>you’re</w:t>
            </w:r>
            <w:proofErr w:type="gramEnd"/>
            <w:r w:rsidRPr="00EE41BC">
              <w:rPr>
                <w:rFonts w:asciiTheme="minorHAnsi" w:hAnsiTheme="minorHAnsi" w:cstheme="minorHAnsi"/>
                <w:bCs/>
              </w:rPr>
              <w:t xml:space="preserve"> referring to the policy and procedures from your own workplace, you can base your areas of improvement on any of the following:</w:t>
            </w:r>
          </w:p>
          <w:p w14:paraId="30774030" w14:textId="77777777" w:rsidR="00747251" w:rsidRPr="00EE41BC" w:rsidRDefault="00747251" w:rsidP="00A75890">
            <w:pPr>
              <w:pStyle w:val="ListParagraph"/>
              <w:numPr>
                <w:ilvl w:val="2"/>
                <w:numId w:val="29"/>
              </w:numPr>
              <w:ind w:right="101"/>
              <w:contextualSpacing w:val="0"/>
              <w:rPr>
                <w:rFonts w:asciiTheme="minorHAnsi" w:hAnsiTheme="minorHAnsi" w:cstheme="minorHAnsi"/>
                <w:bCs/>
              </w:rPr>
            </w:pPr>
            <w:r w:rsidRPr="00EE41BC">
              <w:rPr>
                <w:rFonts w:asciiTheme="minorHAnsi" w:hAnsiTheme="minorHAnsi" w:cstheme="minorHAnsi"/>
                <w:bCs/>
              </w:rPr>
              <w:t xml:space="preserve">Areas of improvement identified from </w:t>
            </w:r>
            <w:r w:rsidRPr="00EE41BC">
              <w:rPr>
                <w:rFonts w:asciiTheme="minorHAnsi" w:hAnsiTheme="minorHAnsi" w:cstheme="minorHAnsi"/>
                <w:bCs/>
                <w:i/>
                <w:iCs/>
              </w:rPr>
              <w:t>Workplace Project Task 7</w:t>
            </w:r>
          </w:p>
          <w:p w14:paraId="092B2902" w14:textId="013C9E03" w:rsidR="00806766" w:rsidRPr="00EE41BC" w:rsidRDefault="00C93459" w:rsidP="00A75890">
            <w:pPr>
              <w:pStyle w:val="ListParagraph"/>
              <w:numPr>
                <w:ilvl w:val="2"/>
                <w:numId w:val="29"/>
              </w:numPr>
              <w:ind w:right="101"/>
              <w:contextualSpacing w:val="0"/>
              <w:rPr>
                <w:rFonts w:asciiTheme="minorHAnsi" w:hAnsiTheme="minorHAnsi" w:cstheme="minorHAnsi"/>
                <w:bCs/>
              </w:rPr>
            </w:pPr>
            <w:r w:rsidRPr="00EE41BC">
              <w:rPr>
                <w:rFonts w:asciiTheme="minorHAnsi" w:hAnsiTheme="minorHAnsi" w:cstheme="minorHAnsi"/>
                <w:bCs/>
              </w:rPr>
              <w:t xml:space="preserve">Any other areas you find from the policy and procedures that require </w:t>
            </w:r>
            <w:proofErr w:type="gramStart"/>
            <w:r w:rsidRPr="00EE41BC">
              <w:rPr>
                <w:rFonts w:asciiTheme="minorHAnsi" w:hAnsiTheme="minorHAnsi" w:cstheme="minorHAnsi"/>
                <w:bCs/>
              </w:rPr>
              <w:t>modification</w:t>
            </w:r>
            <w:proofErr w:type="gramEnd"/>
            <w:r w:rsidR="00B53719" w:rsidRPr="00EE41BC">
              <w:rPr>
                <w:rFonts w:asciiTheme="minorHAnsi" w:hAnsiTheme="minorHAnsi" w:cstheme="minorHAnsi"/>
                <w:bCs/>
              </w:rPr>
              <w:t xml:space="preserve"> </w:t>
            </w:r>
          </w:p>
          <w:p w14:paraId="43320FBC" w14:textId="74279648" w:rsidR="007C4AC1" w:rsidRPr="00EE41BC" w:rsidRDefault="00C93459" w:rsidP="00A75890">
            <w:pPr>
              <w:pStyle w:val="ListParagraph"/>
              <w:numPr>
                <w:ilvl w:val="0"/>
                <w:numId w:val="24"/>
              </w:numPr>
              <w:ind w:right="101"/>
              <w:contextualSpacing w:val="0"/>
              <w:rPr>
                <w:rFonts w:asciiTheme="minorHAnsi" w:hAnsiTheme="minorHAnsi" w:cstheme="minorHAnsi"/>
                <w:bCs/>
              </w:rPr>
            </w:pPr>
            <w:r w:rsidRPr="00EE41BC">
              <w:rPr>
                <w:rFonts w:asciiTheme="minorHAnsi" w:hAnsiTheme="minorHAnsi" w:cstheme="minorHAnsi"/>
                <w:bCs/>
              </w:rPr>
              <w:t>Modify the section in the sustainability policy and procedures document based on your findings. Outline the modifications done using the version control section of your policy and procedures document.</w:t>
            </w:r>
          </w:p>
        </w:tc>
      </w:tr>
    </w:tbl>
    <w:p w14:paraId="7957B8B6" w14:textId="77777777" w:rsidR="00806766" w:rsidRPr="00EE41BC" w:rsidRDefault="00806766" w:rsidP="00806766">
      <w:r w:rsidRPr="00EE41BC">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C4AC1" w:rsidRPr="00EE41BC" w14:paraId="33BBBBD7" w14:textId="77777777" w:rsidTr="003F4D48">
        <w:trPr>
          <w:trHeight w:val="2475"/>
        </w:trPr>
        <w:tc>
          <w:tcPr>
            <w:tcW w:w="5000" w:type="pct"/>
            <w:shd w:val="clear" w:color="auto" w:fill="92D050"/>
          </w:tcPr>
          <w:p w14:paraId="7E8AF812" w14:textId="515A7E23" w:rsidR="007C4AC1" w:rsidRPr="00EE41BC" w:rsidRDefault="007C4AC1" w:rsidP="00697E35">
            <w:pPr>
              <w:ind w:right="101"/>
              <w:rPr>
                <w:rFonts w:asciiTheme="minorHAnsi" w:hAnsiTheme="minorHAnsi"/>
                <w:bCs/>
              </w:rPr>
            </w:pPr>
            <w:r w:rsidRPr="00826E5E">
              <w:rPr>
                <w:rFonts w:asciiTheme="minorHAnsi" w:hAnsiTheme="minorHAnsi"/>
                <w:bCs/>
              </w:rPr>
              <w:lastRenderedPageBreak/>
              <w:t>Review</w:t>
            </w:r>
            <w:r w:rsidRPr="00826E5E">
              <w:rPr>
                <w:rFonts w:asciiTheme="minorHAnsi" w:hAnsiTheme="minorHAnsi"/>
                <w:b/>
              </w:rPr>
              <w:t xml:space="preserve"> Workplace Project Task </w:t>
            </w:r>
            <w:r w:rsidR="005C16DF" w:rsidRPr="00826E5E">
              <w:rPr>
                <w:rFonts w:asciiTheme="minorHAnsi" w:hAnsiTheme="minorHAnsi"/>
                <w:b/>
              </w:rPr>
              <w:t>9</w:t>
            </w:r>
            <w:r w:rsidRPr="00826E5E">
              <w:rPr>
                <w:rFonts w:asciiTheme="minorHAnsi" w:hAnsiTheme="minorHAnsi"/>
                <w:b/>
              </w:rPr>
              <w:t xml:space="preserve"> – Assessor’s Checklist</w:t>
            </w:r>
            <w:r w:rsidRPr="00826E5E">
              <w:rPr>
                <w:rFonts w:asciiTheme="minorHAnsi" w:hAnsiTheme="minorHAnsi"/>
                <w:bCs/>
              </w:rPr>
              <w:t xml:space="preserve"> before starting this task. This form outlines the following:</w:t>
            </w:r>
          </w:p>
          <w:p w14:paraId="345BD6E1" w14:textId="77777777" w:rsidR="007C4AC1" w:rsidRPr="00EE41BC" w:rsidRDefault="007C4AC1" w:rsidP="00A75890">
            <w:pPr>
              <w:numPr>
                <w:ilvl w:val="0"/>
                <w:numId w:val="25"/>
              </w:numPr>
              <w:ind w:right="101"/>
              <w:rPr>
                <w:rFonts w:asciiTheme="minorHAnsi" w:hAnsiTheme="minorHAnsi"/>
                <w:bCs/>
              </w:rPr>
            </w:pPr>
            <w:r w:rsidRPr="00EE41BC">
              <w:rPr>
                <w:rFonts w:asciiTheme="minorHAnsi" w:hAnsiTheme="minorHAnsi"/>
                <w:bCs/>
              </w:rPr>
              <w:t xml:space="preserve">Resources you are required to access to complete the task.  </w:t>
            </w:r>
          </w:p>
          <w:p w14:paraId="424F57D2" w14:textId="77777777" w:rsidR="007C4AC1" w:rsidRPr="00EE41BC" w:rsidRDefault="007C4AC1" w:rsidP="00A75890">
            <w:pPr>
              <w:numPr>
                <w:ilvl w:val="0"/>
                <w:numId w:val="25"/>
              </w:numPr>
              <w:ind w:right="101"/>
              <w:rPr>
                <w:rFonts w:asciiTheme="minorHAnsi" w:hAnsiTheme="minorHAnsi"/>
                <w:bCs/>
              </w:rPr>
            </w:pPr>
            <w:r w:rsidRPr="00EE41BC">
              <w:rPr>
                <w:rFonts w:asciiTheme="minorHAnsi" w:hAnsiTheme="minorHAnsi"/>
                <w:bCs/>
              </w:rPr>
              <w:t xml:space="preserve">All criteria your submission must address to satisfactorily complete this task. </w:t>
            </w:r>
          </w:p>
          <w:p w14:paraId="78E8E435" w14:textId="77777777" w:rsidR="007C4AC1" w:rsidRPr="00EE41BC" w:rsidRDefault="007C4AC1" w:rsidP="00697E35">
            <w:pPr>
              <w:ind w:right="101"/>
              <w:rPr>
                <w:rFonts w:asciiTheme="minorHAnsi" w:hAnsiTheme="minorHAnsi"/>
                <w:bCs/>
              </w:rPr>
            </w:pPr>
            <w:r w:rsidRPr="00EE41BC">
              <w:rPr>
                <w:rFonts w:asciiTheme="minorHAnsi" w:hAnsiTheme="minorHAnsi"/>
                <w:bCs/>
              </w:rPr>
              <w:t>You assessor will discuss these resources with you, and the criteria outlined in this form prior to this assessment.</w:t>
            </w:r>
          </w:p>
          <w:p w14:paraId="23E75E1C" w14:textId="77739711" w:rsidR="007C4AC1" w:rsidRPr="00EE41BC" w:rsidRDefault="007C4AC1" w:rsidP="00697E35">
            <w:pPr>
              <w:pStyle w:val="ListParagraph"/>
              <w:ind w:left="0" w:right="101"/>
              <w:contextualSpacing w:val="0"/>
              <w:rPr>
                <w:rFonts w:asciiTheme="minorHAnsi" w:hAnsiTheme="minorHAnsi"/>
                <w:bCs/>
              </w:rPr>
            </w:pPr>
            <w:r w:rsidRPr="00EE41BC">
              <w:rPr>
                <w:rFonts w:asciiTheme="minorHAnsi" w:hAnsiTheme="minorHAnsi"/>
                <w:bCs/>
              </w:rPr>
              <w:t>Submit</w:t>
            </w:r>
            <w:r w:rsidR="00CA3D7A" w:rsidRPr="00EE41BC">
              <w:rPr>
                <w:rFonts w:asciiTheme="minorHAnsi" w:hAnsiTheme="minorHAnsi"/>
                <w:bCs/>
              </w:rPr>
              <w:t xml:space="preserve"> the</w:t>
            </w:r>
            <w:r w:rsidRPr="00EE41BC">
              <w:rPr>
                <w:rFonts w:asciiTheme="minorHAnsi" w:hAnsiTheme="minorHAnsi"/>
                <w:bCs/>
              </w:rPr>
              <w:t xml:space="preserve"> modified sustainability policy and procedures to your assessor.</w:t>
            </w:r>
          </w:p>
          <w:p w14:paraId="06B45624" w14:textId="77777777" w:rsidR="007C4AC1" w:rsidRPr="00EE41BC" w:rsidRDefault="007C4AC1" w:rsidP="00697E35">
            <w:pPr>
              <w:pStyle w:val="ListParagraph"/>
              <w:ind w:left="0" w:right="101"/>
              <w:contextualSpacing w:val="0"/>
              <w:jc w:val="center"/>
              <w:rPr>
                <w:rFonts w:asciiTheme="minorHAnsi" w:hAnsiTheme="minorHAnsi"/>
                <w:b/>
                <w:color w:val="C00000"/>
              </w:rPr>
            </w:pPr>
            <w:r w:rsidRPr="00EE41BC">
              <w:rPr>
                <w:rFonts w:asciiTheme="minorHAnsi" w:hAnsiTheme="minorHAnsi"/>
                <w:b/>
                <w:color w:val="C00000"/>
              </w:rPr>
              <w:t>IMPORTANT!</w:t>
            </w:r>
          </w:p>
          <w:p w14:paraId="4F596670" w14:textId="07C2D20B" w:rsidR="007C4AC1" w:rsidRPr="00EE41BC" w:rsidRDefault="007C4AC1" w:rsidP="00CA3D7A">
            <w:pPr>
              <w:pStyle w:val="ListParagraph"/>
              <w:ind w:left="0" w:right="101"/>
              <w:contextualSpacing w:val="0"/>
              <w:rPr>
                <w:rFonts w:asciiTheme="minorHAnsi" w:hAnsiTheme="minorHAnsi"/>
                <w:bCs/>
              </w:rPr>
            </w:pPr>
            <w:r w:rsidRPr="00EE41BC">
              <w:rPr>
                <w:rFonts w:asciiTheme="minorHAnsi" w:hAnsiTheme="minorHAnsi"/>
                <w:bCs/>
              </w:rPr>
              <w:t xml:space="preserve">If you </w:t>
            </w:r>
            <w:r w:rsidR="00CE7185">
              <w:rPr>
                <w:rFonts w:asciiTheme="minorHAnsi" w:hAnsiTheme="minorHAnsi"/>
                <w:bCs/>
              </w:rPr>
              <w:t>ar</w:t>
            </w:r>
            <w:r w:rsidRPr="00EE41BC">
              <w:rPr>
                <w:rFonts w:asciiTheme="minorHAnsi" w:hAnsiTheme="minorHAnsi"/>
                <w:bCs/>
              </w:rPr>
              <w:t xml:space="preserve">e </w:t>
            </w:r>
            <w:r w:rsidR="00CA3D7A" w:rsidRPr="00EE41BC">
              <w:rPr>
                <w:rFonts w:asciiTheme="minorHAnsi" w:hAnsiTheme="minorHAnsi"/>
                <w:bCs/>
              </w:rPr>
              <w:t>modifying the</w:t>
            </w:r>
            <w:r w:rsidRPr="00EE41BC">
              <w:rPr>
                <w:rFonts w:asciiTheme="minorHAnsi" w:hAnsiTheme="minorHAnsi"/>
                <w:bCs/>
              </w:rPr>
              <w:t xml:space="preserve"> </w:t>
            </w:r>
            <w:r w:rsidRPr="00EE41BC">
              <w:rPr>
                <w:rFonts w:asciiTheme="minorHAnsi" w:hAnsiTheme="minorHAnsi" w:cstheme="minorHAnsi"/>
                <w:bCs/>
              </w:rPr>
              <w:t>policy and procedures from your own workplace</w:t>
            </w:r>
            <w:r w:rsidR="00CA3D7A" w:rsidRPr="00EE41BC">
              <w:rPr>
                <w:rFonts w:asciiTheme="minorHAnsi" w:hAnsiTheme="minorHAnsi" w:cstheme="minorHAnsi"/>
                <w:bCs/>
              </w:rPr>
              <w:t>/organisation, submit a copy of the existing policy and procedures document as supplementary evidence.</w:t>
            </w:r>
          </w:p>
        </w:tc>
      </w:tr>
    </w:tbl>
    <w:p w14:paraId="095F400C" w14:textId="780696F2" w:rsidR="00D447EC" w:rsidRPr="00EE41BC" w:rsidRDefault="00806766" w:rsidP="001608B1">
      <w:pPr>
        <w:ind w:right="101"/>
        <w:rPr>
          <w:rFonts w:asciiTheme="minorHAnsi" w:hAnsiTheme="minorHAnsi" w:cstheme="minorHAnsi"/>
        </w:rPr>
      </w:pPr>
      <w:r w:rsidRPr="00EE41BC">
        <w:rPr>
          <w:rFonts w:asciiTheme="minorHAnsi" w:hAnsiTheme="minorHAnsi" w:cstheme="minorHAnsi"/>
        </w:rPr>
        <w:br/>
      </w:r>
    </w:p>
    <w:sectPr w:rsidR="00D447EC" w:rsidRPr="00EE41BC" w:rsidSect="00A85D30">
      <w:headerReference w:type="even" r:id="rId18"/>
      <w:headerReference w:type="default" r:id="rId19"/>
      <w:footerReference w:type="even" r:id="rId20"/>
      <w:footerReference w:type="default" r:id="rId21"/>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ADAD4" w14:textId="77777777" w:rsidR="002C5146" w:rsidRDefault="002C5146" w:rsidP="00D9302B">
      <w:pPr>
        <w:spacing w:before="0" w:after="0" w:line="240" w:lineRule="auto"/>
      </w:pPr>
      <w:r>
        <w:separator/>
      </w:r>
    </w:p>
  </w:endnote>
  <w:endnote w:type="continuationSeparator" w:id="0">
    <w:p w14:paraId="454EC651" w14:textId="77777777" w:rsidR="002C5146" w:rsidRDefault="002C5146" w:rsidP="00D9302B">
      <w:pPr>
        <w:spacing w:before="0" w:after="0" w:line="240" w:lineRule="auto"/>
      </w:pPr>
      <w:r>
        <w:continuationSeparator/>
      </w:r>
    </w:p>
  </w:endnote>
  <w:endnote w:type="continuationNotice" w:id="1">
    <w:p w14:paraId="75DD2014" w14:textId="77777777" w:rsidR="002C5146" w:rsidRDefault="002C51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charset w:val="00"/>
    <w:family w:val="swiss"/>
    <w:pitch w:val="variable"/>
    <w:sig w:usb0="00000001" w:usb1="500078FB" w:usb2="00000000" w:usb3="00000000" w:csb0="0000009F"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4999" w:type="pct"/>
      <w:tblLook w:val="04A0" w:firstRow="1" w:lastRow="0" w:firstColumn="1" w:lastColumn="0" w:noHBand="0" w:noVBand="1"/>
    </w:tblPr>
    <w:tblGrid>
      <w:gridCol w:w="720"/>
      <w:gridCol w:w="8304"/>
    </w:tblGrid>
    <w:tr w:rsidR="00EA5A1A" w14:paraId="0117C283" w14:textId="77777777" w:rsidTr="00AC6670">
      <w:tc>
        <w:tcPr>
          <w:tcW w:w="399" w:type="pct"/>
          <w:tcBorders>
            <w:top w:val="nil"/>
            <w:left w:val="nil"/>
            <w:bottom w:val="nil"/>
            <w:right w:val="single" w:sz="8" w:space="0" w:color="939598"/>
          </w:tcBorders>
          <w:vAlign w:val="center"/>
        </w:tcPr>
        <w:p w14:paraId="694556CF" w14:textId="34F52A3B" w:rsidR="00EA5A1A" w:rsidRPr="003739FF" w:rsidRDefault="00EA5A1A" w:rsidP="00D9302B">
          <w:pPr>
            <w:pStyle w:val="Footer"/>
            <w:jc w:val="left"/>
            <w:rPr>
              <w:sz w:val="40"/>
              <w:szCs w:val="40"/>
            </w:rPr>
          </w:pPr>
          <w:r w:rsidRPr="003739FF">
            <w:rPr>
              <w:color w:val="939598"/>
              <w:sz w:val="40"/>
              <w:szCs w:val="40"/>
            </w:rPr>
            <w:fldChar w:fldCharType="begin"/>
          </w:r>
          <w:r w:rsidRPr="003739FF">
            <w:rPr>
              <w:color w:val="939598"/>
              <w:sz w:val="40"/>
              <w:szCs w:val="40"/>
            </w:rPr>
            <w:instrText xml:space="preserve"> PAGE   \* MERGEFORMAT </w:instrText>
          </w:r>
          <w:r w:rsidRPr="003739FF">
            <w:rPr>
              <w:color w:val="939598"/>
              <w:sz w:val="40"/>
              <w:szCs w:val="40"/>
            </w:rPr>
            <w:fldChar w:fldCharType="separate"/>
          </w:r>
          <w:r w:rsidRPr="003739FF">
            <w:rPr>
              <w:noProof/>
              <w:color w:val="939598"/>
              <w:sz w:val="40"/>
              <w:szCs w:val="40"/>
            </w:rPr>
            <w:t>1</w:t>
          </w:r>
          <w:r w:rsidRPr="003739FF">
            <w:rPr>
              <w:noProof/>
              <w:color w:val="939598"/>
              <w:sz w:val="40"/>
              <w:szCs w:val="40"/>
            </w:rPr>
            <w:fldChar w:fldCharType="end"/>
          </w:r>
        </w:p>
      </w:tc>
      <w:tc>
        <w:tcPr>
          <w:tcW w:w="4601" w:type="pct"/>
          <w:tcBorders>
            <w:top w:val="nil"/>
            <w:left w:val="single" w:sz="8" w:space="0" w:color="939598"/>
            <w:bottom w:val="nil"/>
            <w:right w:val="nil"/>
          </w:tcBorders>
          <w:vAlign w:val="center"/>
        </w:tcPr>
        <w:p w14:paraId="6354BA6C" w14:textId="1B825D31" w:rsidR="00EA5A1A" w:rsidRPr="00D9302B" w:rsidRDefault="00EA5A1A" w:rsidP="00D9302B">
          <w:pPr>
            <w:pStyle w:val="Footer"/>
            <w:jc w:val="left"/>
            <w:rPr>
              <w:b/>
              <w:bCs/>
              <w:color w:val="5A3F99"/>
              <w:sz w:val="14"/>
              <w:szCs w:val="14"/>
            </w:rPr>
          </w:pPr>
          <w:r w:rsidRPr="00C01955">
            <w:rPr>
              <w:b/>
              <w:bCs/>
              <w:color w:val="5A3F99"/>
              <w:sz w:val="14"/>
              <w:szCs w:val="14"/>
            </w:rPr>
            <w:t>BSBSUS511 - Develop and implement workplace policies and procedures for sustainability (Release 1)</w:t>
          </w:r>
        </w:p>
        <w:p w14:paraId="44809D2C" w14:textId="20DAED70" w:rsidR="00EA5A1A" w:rsidRPr="00D9302B" w:rsidRDefault="00E4648F" w:rsidP="00D9302B">
          <w:pPr>
            <w:pStyle w:val="Footer"/>
            <w:jc w:val="left"/>
            <w:rPr>
              <w:sz w:val="14"/>
              <w:szCs w:val="14"/>
            </w:rPr>
          </w:pPr>
          <w:r>
            <w:rPr>
              <w:sz w:val="14"/>
              <w:szCs w:val="14"/>
            </w:rPr>
            <w:t>Learner Assessment Pack</w:t>
          </w:r>
          <w:r w:rsidR="00EA5A1A" w:rsidRPr="00D9302B">
            <w:rPr>
              <w:sz w:val="14"/>
              <w:szCs w:val="14"/>
            </w:rPr>
            <w:t xml:space="preserve"> Produced </w:t>
          </w:r>
          <w:r w:rsidR="001E5D94">
            <w:rPr>
              <w:sz w:val="14"/>
              <w:szCs w:val="14"/>
            </w:rPr>
            <w:t>27 August 2020</w:t>
          </w:r>
        </w:p>
        <w:p w14:paraId="24202AD4" w14:textId="151A75F5" w:rsidR="00EA5A1A" w:rsidRPr="00D9302B" w:rsidRDefault="00EA5A1A" w:rsidP="00D9302B">
          <w:pPr>
            <w:pStyle w:val="Footer"/>
            <w:jc w:val="left"/>
            <w:rPr>
              <w:sz w:val="14"/>
              <w:szCs w:val="14"/>
            </w:rPr>
          </w:pPr>
          <w:r w:rsidRPr="00D9302B">
            <w:rPr>
              <w:sz w:val="14"/>
              <w:szCs w:val="14"/>
            </w:rPr>
            <w:t>© Precision Group (Australia)</w:t>
          </w:r>
        </w:p>
      </w:tc>
    </w:tr>
  </w:tbl>
  <w:p w14:paraId="286392EA" w14:textId="77777777" w:rsidR="00EA5A1A" w:rsidRPr="003739FF" w:rsidRDefault="00EA5A1A">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85" w:type="pct"/>
      <w:jc w:val="right"/>
      <w:tblLook w:val="04A0" w:firstRow="1" w:lastRow="0" w:firstColumn="1" w:lastColumn="0" w:noHBand="0" w:noVBand="1"/>
    </w:tblPr>
    <w:tblGrid>
      <w:gridCol w:w="8459"/>
      <w:gridCol w:w="720"/>
    </w:tblGrid>
    <w:tr w:rsidR="00EA5A1A" w14:paraId="5B4DE21A" w14:textId="7BC045AD" w:rsidTr="00AC6670">
      <w:trPr>
        <w:jc w:val="right"/>
      </w:trPr>
      <w:tc>
        <w:tcPr>
          <w:tcW w:w="4608" w:type="pct"/>
          <w:tcBorders>
            <w:top w:val="nil"/>
            <w:left w:val="nil"/>
            <w:bottom w:val="nil"/>
            <w:right w:val="nil"/>
          </w:tcBorders>
          <w:vAlign w:val="center"/>
        </w:tcPr>
        <w:p w14:paraId="6816AC49" w14:textId="4C01130B" w:rsidR="00B11882" w:rsidRPr="005E6388" w:rsidRDefault="00EA5A1A" w:rsidP="00B11882">
          <w:pPr>
            <w:pStyle w:val="Footer"/>
            <w:jc w:val="right"/>
            <w:rPr>
              <w:color w:val="auto"/>
              <w:sz w:val="16"/>
              <w:szCs w:val="16"/>
            </w:rPr>
          </w:pPr>
          <w:r w:rsidRPr="005E6388">
            <w:rPr>
              <w:color w:val="auto"/>
              <w:sz w:val="16"/>
              <w:szCs w:val="16"/>
            </w:rPr>
            <w:t xml:space="preserve">BSBSUS511 </w:t>
          </w:r>
          <w:r w:rsidR="00B633B3">
            <w:rPr>
              <w:color w:val="auto"/>
              <w:sz w:val="16"/>
              <w:szCs w:val="16"/>
            </w:rPr>
            <w:t>–</w:t>
          </w:r>
          <w:r w:rsidR="005E6388" w:rsidRPr="005E6388">
            <w:rPr>
              <w:color w:val="auto"/>
              <w:sz w:val="16"/>
              <w:szCs w:val="16"/>
            </w:rPr>
            <w:t xml:space="preserve"> </w:t>
          </w:r>
          <w:r w:rsidR="00B633B3">
            <w:rPr>
              <w:color w:val="auto"/>
              <w:sz w:val="16"/>
              <w:szCs w:val="16"/>
            </w:rPr>
            <w:t xml:space="preserve">Develop workplace policies and procedures for sustainability </w:t>
          </w:r>
          <w:r w:rsidR="005E6388" w:rsidRPr="005E6388">
            <w:rPr>
              <w:color w:val="auto"/>
              <w:sz w:val="16"/>
              <w:szCs w:val="16"/>
            </w:rPr>
            <w:t>Assessment Workbook V1</w:t>
          </w:r>
          <w:r w:rsidR="00B633B3">
            <w:rPr>
              <w:color w:val="auto"/>
              <w:sz w:val="16"/>
              <w:szCs w:val="16"/>
            </w:rPr>
            <w:t xml:space="preserve"> 02.21</w:t>
          </w:r>
          <w:r w:rsidRPr="005E6388">
            <w:rPr>
              <w:color w:val="auto"/>
              <w:sz w:val="16"/>
              <w:szCs w:val="16"/>
            </w:rPr>
            <w:t xml:space="preserve"> </w:t>
          </w:r>
        </w:p>
        <w:p w14:paraId="484A0926" w14:textId="4ACC7D09" w:rsidR="00EA5A1A" w:rsidRPr="00D9302B" w:rsidRDefault="00EA5A1A" w:rsidP="003739FF">
          <w:pPr>
            <w:pStyle w:val="Footer"/>
            <w:jc w:val="right"/>
            <w:rPr>
              <w:sz w:val="14"/>
              <w:szCs w:val="14"/>
            </w:rPr>
          </w:pPr>
        </w:p>
      </w:tc>
      <w:tc>
        <w:tcPr>
          <w:tcW w:w="392" w:type="pct"/>
          <w:tcBorders>
            <w:top w:val="nil"/>
            <w:left w:val="single" w:sz="8" w:space="0" w:color="939598"/>
            <w:bottom w:val="nil"/>
            <w:right w:val="nil"/>
          </w:tcBorders>
        </w:tcPr>
        <w:p w14:paraId="1A3DF549" w14:textId="55F7B9AD" w:rsidR="00EA5A1A" w:rsidRPr="00D9302B" w:rsidRDefault="00EA5A1A" w:rsidP="003739FF">
          <w:pPr>
            <w:pStyle w:val="Footer"/>
            <w:rPr>
              <w:b/>
              <w:bCs/>
              <w:color w:val="5A3F99"/>
              <w:sz w:val="14"/>
              <w:szCs w:val="14"/>
              <w:highlight w:val="yellow"/>
            </w:rPr>
          </w:pPr>
          <w:r w:rsidRPr="003739FF">
            <w:rPr>
              <w:noProof/>
              <w:color w:val="939598"/>
              <w:sz w:val="40"/>
              <w:szCs w:val="40"/>
            </w:rPr>
            <w:fldChar w:fldCharType="begin"/>
          </w:r>
          <w:r w:rsidRPr="003739FF">
            <w:rPr>
              <w:noProof/>
              <w:color w:val="939598"/>
              <w:sz w:val="40"/>
              <w:szCs w:val="40"/>
            </w:rPr>
            <w:instrText xml:space="preserve"> PAGE   \* MERGEFORMAT </w:instrText>
          </w:r>
          <w:r w:rsidRPr="003739FF">
            <w:rPr>
              <w:noProof/>
              <w:color w:val="939598"/>
              <w:sz w:val="40"/>
              <w:szCs w:val="40"/>
            </w:rPr>
            <w:fldChar w:fldCharType="separate"/>
          </w:r>
          <w:r w:rsidRPr="003739FF">
            <w:rPr>
              <w:noProof/>
              <w:color w:val="939598"/>
              <w:sz w:val="40"/>
              <w:szCs w:val="40"/>
            </w:rPr>
            <w:t>1</w:t>
          </w:r>
          <w:r w:rsidRPr="003739FF">
            <w:rPr>
              <w:noProof/>
              <w:color w:val="939598"/>
              <w:sz w:val="40"/>
              <w:szCs w:val="40"/>
            </w:rPr>
            <w:fldChar w:fldCharType="end"/>
          </w:r>
        </w:p>
      </w:tc>
    </w:tr>
  </w:tbl>
  <w:p w14:paraId="3A9490B1" w14:textId="77777777" w:rsidR="00EA5A1A" w:rsidRPr="003739FF" w:rsidRDefault="00EA5A1A">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0952C" w14:textId="77777777" w:rsidR="002C5146" w:rsidRDefault="002C5146" w:rsidP="00D9302B">
      <w:pPr>
        <w:spacing w:before="0" w:after="0" w:line="240" w:lineRule="auto"/>
      </w:pPr>
      <w:r>
        <w:separator/>
      </w:r>
    </w:p>
  </w:footnote>
  <w:footnote w:type="continuationSeparator" w:id="0">
    <w:p w14:paraId="582FE703" w14:textId="77777777" w:rsidR="002C5146" w:rsidRDefault="002C5146" w:rsidP="00D9302B">
      <w:pPr>
        <w:spacing w:before="0" w:after="0" w:line="240" w:lineRule="auto"/>
      </w:pPr>
      <w:r>
        <w:continuationSeparator/>
      </w:r>
    </w:p>
  </w:footnote>
  <w:footnote w:type="continuationNotice" w:id="1">
    <w:p w14:paraId="606B297B" w14:textId="77777777" w:rsidR="002C5146" w:rsidRDefault="002C51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9017"/>
    </w:tblGrid>
    <w:tr w:rsidR="00EA5A1A" w:rsidRPr="008D4B17" w14:paraId="160339A5" w14:textId="77777777" w:rsidTr="008C20B6">
      <w:tc>
        <w:tcPr>
          <w:tcW w:w="9017" w:type="dxa"/>
          <w:tcBorders>
            <w:top w:val="nil"/>
            <w:left w:val="nil"/>
            <w:bottom w:val="nil"/>
            <w:right w:val="nil"/>
          </w:tcBorders>
          <w:shd w:val="clear" w:color="auto" w:fill="DFDBED"/>
        </w:tcPr>
        <w:p w14:paraId="733D6972" w14:textId="45F47E7F" w:rsidR="00EA5A1A" w:rsidRPr="008D4B17" w:rsidRDefault="00E4648F" w:rsidP="00A535D9">
          <w:pPr>
            <w:jc w:val="left"/>
            <w:rPr>
              <w:sz w:val="14"/>
              <w:szCs w:val="14"/>
            </w:rPr>
          </w:pPr>
          <w:r>
            <w:rPr>
              <w:color w:val="58595B"/>
              <w:sz w:val="14"/>
              <w:szCs w:val="14"/>
            </w:rPr>
            <w:t>Learner Assessment Pack</w:t>
          </w:r>
        </w:p>
      </w:tc>
    </w:tr>
  </w:tbl>
  <w:p w14:paraId="6F5C0F8D" w14:textId="77777777" w:rsidR="00EA5A1A" w:rsidRPr="00D9302B" w:rsidRDefault="00EA5A1A" w:rsidP="00D9302B">
    <w:pPr>
      <w:pStyle w:val="Header"/>
      <w:spacing w:before="120" w:after="120" w:line="276" w:lineRule="auto"/>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530CC" w14:textId="306E0B90" w:rsidR="00EA5A1A" w:rsidRPr="00D9302B" w:rsidRDefault="00B11882" w:rsidP="00D9302B">
    <w:pPr>
      <w:pStyle w:val="Header"/>
      <w:spacing w:before="120" w:after="120" w:line="276" w:lineRule="auto"/>
      <w:rPr>
        <w:sz w:val="14"/>
        <w:szCs w:val="14"/>
      </w:rPr>
    </w:pPr>
    <w:r>
      <w:rPr>
        <w:noProof/>
      </w:rPr>
      <w:drawing>
        <wp:anchor distT="0" distB="0" distL="114300" distR="114300" simplePos="0" relativeHeight="251658240" behindDoc="1" locked="0" layoutInCell="1" allowOverlap="1" wp14:anchorId="08BE6477" wp14:editId="04B4907C">
          <wp:simplePos x="0" y="0"/>
          <wp:positionH relativeFrom="margin">
            <wp:posOffset>-760021</wp:posOffset>
          </wp:positionH>
          <wp:positionV relativeFrom="paragraph">
            <wp:posOffset>-261974</wp:posOffset>
          </wp:positionV>
          <wp:extent cx="2390775" cy="504825"/>
          <wp:effectExtent l="0" t="0" r="9525" b="9525"/>
          <wp:wrapTight wrapText="bothSides">
            <wp:wrapPolygon edited="0">
              <wp:start x="0" y="0"/>
              <wp:lineTo x="0" y="21192"/>
              <wp:lineTo x="5163" y="21192"/>
              <wp:lineTo x="21514" y="20377"/>
              <wp:lineTo x="21514" y="5706"/>
              <wp:lineTo x="5163" y="0"/>
              <wp:lineTo x="0" y="0"/>
            </wp:wrapPolygon>
          </wp:wrapTight>
          <wp:docPr id="3" name="Picture 33" descr="A picture containing objec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3"/>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33A6"/>
    <w:multiLevelType w:val="hybridMultilevel"/>
    <w:tmpl w:val="6AD4A596"/>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10EE6"/>
    <w:multiLevelType w:val="hybridMultilevel"/>
    <w:tmpl w:val="E968D810"/>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800" w:hanging="72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E715AC"/>
    <w:multiLevelType w:val="hybridMultilevel"/>
    <w:tmpl w:val="28D847F8"/>
    <w:lvl w:ilvl="0" w:tplc="34090005">
      <w:start w:val="1"/>
      <w:numFmt w:val="bullet"/>
      <w:lvlText w:val=""/>
      <w:lvlJc w:val="left"/>
      <w:pPr>
        <w:ind w:left="806" w:hanging="360"/>
      </w:pPr>
      <w:rPr>
        <w:rFonts w:ascii="Wingdings" w:hAnsi="Wingdings"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3" w15:restartNumberingAfterBreak="0">
    <w:nsid w:val="04211892"/>
    <w:multiLevelType w:val="hybridMultilevel"/>
    <w:tmpl w:val="D3109D8A"/>
    <w:lvl w:ilvl="0" w:tplc="34090019">
      <w:start w:val="1"/>
      <w:numFmt w:val="lowerLetter"/>
      <w:lvlText w:val="%1."/>
      <w:lvlJc w:val="left"/>
      <w:pPr>
        <w:ind w:left="720" w:hanging="360"/>
      </w:pPr>
    </w:lvl>
    <w:lvl w:ilvl="1" w:tplc="F6745A0A">
      <w:start w:val="1"/>
      <w:numFmt w:val="lowerRoman"/>
      <w:lvlText w:val="%2."/>
      <w:lvlJc w:val="right"/>
      <w:pPr>
        <w:ind w:left="1440" w:hanging="360"/>
      </w:pPr>
      <w:rPr>
        <w:rFonts w:hint="default"/>
        <w:b w:val="0"/>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4C0E71"/>
    <w:multiLevelType w:val="hybridMultilevel"/>
    <w:tmpl w:val="689ED868"/>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23A74"/>
    <w:multiLevelType w:val="hybridMultilevel"/>
    <w:tmpl w:val="8D2C3988"/>
    <w:lvl w:ilvl="0" w:tplc="9D146FC6">
      <w:start w:val="1"/>
      <w:numFmt w:val="bullet"/>
      <w:lvlText w:val=""/>
      <w:lvlJc w:val="left"/>
      <w:pPr>
        <w:ind w:left="720" w:hanging="360"/>
      </w:pPr>
      <w:rPr>
        <w:rFonts w:ascii="Wingdings" w:hAnsi="Wingdings" w:hint="default"/>
        <w:color w:val="262626" w:themeColor="text1" w:themeTint="D9"/>
      </w:rPr>
    </w:lvl>
    <w:lvl w:ilvl="1" w:tplc="0C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A6325"/>
    <w:multiLevelType w:val="hybridMultilevel"/>
    <w:tmpl w:val="81B453CC"/>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3E101D"/>
    <w:multiLevelType w:val="hybridMultilevel"/>
    <w:tmpl w:val="A774BE3A"/>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376C11"/>
    <w:multiLevelType w:val="hybridMultilevel"/>
    <w:tmpl w:val="12D4B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DB799A"/>
    <w:multiLevelType w:val="hybridMultilevel"/>
    <w:tmpl w:val="9250A9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75711A"/>
    <w:multiLevelType w:val="hybridMultilevel"/>
    <w:tmpl w:val="C1AEA746"/>
    <w:lvl w:ilvl="0" w:tplc="3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B71EE6"/>
    <w:multiLevelType w:val="hybridMultilevel"/>
    <w:tmpl w:val="66125A3A"/>
    <w:lvl w:ilvl="0" w:tplc="CCD0EC0A">
      <w:start w:val="1"/>
      <w:numFmt w:val="bullet"/>
      <w:lvlText w:val=""/>
      <w:lvlJc w:val="left"/>
      <w:pPr>
        <w:ind w:left="720" w:hanging="360"/>
      </w:pPr>
      <w:rPr>
        <w:rFonts w:ascii="Wingdings" w:hAnsi="Wingdings" w:hint="default"/>
        <w:color w:val="231F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175E3"/>
    <w:multiLevelType w:val="hybridMultilevel"/>
    <w:tmpl w:val="B13E06CC"/>
    <w:lvl w:ilvl="0" w:tplc="3B766642">
      <w:start w:val="3"/>
      <w:numFmt w:val="bullet"/>
      <w:lvlText w:val=""/>
      <w:lvlJc w:val="left"/>
      <w:pPr>
        <w:ind w:left="720" w:hanging="360"/>
      </w:pPr>
      <w:rPr>
        <w:rFonts w:ascii="Symbol" w:eastAsia="Calibri" w:hAnsi="Symbol" w:cs="Times New Roman" w:hint="default"/>
      </w:rPr>
    </w:lvl>
    <w:lvl w:ilvl="1" w:tplc="0C090001">
      <w:start w:val="1"/>
      <w:numFmt w:val="bullet"/>
      <w:lvlText w:val=""/>
      <w:lvlJc w:val="left"/>
      <w:pPr>
        <w:ind w:left="1480" w:hanging="40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360038D"/>
    <w:multiLevelType w:val="hybridMultilevel"/>
    <w:tmpl w:val="D3109D8A"/>
    <w:lvl w:ilvl="0" w:tplc="34090019">
      <w:start w:val="1"/>
      <w:numFmt w:val="lowerLetter"/>
      <w:lvlText w:val="%1."/>
      <w:lvlJc w:val="left"/>
      <w:pPr>
        <w:ind w:left="720" w:hanging="360"/>
      </w:pPr>
    </w:lvl>
    <w:lvl w:ilvl="1" w:tplc="F6745A0A">
      <w:start w:val="1"/>
      <w:numFmt w:val="lowerRoman"/>
      <w:lvlText w:val="%2."/>
      <w:lvlJc w:val="right"/>
      <w:pPr>
        <w:ind w:left="1440" w:hanging="360"/>
      </w:pPr>
      <w:rPr>
        <w:rFonts w:hint="default"/>
        <w:b w:val="0"/>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37256F"/>
    <w:multiLevelType w:val="hybridMultilevel"/>
    <w:tmpl w:val="73A28F4C"/>
    <w:lvl w:ilvl="0" w:tplc="3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58F38CF"/>
    <w:multiLevelType w:val="hybridMultilevel"/>
    <w:tmpl w:val="195676E8"/>
    <w:lvl w:ilvl="0" w:tplc="3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D5616DA"/>
    <w:multiLevelType w:val="hybridMultilevel"/>
    <w:tmpl w:val="00F642A4"/>
    <w:lvl w:ilvl="0" w:tplc="34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EC1F97"/>
    <w:multiLevelType w:val="hybridMultilevel"/>
    <w:tmpl w:val="5C245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876B8A"/>
    <w:multiLevelType w:val="hybridMultilevel"/>
    <w:tmpl w:val="3FF4E90A"/>
    <w:lvl w:ilvl="0" w:tplc="34090003">
      <w:start w:val="1"/>
      <w:numFmt w:val="bullet"/>
      <w:lvlText w:val="o"/>
      <w:lvlJc w:val="left"/>
      <w:pPr>
        <w:ind w:left="1440" w:hanging="360"/>
      </w:pPr>
      <w:rPr>
        <w:rFonts w:ascii="Courier New" w:hAnsi="Courier New" w:cs="Courier New" w:hint="default"/>
      </w:rPr>
    </w:lvl>
    <w:lvl w:ilvl="1" w:tplc="34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266776CE"/>
    <w:multiLevelType w:val="hybridMultilevel"/>
    <w:tmpl w:val="0BCE4AA0"/>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612066"/>
    <w:multiLevelType w:val="hybridMultilevel"/>
    <w:tmpl w:val="C1C2E558"/>
    <w:lvl w:ilvl="0" w:tplc="3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007DC3"/>
    <w:multiLevelType w:val="hybridMultilevel"/>
    <w:tmpl w:val="F6E2FD58"/>
    <w:lvl w:ilvl="0" w:tplc="3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BC15886"/>
    <w:multiLevelType w:val="hybridMultilevel"/>
    <w:tmpl w:val="B8DE92CE"/>
    <w:lvl w:ilvl="0" w:tplc="34090005">
      <w:start w:val="1"/>
      <w:numFmt w:val="bullet"/>
      <w:lvlText w:val=""/>
      <w:lvlJc w:val="left"/>
      <w:pPr>
        <w:ind w:left="806" w:hanging="360"/>
      </w:pPr>
      <w:rPr>
        <w:rFonts w:ascii="Wingdings" w:hAnsi="Wingdings"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abstractNum w:abstractNumId="23" w15:restartNumberingAfterBreak="0">
    <w:nsid w:val="31375279"/>
    <w:multiLevelType w:val="hybridMultilevel"/>
    <w:tmpl w:val="33CA39F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2C0334F"/>
    <w:multiLevelType w:val="hybridMultilevel"/>
    <w:tmpl w:val="1C2AE390"/>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101847"/>
    <w:multiLevelType w:val="hybridMultilevel"/>
    <w:tmpl w:val="4C24971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6C6EA3A">
      <w:start w:val="3"/>
      <w:numFmt w:val="bullet"/>
      <w:lvlText w:val=""/>
      <w:lvlJc w:val="left"/>
      <w:pPr>
        <w:ind w:left="2520" w:hanging="720"/>
      </w:pPr>
      <w:rPr>
        <w:rFonts w:ascii="Symbol" w:eastAsia="Calibri" w:hAnsi="Symbol" w:cs="Times New Roman"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3E9386B"/>
    <w:multiLevelType w:val="hybridMultilevel"/>
    <w:tmpl w:val="56C8CF74"/>
    <w:lvl w:ilvl="0" w:tplc="34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107A18"/>
    <w:multiLevelType w:val="hybridMultilevel"/>
    <w:tmpl w:val="72F6DD7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4C536B6"/>
    <w:multiLevelType w:val="hybridMultilevel"/>
    <w:tmpl w:val="3120F966"/>
    <w:lvl w:ilvl="0" w:tplc="34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3A371C4C"/>
    <w:multiLevelType w:val="hybridMultilevel"/>
    <w:tmpl w:val="91CA8858"/>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D83D35"/>
    <w:multiLevelType w:val="hybridMultilevel"/>
    <w:tmpl w:val="B63EEB68"/>
    <w:lvl w:ilvl="0" w:tplc="34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3D5D5ADE"/>
    <w:multiLevelType w:val="hybridMultilevel"/>
    <w:tmpl w:val="A412BF36"/>
    <w:lvl w:ilvl="0" w:tplc="2214D210">
      <w:start w:val="1"/>
      <w:numFmt w:val="decimal"/>
      <w:lvlText w:val="%1."/>
      <w:lvlJc w:val="left"/>
      <w:pPr>
        <w:ind w:left="806" w:hanging="360"/>
      </w:pPr>
      <w:rPr>
        <w:rFonts w:hint="default"/>
        <w:b/>
        <w:bCs/>
        <w:color w:val="262626" w:themeColor="text1" w:themeTint="D9"/>
      </w:rPr>
    </w:lvl>
    <w:lvl w:ilvl="1" w:tplc="0C090019" w:tentative="1">
      <w:start w:val="1"/>
      <w:numFmt w:val="lowerLetter"/>
      <w:lvlText w:val="%2."/>
      <w:lvlJc w:val="left"/>
      <w:pPr>
        <w:ind w:left="1526" w:hanging="360"/>
      </w:pPr>
    </w:lvl>
    <w:lvl w:ilvl="2" w:tplc="0C09001B" w:tentative="1">
      <w:start w:val="1"/>
      <w:numFmt w:val="lowerRoman"/>
      <w:lvlText w:val="%3."/>
      <w:lvlJc w:val="right"/>
      <w:pPr>
        <w:ind w:left="2246" w:hanging="180"/>
      </w:pPr>
    </w:lvl>
    <w:lvl w:ilvl="3" w:tplc="0C09000F" w:tentative="1">
      <w:start w:val="1"/>
      <w:numFmt w:val="decimal"/>
      <w:lvlText w:val="%4."/>
      <w:lvlJc w:val="left"/>
      <w:pPr>
        <w:ind w:left="2966" w:hanging="360"/>
      </w:pPr>
    </w:lvl>
    <w:lvl w:ilvl="4" w:tplc="0C090019" w:tentative="1">
      <w:start w:val="1"/>
      <w:numFmt w:val="lowerLetter"/>
      <w:lvlText w:val="%5."/>
      <w:lvlJc w:val="left"/>
      <w:pPr>
        <w:ind w:left="3686" w:hanging="360"/>
      </w:pPr>
    </w:lvl>
    <w:lvl w:ilvl="5" w:tplc="0C09001B" w:tentative="1">
      <w:start w:val="1"/>
      <w:numFmt w:val="lowerRoman"/>
      <w:lvlText w:val="%6."/>
      <w:lvlJc w:val="right"/>
      <w:pPr>
        <w:ind w:left="4406" w:hanging="180"/>
      </w:pPr>
    </w:lvl>
    <w:lvl w:ilvl="6" w:tplc="0C09000F" w:tentative="1">
      <w:start w:val="1"/>
      <w:numFmt w:val="decimal"/>
      <w:lvlText w:val="%7."/>
      <w:lvlJc w:val="left"/>
      <w:pPr>
        <w:ind w:left="5126" w:hanging="360"/>
      </w:pPr>
    </w:lvl>
    <w:lvl w:ilvl="7" w:tplc="0C090019" w:tentative="1">
      <w:start w:val="1"/>
      <w:numFmt w:val="lowerLetter"/>
      <w:lvlText w:val="%8."/>
      <w:lvlJc w:val="left"/>
      <w:pPr>
        <w:ind w:left="5846" w:hanging="360"/>
      </w:pPr>
    </w:lvl>
    <w:lvl w:ilvl="8" w:tplc="0C09001B" w:tentative="1">
      <w:start w:val="1"/>
      <w:numFmt w:val="lowerRoman"/>
      <w:lvlText w:val="%9."/>
      <w:lvlJc w:val="right"/>
      <w:pPr>
        <w:ind w:left="6566" w:hanging="180"/>
      </w:pPr>
    </w:lvl>
  </w:abstractNum>
  <w:abstractNum w:abstractNumId="32" w15:restartNumberingAfterBreak="0">
    <w:nsid w:val="3F653EA4"/>
    <w:multiLevelType w:val="hybridMultilevel"/>
    <w:tmpl w:val="A21A4752"/>
    <w:lvl w:ilvl="0" w:tplc="3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002539A"/>
    <w:multiLevelType w:val="hybridMultilevel"/>
    <w:tmpl w:val="C1AEA746"/>
    <w:lvl w:ilvl="0" w:tplc="3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00375ED"/>
    <w:multiLevelType w:val="hybridMultilevel"/>
    <w:tmpl w:val="CEE4A1C6"/>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3B16EC"/>
    <w:multiLevelType w:val="hybridMultilevel"/>
    <w:tmpl w:val="33CA39F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A0B4390"/>
    <w:multiLevelType w:val="hybridMultilevel"/>
    <w:tmpl w:val="7D7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EAA1BD5"/>
    <w:multiLevelType w:val="hybridMultilevel"/>
    <w:tmpl w:val="C1AEA746"/>
    <w:lvl w:ilvl="0" w:tplc="3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C23FCC"/>
    <w:multiLevelType w:val="hybridMultilevel"/>
    <w:tmpl w:val="9258DCB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36465EA"/>
    <w:multiLevelType w:val="hybridMultilevel"/>
    <w:tmpl w:val="42EE26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4AB5902"/>
    <w:multiLevelType w:val="hybridMultilevel"/>
    <w:tmpl w:val="B42ED9CA"/>
    <w:lvl w:ilvl="0" w:tplc="34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BF54CD"/>
    <w:multiLevelType w:val="hybridMultilevel"/>
    <w:tmpl w:val="F6E2FD58"/>
    <w:lvl w:ilvl="0" w:tplc="3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771E1A"/>
    <w:multiLevelType w:val="hybridMultilevel"/>
    <w:tmpl w:val="27F2E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D8707F"/>
    <w:multiLevelType w:val="hybridMultilevel"/>
    <w:tmpl w:val="F6E2FD58"/>
    <w:lvl w:ilvl="0" w:tplc="3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5066EEE"/>
    <w:multiLevelType w:val="hybridMultilevel"/>
    <w:tmpl w:val="D1F6662E"/>
    <w:lvl w:ilvl="0" w:tplc="34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9725AB"/>
    <w:multiLevelType w:val="hybridMultilevel"/>
    <w:tmpl w:val="F6E2FD58"/>
    <w:lvl w:ilvl="0" w:tplc="3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4E7C09"/>
    <w:multiLevelType w:val="hybridMultilevel"/>
    <w:tmpl w:val="4A6EF052"/>
    <w:lvl w:ilvl="0" w:tplc="1682DB4A">
      <w:numFmt w:val="bullet"/>
      <w:lvlText w:val="•"/>
      <w:lvlJc w:val="left"/>
      <w:pPr>
        <w:ind w:left="912" w:hanging="456"/>
      </w:pPr>
      <w:rPr>
        <w:rFonts w:ascii="Calibri" w:eastAsia="Calibri" w:hAnsi="Calibri" w:cs="Times New Roman"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47" w15:restartNumberingAfterBreak="0">
    <w:nsid w:val="73A1288B"/>
    <w:multiLevelType w:val="hybridMultilevel"/>
    <w:tmpl w:val="10EED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CD3A3E"/>
    <w:multiLevelType w:val="hybridMultilevel"/>
    <w:tmpl w:val="12E40C40"/>
    <w:lvl w:ilvl="0" w:tplc="3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5B3207E"/>
    <w:multiLevelType w:val="hybridMultilevel"/>
    <w:tmpl w:val="62B2E4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5DD638D"/>
    <w:multiLevelType w:val="hybridMultilevel"/>
    <w:tmpl w:val="D9F4176E"/>
    <w:lvl w:ilvl="0" w:tplc="9D146FC6">
      <w:start w:val="1"/>
      <w:numFmt w:val="bullet"/>
      <w:lvlText w:val=""/>
      <w:lvlJc w:val="left"/>
      <w:pPr>
        <w:ind w:left="720" w:hanging="360"/>
      </w:pPr>
      <w:rPr>
        <w:rFonts w:ascii="Wingdings" w:hAnsi="Wingdings" w:hint="default"/>
        <w:color w:val="262626" w:themeColor="text1" w:themeTint="D9"/>
      </w:rPr>
    </w:lvl>
    <w:lvl w:ilvl="1" w:tplc="0C090003">
      <w:start w:val="1"/>
      <w:numFmt w:val="bullet"/>
      <w:lvlText w:val="o"/>
      <w:lvlJc w:val="left"/>
      <w:pPr>
        <w:ind w:left="1440" w:hanging="360"/>
      </w:pPr>
      <w:rPr>
        <w:rFonts w:ascii="Courier New" w:hAnsi="Courier New" w:cs="Courier New" w:hint="default"/>
      </w:rPr>
    </w:lvl>
    <w:lvl w:ilvl="2" w:tplc="3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2B77DB"/>
    <w:multiLevelType w:val="hybridMultilevel"/>
    <w:tmpl w:val="F6E2FD58"/>
    <w:lvl w:ilvl="0" w:tplc="34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A696722"/>
    <w:multiLevelType w:val="hybridMultilevel"/>
    <w:tmpl w:val="C666EAA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3" w15:restartNumberingAfterBreak="0">
    <w:nsid w:val="7A7E79BE"/>
    <w:multiLevelType w:val="hybridMultilevel"/>
    <w:tmpl w:val="718EC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7C8554E1"/>
    <w:multiLevelType w:val="hybridMultilevel"/>
    <w:tmpl w:val="E33CF3A2"/>
    <w:lvl w:ilvl="0" w:tplc="34090005">
      <w:start w:val="1"/>
      <w:numFmt w:val="bullet"/>
      <w:lvlText w:val=""/>
      <w:lvlJc w:val="left"/>
      <w:pPr>
        <w:ind w:left="806" w:hanging="360"/>
      </w:pPr>
      <w:rPr>
        <w:rFonts w:ascii="Wingdings" w:hAnsi="Wingdings" w:hint="default"/>
      </w:rPr>
    </w:lvl>
    <w:lvl w:ilvl="1" w:tplc="0C090003" w:tentative="1">
      <w:start w:val="1"/>
      <w:numFmt w:val="bullet"/>
      <w:lvlText w:val="o"/>
      <w:lvlJc w:val="left"/>
      <w:pPr>
        <w:ind w:left="1526" w:hanging="360"/>
      </w:pPr>
      <w:rPr>
        <w:rFonts w:ascii="Courier New" w:hAnsi="Courier New" w:cs="Courier New" w:hint="default"/>
      </w:rPr>
    </w:lvl>
    <w:lvl w:ilvl="2" w:tplc="0C090005" w:tentative="1">
      <w:start w:val="1"/>
      <w:numFmt w:val="bullet"/>
      <w:lvlText w:val=""/>
      <w:lvlJc w:val="left"/>
      <w:pPr>
        <w:ind w:left="2246" w:hanging="360"/>
      </w:pPr>
      <w:rPr>
        <w:rFonts w:ascii="Wingdings" w:hAnsi="Wingdings" w:hint="default"/>
      </w:rPr>
    </w:lvl>
    <w:lvl w:ilvl="3" w:tplc="0C090001" w:tentative="1">
      <w:start w:val="1"/>
      <w:numFmt w:val="bullet"/>
      <w:lvlText w:val=""/>
      <w:lvlJc w:val="left"/>
      <w:pPr>
        <w:ind w:left="2966" w:hanging="360"/>
      </w:pPr>
      <w:rPr>
        <w:rFonts w:ascii="Symbol" w:hAnsi="Symbol" w:hint="default"/>
      </w:rPr>
    </w:lvl>
    <w:lvl w:ilvl="4" w:tplc="0C090003" w:tentative="1">
      <w:start w:val="1"/>
      <w:numFmt w:val="bullet"/>
      <w:lvlText w:val="o"/>
      <w:lvlJc w:val="left"/>
      <w:pPr>
        <w:ind w:left="3686" w:hanging="360"/>
      </w:pPr>
      <w:rPr>
        <w:rFonts w:ascii="Courier New" w:hAnsi="Courier New" w:cs="Courier New" w:hint="default"/>
      </w:rPr>
    </w:lvl>
    <w:lvl w:ilvl="5" w:tplc="0C090005" w:tentative="1">
      <w:start w:val="1"/>
      <w:numFmt w:val="bullet"/>
      <w:lvlText w:val=""/>
      <w:lvlJc w:val="left"/>
      <w:pPr>
        <w:ind w:left="4406" w:hanging="360"/>
      </w:pPr>
      <w:rPr>
        <w:rFonts w:ascii="Wingdings" w:hAnsi="Wingdings" w:hint="default"/>
      </w:rPr>
    </w:lvl>
    <w:lvl w:ilvl="6" w:tplc="0C090001" w:tentative="1">
      <w:start w:val="1"/>
      <w:numFmt w:val="bullet"/>
      <w:lvlText w:val=""/>
      <w:lvlJc w:val="left"/>
      <w:pPr>
        <w:ind w:left="5126" w:hanging="360"/>
      </w:pPr>
      <w:rPr>
        <w:rFonts w:ascii="Symbol" w:hAnsi="Symbol" w:hint="default"/>
      </w:rPr>
    </w:lvl>
    <w:lvl w:ilvl="7" w:tplc="0C090003" w:tentative="1">
      <w:start w:val="1"/>
      <w:numFmt w:val="bullet"/>
      <w:lvlText w:val="o"/>
      <w:lvlJc w:val="left"/>
      <w:pPr>
        <w:ind w:left="5846" w:hanging="360"/>
      </w:pPr>
      <w:rPr>
        <w:rFonts w:ascii="Courier New" w:hAnsi="Courier New" w:cs="Courier New" w:hint="default"/>
      </w:rPr>
    </w:lvl>
    <w:lvl w:ilvl="8" w:tplc="0C090005" w:tentative="1">
      <w:start w:val="1"/>
      <w:numFmt w:val="bullet"/>
      <w:lvlText w:val=""/>
      <w:lvlJc w:val="left"/>
      <w:pPr>
        <w:ind w:left="6566" w:hanging="360"/>
      </w:pPr>
      <w:rPr>
        <w:rFonts w:ascii="Wingdings" w:hAnsi="Wingdings" w:hint="default"/>
      </w:rPr>
    </w:lvl>
  </w:abstractNum>
  <w:num w:numId="1">
    <w:abstractNumId w:val="16"/>
  </w:num>
  <w:num w:numId="2">
    <w:abstractNumId w:val="2"/>
  </w:num>
  <w:num w:numId="3">
    <w:abstractNumId w:val="22"/>
  </w:num>
  <w:num w:numId="4">
    <w:abstractNumId w:val="11"/>
  </w:num>
  <w:num w:numId="5">
    <w:abstractNumId w:val="18"/>
  </w:num>
  <w:num w:numId="6">
    <w:abstractNumId w:val="1"/>
  </w:num>
  <w:num w:numId="7">
    <w:abstractNumId w:val="35"/>
  </w:num>
  <w:num w:numId="8">
    <w:abstractNumId w:val="23"/>
  </w:num>
  <w:num w:numId="9">
    <w:abstractNumId w:val="49"/>
  </w:num>
  <w:num w:numId="10">
    <w:abstractNumId w:val="31"/>
  </w:num>
  <w:num w:numId="11">
    <w:abstractNumId w:val="14"/>
  </w:num>
  <w:num w:numId="12">
    <w:abstractNumId w:val="44"/>
  </w:num>
  <w:num w:numId="13">
    <w:abstractNumId w:val="5"/>
  </w:num>
  <w:num w:numId="14">
    <w:abstractNumId w:val="34"/>
  </w:num>
  <w:num w:numId="15">
    <w:abstractNumId w:val="20"/>
  </w:num>
  <w:num w:numId="16">
    <w:abstractNumId w:val="50"/>
  </w:num>
  <w:num w:numId="17">
    <w:abstractNumId w:val="24"/>
  </w:num>
  <w:num w:numId="18">
    <w:abstractNumId w:val="19"/>
  </w:num>
  <w:num w:numId="19">
    <w:abstractNumId w:val="37"/>
  </w:num>
  <w:num w:numId="20">
    <w:abstractNumId w:val="4"/>
  </w:num>
  <w:num w:numId="21">
    <w:abstractNumId w:val="0"/>
  </w:num>
  <w:num w:numId="22">
    <w:abstractNumId w:val="6"/>
  </w:num>
  <w:num w:numId="23">
    <w:abstractNumId w:val="54"/>
  </w:num>
  <w:num w:numId="24">
    <w:abstractNumId w:val="33"/>
  </w:num>
  <w:num w:numId="25">
    <w:abstractNumId w:val="7"/>
  </w:num>
  <w:num w:numId="26">
    <w:abstractNumId w:val="30"/>
  </w:num>
  <w:num w:numId="27">
    <w:abstractNumId w:val="26"/>
  </w:num>
  <w:num w:numId="28">
    <w:abstractNumId w:val="40"/>
  </w:num>
  <w:num w:numId="29">
    <w:abstractNumId w:val="10"/>
  </w:num>
  <w:num w:numId="30">
    <w:abstractNumId w:val="15"/>
  </w:num>
  <w:num w:numId="31">
    <w:abstractNumId w:val="29"/>
  </w:num>
  <w:num w:numId="32">
    <w:abstractNumId w:val="27"/>
  </w:num>
  <w:num w:numId="33">
    <w:abstractNumId w:val="28"/>
  </w:num>
  <w:num w:numId="34">
    <w:abstractNumId w:val="52"/>
  </w:num>
  <w:num w:numId="35">
    <w:abstractNumId w:val="21"/>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6"/>
  </w:num>
  <w:num w:numId="46">
    <w:abstractNumId w:val="53"/>
  </w:num>
  <w:num w:numId="47">
    <w:abstractNumId w:val="46"/>
  </w:num>
  <w:num w:numId="48">
    <w:abstractNumId w:val="25"/>
  </w:num>
  <w:num w:numId="49">
    <w:abstractNumId w:val="12"/>
  </w:num>
  <w:num w:numId="50">
    <w:abstractNumId w:val="39"/>
  </w:num>
  <w:num w:numId="51">
    <w:abstractNumId w:val="9"/>
  </w:num>
  <w:num w:numId="52">
    <w:abstractNumId w:val="8"/>
  </w:num>
  <w:num w:numId="53">
    <w:abstractNumId w:val="38"/>
  </w:num>
  <w:num w:numId="54">
    <w:abstractNumId w:val="17"/>
  </w:num>
  <w:num w:numId="55">
    <w:abstractNumId w:val="4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xMTMwMjcyNzExNDVT0lEKTi0uzszPAykwrwUAF0Y7TywAAAA="/>
  </w:docVars>
  <w:rsids>
    <w:rsidRoot w:val="00CE0A28"/>
    <w:rsid w:val="00001658"/>
    <w:rsid w:val="00002BFB"/>
    <w:rsid w:val="00003908"/>
    <w:rsid w:val="00006765"/>
    <w:rsid w:val="00007DF3"/>
    <w:rsid w:val="00011E9A"/>
    <w:rsid w:val="00012010"/>
    <w:rsid w:val="0001201E"/>
    <w:rsid w:val="00020CF9"/>
    <w:rsid w:val="00020FFD"/>
    <w:rsid w:val="00022B0C"/>
    <w:rsid w:val="00023A03"/>
    <w:rsid w:val="00024D4C"/>
    <w:rsid w:val="00024F9B"/>
    <w:rsid w:val="00026444"/>
    <w:rsid w:val="00026A1E"/>
    <w:rsid w:val="0002733E"/>
    <w:rsid w:val="000315E5"/>
    <w:rsid w:val="00032699"/>
    <w:rsid w:val="00035090"/>
    <w:rsid w:val="00036AB8"/>
    <w:rsid w:val="00037B5A"/>
    <w:rsid w:val="0004338F"/>
    <w:rsid w:val="000434AE"/>
    <w:rsid w:val="00044A82"/>
    <w:rsid w:val="0004504E"/>
    <w:rsid w:val="00045056"/>
    <w:rsid w:val="000453DF"/>
    <w:rsid w:val="00046793"/>
    <w:rsid w:val="00047762"/>
    <w:rsid w:val="00047C6F"/>
    <w:rsid w:val="00050506"/>
    <w:rsid w:val="00051759"/>
    <w:rsid w:val="000532E6"/>
    <w:rsid w:val="000541D8"/>
    <w:rsid w:val="00054CE5"/>
    <w:rsid w:val="0005515C"/>
    <w:rsid w:val="00055337"/>
    <w:rsid w:val="00055AD9"/>
    <w:rsid w:val="00056A22"/>
    <w:rsid w:val="000574F2"/>
    <w:rsid w:val="00057CE9"/>
    <w:rsid w:val="00063C65"/>
    <w:rsid w:val="00064993"/>
    <w:rsid w:val="0006594A"/>
    <w:rsid w:val="000701F6"/>
    <w:rsid w:val="00072495"/>
    <w:rsid w:val="00073A49"/>
    <w:rsid w:val="00073D4A"/>
    <w:rsid w:val="0007485E"/>
    <w:rsid w:val="00076D32"/>
    <w:rsid w:val="000770B1"/>
    <w:rsid w:val="000808DA"/>
    <w:rsid w:val="00081C57"/>
    <w:rsid w:val="00081D66"/>
    <w:rsid w:val="00082744"/>
    <w:rsid w:val="00082DF8"/>
    <w:rsid w:val="0008394C"/>
    <w:rsid w:val="0008769E"/>
    <w:rsid w:val="00091284"/>
    <w:rsid w:val="000929F0"/>
    <w:rsid w:val="00095500"/>
    <w:rsid w:val="00095DE5"/>
    <w:rsid w:val="00096440"/>
    <w:rsid w:val="000974A9"/>
    <w:rsid w:val="000A081E"/>
    <w:rsid w:val="000A1A29"/>
    <w:rsid w:val="000A1D03"/>
    <w:rsid w:val="000A554D"/>
    <w:rsid w:val="000A693A"/>
    <w:rsid w:val="000A6950"/>
    <w:rsid w:val="000A6EE1"/>
    <w:rsid w:val="000A757E"/>
    <w:rsid w:val="000B2D36"/>
    <w:rsid w:val="000B308E"/>
    <w:rsid w:val="000B4D3B"/>
    <w:rsid w:val="000C0AEC"/>
    <w:rsid w:val="000C5D74"/>
    <w:rsid w:val="000C78F9"/>
    <w:rsid w:val="000D0D9E"/>
    <w:rsid w:val="000D1590"/>
    <w:rsid w:val="000D2393"/>
    <w:rsid w:val="000D361E"/>
    <w:rsid w:val="000D6F15"/>
    <w:rsid w:val="000E22CC"/>
    <w:rsid w:val="000E3C5A"/>
    <w:rsid w:val="000E3DF7"/>
    <w:rsid w:val="000E3F24"/>
    <w:rsid w:val="000F0362"/>
    <w:rsid w:val="000F101E"/>
    <w:rsid w:val="000F2437"/>
    <w:rsid w:val="000F274C"/>
    <w:rsid w:val="000F2CF2"/>
    <w:rsid w:val="000F4F14"/>
    <w:rsid w:val="000F5A90"/>
    <w:rsid w:val="00102A74"/>
    <w:rsid w:val="0010489C"/>
    <w:rsid w:val="00104C82"/>
    <w:rsid w:val="001063CB"/>
    <w:rsid w:val="00110807"/>
    <w:rsid w:val="0011153A"/>
    <w:rsid w:val="00112900"/>
    <w:rsid w:val="00112CA8"/>
    <w:rsid w:val="00112F4E"/>
    <w:rsid w:val="0011469B"/>
    <w:rsid w:val="001146BE"/>
    <w:rsid w:val="001154D3"/>
    <w:rsid w:val="001167E9"/>
    <w:rsid w:val="00117AEE"/>
    <w:rsid w:val="001201AF"/>
    <w:rsid w:val="00122334"/>
    <w:rsid w:val="001238B3"/>
    <w:rsid w:val="001248B5"/>
    <w:rsid w:val="00126F34"/>
    <w:rsid w:val="00127250"/>
    <w:rsid w:val="0013031B"/>
    <w:rsid w:val="00130863"/>
    <w:rsid w:val="00134A82"/>
    <w:rsid w:val="0013569C"/>
    <w:rsid w:val="00136011"/>
    <w:rsid w:val="00136B6E"/>
    <w:rsid w:val="00136F6D"/>
    <w:rsid w:val="00140608"/>
    <w:rsid w:val="001428B6"/>
    <w:rsid w:val="00142DBC"/>
    <w:rsid w:val="00143405"/>
    <w:rsid w:val="00143703"/>
    <w:rsid w:val="00144E14"/>
    <w:rsid w:val="001459B9"/>
    <w:rsid w:val="00146172"/>
    <w:rsid w:val="00147923"/>
    <w:rsid w:val="00147A19"/>
    <w:rsid w:val="001535E8"/>
    <w:rsid w:val="0015456B"/>
    <w:rsid w:val="00154A61"/>
    <w:rsid w:val="00155D20"/>
    <w:rsid w:val="001569B4"/>
    <w:rsid w:val="00156E16"/>
    <w:rsid w:val="0016001C"/>
    <w:rsid w:val="001608B1"/>
    <w:rsid w:val="00161E0D"/>
    <w:rsid w:val="00165D14"/>
    <w:rsid w:val="00166964"/>
    <w:rsid w:val="00167BE7"/>
    <w:rsid w:val="00172282"/>
    <w:rsid w:val="0017258C"/>
    <w:rsid w:val="00172B08"/>
    <w:rsid w:val="001733D2"/>
    <w:rsid w:val="001759A2"/>
    <w:rsid w:val="001773FF"/>
    <w:rsid w:val="00180550"/>
    <w:rsid w:val="001805DA"/>
    <w:rsid w:val="001813AD"/>
    <w:rsid w:val="001817C9"/>
    <w:rsid w:val="00182E4B"/>
    <w:rsid w:val="001838B3"/>
    <w:rsid w:val="001874C2"/>
    <w:rsid w:val="00187974"/>
    <w:rsid w:val="00187E78"/>
    <w:rsid w:val="00191875"/>
    <w:rsid w:val="00192806"/>
    <w:rsid w:val="00192B5C"/>
    <w:rsid w:val="00192CCF"/>
    <w:rsid w:val="0019333F"/>
    <w:rsid w:val="00197494"/>
    <w:rsid w:val="001A0297"/>
    <w:rsid w:val="001A19BC"/>
    <w:rsid w:val="001A1D53"/>
    <w:rsid w:val="001A3BC5"/>
    <w:rsid w:val="001A44E3"/>
    <w:rsid w:val="001A5D73"/>
    <w:rsid w:val="001A6384"/>
    <w:rsid w:val="001A762C"/>
    <w:rsid w:val="001B1522"/>
    <w:rsid w:val="001B19A0"/>
    <w:rsid w:val="001B2DBB"/>
    <w:rsid w:val="001B3627"/>
    <w:rsid w:val="001B58E4"/>
    <w:rsid w:val="001B723B"/>
    <w:rsid w:val="001C0FB4"/>
    <w:rsid w:val="001C2120"/>
    <w:rsid w:val="001C2AF9"/>
    <w:rsid w:val="001C38BF"/>
    <w:rsid w:val="001C431D"/>
    <w:rsid w:val="001C59FB"/>
    <w:rsid w:val="001D0A30"/>
    <w:rsid w:val="001D277E"/>
    <w:rsid w:val="001D37DD"/>
    <w:rsid w:val="001E1362"/>
    <w:rsid w:val="001E2916"/>
    <w:rsid w:val="001E2EA7"/>
    <w:rsid w:val="001E4043"/>
    <w:rsid w:val="001E5592"/>
    <w:rsid w:val="001E5D94"/>
    <w:rsid w:val="001F0F82"/>
    <w:rsid w:val="001F3E16"/>
    <w:rsid w:val="001F54C9"/>
    <w:rsid w:val="001F610A"/>
    <w:rsid w:val="001F6137"/>
    <w:rsid w:val="001F6B3E"/>
    <w:rsid w:val="001F7E42"/>
    <w:rsid w:val="00203FE4"/>
    <w:rsid w:val="00206559"/>
    <w:rsid w:val="00206D38"/>
    <w:rsid w:val="002071AC"/>
    <w:rsid w:val="002076AA"/>
    <w:rsid w:val="0021432E"/>
    <w:rsid w:val="0021609B"/>
    <w:rsid w:val="002172C5"/>
    <w:rsid w:val="00217DC8"/>
    <w:rsid w:val="0023174A"/>
    <w:rsid w:val="0023201C"/>
    <w:rsid w:val="00233144"/>
    <w:rsid w:val="00235577"/>
    <w:rsid w:val="00235AE8"/>
    <w:rsid w:val="0023601A"/>
    <w:rsid w:val="00236F9D"/>
    <w:rsid w:val="00237C3F"/>
    <w:rsid w:val="0024076A"/>
    <w:rsid w:val="0025251E"/>
    <w:rsid w:val="00252E15"/>
    <w:rsid w:val="00253254"/>
    <w:rsid w:val="002537C2"/>
    <w:rsid w:val="00253A9A"/>
    <w:rsid w:val="0025452C"/>
    <w:rsid w:val="00254D5F"/>
    <w:rsid w:val="002600E4"/>
    <w:rsid w:val="00262813"/>
    <w:rsid w:val="002650E2"/>
    <w:rsid w:val="0026516F"/>
    <w:rsid w:val="00265629"/>
    <w:rsid w:val="00266198"/>
    <w:rsid w:val="00276804"/>
    <w:rsid w:val="00277564"/>
    <w:rsid w:val="00277658"/>
    <w:rsid w:val="00280DDC"/>
    <w:rsid w:val="00281A14"/>
    <w:rsid w:val="00281DDD"/>
    <w:rsid w:val="002850FA"/>
    <w:rsid w:val="002903B2"/>
    <w:rsid w:val="00290E8E"/>
    <w:rsid w:val="00293F3C"/>
    <w:rsid w:val="00294685"/>
    <w:rsid w:val="002949E8"/>
    <w:rsid w:val="00296196"/>
    <w:rsid w:val="00296A91"/>
    <w:rsid w:val="00297350"/>
    <w:rsid w:val="002A1D88"/>
    <w:rsid w:val="002A2558"/>
    <w:rsid w:val="002A4C88"/>
    <w:rsid w:val="002A6C3E"/>
    <w:rsid w:val="002A6EC1"/>
    <w:rsid w:val="002B39F0"/>
    <w:rsid w:val="002B3FCD"/>
    <w:rsid w:val="002B51DC"/>
    <w:rsid w:val="002B7A30"/>
    <w:rsid w:val="002C3294"/>
    <w:rsid w:val="002C481D"/>
    <w:rsid w:val="002C5146"/>
    <w:rsid w:val="002C59BC"/>
    <w:rsid w:val="002C6374"/>
    <w:rsid w:val="002C6E29"/>
    <w:rsid w:val="002D0DBA"/>
    <w:rsid w:val="002D0F66"/>
    <w:rsid w:val="002D14F6"/>
    <w:rsid w:val="002D1E47"/>
    <w:rsid w:val="002D27CF"/>
    <w:rsid w:val="002D3C00"/>
    <w:rsid w:val="002D48F4"/>
    <w:rsid w:val="002D778B"/>
    <w:rsid w:val="002D77D4"/>
    <w:rsid w:val="002D7A8E"/>
    <w:rsid w:val="002E14B5"/>
    <w:rsid w:val="002E623A"/>
    <w:rsid w:val="002E62CF"/>
    <w:rsid w:val="002E6F29"/>
    <w:rsid w:val="002F122C"/>
    <w:rsid w:val="002F21A4"/>
    <w:rsid w:val="002F3B37"/>
    <w:rsid w:val="002F56F9"/>
    <w:rsid w:val="002F5C55"/>
    <w:rsid w:val="002F60F9"/>
    <w:rsid w:val="00301FEC"/>
    <w:rsid w:val="003025F9"/>
    <w:rsid w:val="003077BC"/>
    <w:rsid w:val="00307EE0"/>
    <w:rsid w:val="00310649"/>
    <w:rsid w:val="003116DE"/>
    <w:rsid w:val="00312784"/>
    <w:rsid w:val="003136DB"/>
    <w:rsid w:val="003154BB"/>
    <w:rsid w:val="00321683"/>
    <w:rsid w:val="003221EC"/>
    <w:rsid w:val="003255E0"/>
    <w:rsid w:val="00326DF6"/>
    <w:rsid w:val="00330ED2"/>
    <w:rsid w:val="0033720E"/>
    <w:rsid w:val="00337390"/>
    <w:rsid w:val="0034079F"/>
    <w:rsid w:val="00340EC6"/>
    <w:rsid w:val="00341A88"/>
    <w:rsid w:val="00342204"/>
    <w:rsid w:val="00343794"/>
    <w:rsid w:val="00343898"/>
    <w:rsid w:val="003441C0"/>
    <w:rsid w:val="0034475C"/>
    <w:rsid w:val="003477BE"/>
    <w:rsid w:val="00352CF8"/>
    <w:rsid w:val="003555D8"/>
    <w:rsid w:val="00357A3E"/>
    <w:rsid w:val="00357AAF"/>
    <w:rsid w:val="003642A9"/>
    <w:rsid w:val="003645C0"/>
    <w:rsid w:val="00365CF0"/>
    <w:rsid w:val="00365F04"/>
    <w:rsid w:val="00366A24"/>
    <w:rsid w:val="0037157B"/>
    <w:rsid w:val="00372A74"/>
    <w:rsid w:val="003739FF"/>
    <w:rsid w:val="00374AF6"/>
    <w:rsid w:val="00375CDE"/>
    <w:rsid w:val="00376399"/>
    <w:rsid w:val="003822EA"/>
    <w:rsid w:val="00383F8F"/>
    <w:rsid w:val="003855A3"/>
    <w:rsid w:val="00385755"/>
    <w:rsid w:val="003906A9"/>
    <w:rsid w:val="00390944"/>
    <w:rsid w:val="00391582"/>
    <w:rsid w:val="003943EC"/>
    <w:rsid w:val="00394828"/>
    <w:rsid w:val="00395F03"/>
    <w:rsid w:val="003964FE"/>
    <w:rsid w:val="00396A8C"/>
    <w:rsid w:val="00396EC6"/>
    <w:rsid w:val="003971D9"/>
    <w:rsid w:val="003A290F"/>
    <w:rsid w:val="003A4415"/>
    <w:rsid w:val="003A45E2"/>
    <w:rsid w:val="003A47EC"/>
    <w:rsid w:val="003A4A28"/>
    <w:rsid w:val="003A70BF"/>
    <w:rsid w:val="003A7B52"/>
    <w:rsid w:val="003B10BC"/>
    <w:rsid w:val="003B2AA9"/>
    <w:rsid w:val="003B585C"/>
    <w:rsid w:val="003B5C22"/>
    <w:rsid w:val="003B7337"/>
    <w:rsid w:val="003C0557"/>
    <w:rsid w:val="003C1270"/>
    <w:rsid w:val="003C2C6C"/>
    <w:rsid w:val="003C548D"/>
    <w:rsid w:val="003C5B1A"/>
    <w:rsid w:val="003C5E49"/>
    <w:rsid w:val="003D314D"/>
    <w:rsid w:val="003D37BE"/>
    <w:rsid w:val="003D3B69"/>
    <w:rsid w:val="003D3DA3"/>
    <w:rsid w:val="003D433E"/>
    <w:rsid w:val="003D6622"/>
    <w:rsid w:val="003E1CCC"/>
    <w:rsid w:val="003E2B96"/>
    <w:rsid w:val="003E3E93"/>
    <w:rsid w:val="003E534A"/>
    <w:rsid w:val="003E71E5"/>
    <w:rsid w:val="003F0075"/>
    <w:rsid w:val="003F2CCA"/>
    <w:rsid w:val="003F4021"/>
    <w:rsid w:val="003F4D48"/>
    <w:rsid w:val="003F4E69"/>
    <w:rsid w:val="003F66DD"/>
    <w:rsid w:val="003F784B"/>
    <w:rsid w:val="003F7E7C"/>
    <w:rsid w:val="00402982"/>
    <w:rsid w:val="00403FE8"/>
    <w:rsid w:val="004042CA"/>
    <w:rsid w:val="004108E7"/>
    <w:rsid w:val="0041091D"/>
    <w:rsid w:val="00411535"/>
    <w:rsid w:val="00411706"/>
    <w:rsid w:val="00411E97"/>
    <w:rsid w:val="004126E8"/>
    <w:rsid w:val="00412F88"/>
    <w:rsid w:val="00413DCB"/>
    <w:rsid w:val="004144B8"/>
    <w:rsid w:val="00415B35"/>
    <w:rsid w:val="004166BD"/>
    <w:rsid w:val="004170DC"/>
    <w:rsid w:val="004200B6"/>
    <w:rsid w:val="004236C4"/>
    <w:rsid w:val="004243FF"/>
    <w:rsid w:val="004249F5"/>
    <w:rsid w:val="00427A35"/>
    <w:rsid w:val="0043219F"/>
    <w:rsid w:val="0043334A"/>
    <w:rsid w:val="00436463"/>
    <w:rsid w:val="00437183"/>
    <w:rsid w:val="00437ACD"/>
    <w:rsid w:val="00441C36"/>
    <w:rsid w:val="00442B43"/>
    <w:rsid w:val="004434CF"/>
    <w:rsid w:val="00444D1D"/>
    <w:rsid w:val="0044678E"/>
    <w:rsid w:val="0044720E"/>
    <w:rsid w:val="0044735E"/>
    <w:rsid w:val="0045009C"/>
    <w:rsid w:val="00454524"/>
    <w:rsid w:val="00454C23"/>
    <w:rsid w:val="00457ED4"/>
    <w:rsid w:val="00462BDF"/>
    <w:rsid w:val="00465D6F"/>
    <w:rsid w:val="00470B88"/>
    <w:rsid w:val="004717FD"/>
    <w:rsid w:val="00472E9F"/>
    <w:rsid w:val="00473185"/>
    <w:rsid w:val="00473C19"/>
    <w:rsid w:val="00473F44"/>
    <w:rsid w:val="0047502F"/>
    <w:rsid w:val="00476695"/>
    <w:rsid w:val="00476B93"/>
    <w:rsid w:val="00477B61"/>
    <w:rsid w:val="00481D75"/>
    <w:rsid w:val="00482DDB"/>
    <w:rsid w:val="00484252"/>
    <w:rsid w:val="00484C76"/>
    <w:rsid w:val="00486AF1"/>
    <w:rsid w:val="00487776"/>
    <w:rsid w:val="004913DE"/>
    <w:rsid w:val="00492637"/>
    <w:rsid w:val="0049426C"/>
    <w:rsid w:val="004957DA"/>
    <w:rsid w:val="004A595F"/>
    <w:rsid w:val="004A6204"/>
    <w:rsid w:val="004A6507"/>
    <w:rsid w:val="004A7A3E"/>
    <w:rsid w:val="004B1BF6"/>
    <w:rsid w:val="004B2BB4"/>
    <w:rsid w:val="004B35AD"/>
    <w:rsid w:val="004C0A50"/>
    <w:rsid w:val="004C0D57"/>
    <w:rsid w:val="004C1245"/>
    <w:rsid w:val="004C14B2"/>
    <w:rsid w:val="004C1C00"/>
    <w:rsid w:val="004C2CBB"/>
    <w:rsid w:val="004C34DA"/>
    <w:rsid w:val="004C6EE4"/>
    <w:rsid w:val="004D0F47"/>
    <w:rsid w:val="004D1484"/>
    <w:rsid w:val="004D2320"/>
    <w:rsid w:val="004E09D9"/>
    <w:rsid w:val="004E0C5F"/>
    <w:rsid w:val="004E12C1"/>
    <w:rsid w:val="004E1E25"/>
    <w:rsid w:val="004E6F3E"/>
    <w:rsid w:val="004F0B4D"/>
    <w:rsid w:val="004F1DCE"/>
    <w:rsid w:val="004F2343"/>
    <w:rsid w:val="004F3F54"/>
    <w:rsid w:val="004F4923"/>
    <w:rsid w:val="004F4DA4"/>
    <w:rsid w:val="004F7FFD"/>
    <w:rsid w:val="005008AD"/>
    <w:rsid w:val="005028F2"/>
    <w:rsid w:val="005052EE"/>
    <w:rsid w:val="00505791"/>
    <w:rsid w:val="00510071"/>
    <w:rsid w:val="00512443"/>
    <w:rsid w:val="00512A7A"/>
    <w:rsid w:val="00516B67"/>
    <w:rsid w:val="0052421C"/>
    <w:rsid w:val="00525CBA"/>
    <w:rsid w:val="0052699D"/>
    <w:rsid w:val="0052702E"/>
    <w:rsid w:val="00527656"/>
    <w:rsid w:val="00530DA1"/>
    <w:rsid w:val="00532BFF"/>
    <w:rsid w:val="00533291"/>
    <w:rsid w:val="005337C2"/>
    <w:rsid w:val="00534A60"/>
    <w:rsid w:val="005365E5"/>
    <w:rsid w:val="00536CCE"/>
    <w:rsid w:val="0054007A"/>
    <w:rsid w:val="00542118"/>
    <w:rsid w:val="00543C76"/>
    <w:rsid w:val="00544A97"/>
    <w:rsid w:val="00545754"/>
    <w:rsid w:val="005539A5"/>
    <w:rsid w:val="005548A0"/>
    <w:rsid w:val="005558AC"/>
    <w:rsid w:val="00557F30"/>
    <w:rsid w:val="00560589"/>
    <w:rsid w:val="00560D21"/>
    <w:rsid w:val="00561910"/>
    <w:rsid w:val="00562FA9"/>
    <w:rsid w:val="00564621"/>
    <w:rsid w:val="005651A0"/>
    <w:rsid w:val="00567461"/>
    <w:rsid w:val="00567B68"/>
    <w:rsid w:val="005767E4"/>
    <w:rsid w:val="005768A4"/>
    <w:rsid w:val="00577A4C"/>
    <w:rsid w:val="00581C4D"/>
    <w:rsid w:val="00581FCD"/>
    <w:rsid w:val="005833F2"/>
    <w:rsid w:val="00583938"/>
    <w:rsid w:val="0058482F"/>
    <w:rsid w:val="00585808"/>
    <w:rsid w:val="00587793"/>
    <w:rsid w:val="005914A2"/>
    <w:rsid w:val="00592DB6"/>
    <w:rsid w:val="00593376"/>
    <w:rsid w:val="00595179"/>
    <w:rsid w:val="005A0624"/>
    <w:rsid w:val="005A06E8"/>
    <w:rsid w:val="005A077C"/>
    <w:rsid w:val="005A0CD1"/>
    <w:rsid w:val="005A2597"/>
    <w:rsid w:val="005A38B7"/>
    <w:rsid w:val="005A6938"/>
    <w:rsid w:val="005A76EA"/>
    <w:rsid w:val="005B21D8"/>
    <w:rsid w:val="005B2B69"/>
    <w:rsid w:val="005B2E92"/>
    <w:rsid w:val="005B4853"/>
    <w:rsid w:val="005B62C0"/>
    <w:rsid w:val="005B6874"/>
    <w:rsid w:val="005B70EA"/>
    <w:rsid w:val="005B712D"/>
    <w:rsid w:val="005C16DF"/>
    <w:rsid w:val="005C2982"/>
    <w:rsid w:val="005C67B4"/>
    <w:rsid w:val="005C6B4E"/>
    <w:rsid w:val="005C6C5D"/>
    <w:rsid w:val="005C74FA"/>
    <w:rsid w:val="005C7D97"/>
    <w:rsid w:val="005D038B"/>
    <w:rsid w:val="005D2D29"/>
    <w:rsid w:val="005D3438"/>
    <w:rsid w:val="005D573E"/>
    <w:rsid w:val="005D7822"/>
    <w:rsid w:val="005E1C44"/>
    <w:rsid w:val="005E24B9"/>
    <w:rsid w:val="005E3075"/>
    <w:rsid w:val="005E3CDA"/>
    <w:rsid w:val="005E6388"/>
    <w:rsid w:val="005F2235"/>
    <w:rsid w:val="005F3581"/>
    <w:rsid w:val="005F5957"/>
    <w:rsid w:val="005F5F60"/>
    <w:rsid w:val="005F6355"/>
    <w:rsid w:val="005F639F"/>
    <w:rsid w:val="00600FA6"/>
    <w:rsid w:val="00602511"/>
    <w:rsid w:val="00602797"/>
    <w:rsid w:val="00602957"/>
    <w:rsid w:val="00602AAF"/>
    <w:rsid w:val="006051E1"/>
    <w:rsid w:val="006052AF"/>
    <w:rsid w:val="006070B3"/>
    <w:rsid w:val="00612C4F"/>
    <w:rsid w:val="00614B5B"/>
    <w:rsid w:val="00617600"/>
    <w:rsid w:val="00620D3D"/>
    <w:rsid w:val="006221CC"/>
    <w:rsid w:val="00624039"/>
    <w:rsid w:val="006244B3"/>
    <w:rsid w:val="00627D73"/>
    <w:rsid w:val="00630E24"/>
    <w:rsid w:val="006310C4"/>
    <w:rsid w:val="00631250"/>
    <w:rsid w:val="00632BE4"/>
    <w:rsid w:val="0063482E"/>
    <w:rsid w:val="00634B26"/>
    <w:rsid w:val="006359A5"/>
    <w:rsid w:val="00637FFA"/>
    <w:rsid w:val="006404EE"/>
    <w:rsid w:val="00642086"/>
    <w:rsid w:val="00642C1F"/>
    <w:rsid w:val="0064446A"/>
    <w:rsid w:val="00644821"/>
    <w:rsid w:val="00644EB1"/>
    <w:rsid w:val="0064634E"/>
    <w:rsid w:val="00646D9D"/>
    <w:rsid w:val="00647260"/>
    <w:rsid w:val="006474C6"/>
    <w:rsid w:val="00650306"/>
    <w:rsid w:val="00650406"/>
    <w:rsid w:val="006512C3"/>
    <w:rsid w:val="0065484E"/>
    <w:rsid w:val="00654FD6"/>
    <w:rsid w:val="006560F1"/>
    <w:rsid w:val="00656363"/>
    <w:rsid w:val="006565FB"/>
    <w:rsid w:val="00660BE0"/>
    <w:rsid w:val="00660F3C"/>
    <w:rsid w:val="0066208B"/>
    <w:rsid w:val="00663BDD"/>
    <w:rsid w:val="00667084"/>
    <w:rsid w:val="0067055D"/>
    <w:rsid w:val="00671854"/>
    <w:rsid w:val="006727CE"/>
    <w:rsid w:val="00672BB3"/>
    <w:rsid w:val="0067608B"/>
    <w:rsid w:val="0067686F"/>
    <w:rsid w:val="00676D4D"/>
    <w:rsid w:val="00682288"/>
    <w:rsid w:val="006836F0"/>
    <w:rsid w:val="006852A6"/>
    <w:rsid w:val="00687D30"/>
    <w:rsid w:val="006911D6"/>
    <w:rsid w:val="006914ED"/>
    <w:rsid w:val="0069306A"/>
    <w:rsid w:val="006932B7"/>
    <w:rsid w:val="0069549E"/>
    <w:rsid w:val="006969C1"/>
    <w:rsid w:val="006979E7"/>
    <w:rsid w:val="00697E35"/>
    <w:rsid w:val="006A28E5"/>
    <w:rsid w:val="006A4850"/>
    <w:rsid w:val="006A52C4"/>
    <w:rsid w:val="006A52DE"/>
    <w:rsid w:val="006A57BC"/>
    <w:rsid w:val="006A5F28"/>
    <w:rsid w:val="006A7620"/>
    <w:rsid w:val="006B5A23"/>
    <w:rsid w:val="006B68D8"/>
    <w:rsid w:val="006B68E6"/>
    <w:rsid w:val="006B6E93"/>
    <w:rsid w:val="006B769F"/>
    <w:rsid w:val="006C06A4"/>
    <w:rsid w:val="006C2E2F"/>
    <w:rsid w:val="006C58F1"/>
    <w:rsid w:val="006C5FEB"/>
    <w:rsid w:val="006C69C4"/>
    <w:rsid w:val="006C7812"/>
    <w:rsid w:val="006C7D03"/>
    <w:rsid w:val="006D1154"/>
    <w:rsid w:val="006D2520"/>
    <w:rsid w:val="006D3C7C"/>
    <w:rsid w:val="006D48C8"/>
    <w:rsid w:val="006D5553"/>
    <w:rsid w:val="006D7534"/>
    <w:rsid w:val="006D7881"/>
    <w:rsid w:val="006D7EF2"/>
    <w:rsid w:val="006E1AB1"/>
    <w:rsid w:val="006E27A5"/>
    <w:rsid w:val="006E3488"/>
    <w:rsid w:val="006E3A52"/>
    <w:rsid w:val="006E5D11"/>
    <w:rsid w:val="006E70E0"/>
    <w:rsid w:val="006F025E"/>
    <w:rsid w:val="006F3C21"/>
    <w:rsid w:val="006F52B2"/>
    <w:rsid w:val="006F56E7"/>
    <w:rsid w:val="006F5A25"/>
    <w:rsid w:val="006F6339"/>
    <w:rsid w:val="006F7DDC"/>
    <w:rsid w:val="0070333F"/>
    <w:rsid w:val="007048D9"/>
    <w:rsid w:val="00706A69"/>
    <w:rsid w:val="0070707B"/>
    <w:rsid w:val="00710613"/>
    <w:rsid w:val="00711C33"/>
    <w:rsid w:val="00712A67"/>
    <w:rsid w:val="007139C0"/>
    <w:rsid w:val="00713EAE"/>
    <w:rsid w:val="00714A7C"/>
    <w:rsid w:val="00714FF1"/>
    <w:rsid w:val="00715954"/>
    <w:rsid w:val="00716466"/>
    <w:rsid w:val="007173CD"/>
    <w:rsid w:val="00720397"/>
    <w:rsid w:val="00720B5B"/>
    <w:rsid w:val="007219F5"/>
    <w:rsid w:val="007228C4"/>
    <w:rsid w:val="00725887"/>
    <w:rsid w:val="0073185D"/>
    <w:rsid w:val="00731AC3"/>
    <w:rsid w:val="007322EB"/>
    <w:rsid w:val="007333B3"/>
    <w:rsid w:val="00733FE1"/>
    <w:rsid w:val="007342CE"/>
    <w:rsid w:val="00736052"/>
    <w:rsid w:val="0073642C"/>
    <w:rsid w:val="00736A77"/>
    <w:rsid w:val="00737B1A"/>
    <w:rsid w:val="0074026D"/>
    <w:rsid w:val="007405C2"/>
    <w:rsid w:val="00742F94"/>
    <w:rsid w:val="007430BA"/>
    <w:rsid w:val="0074335B"/>
    <w:rsid w:val="00744D8A"/>
    <w:rsid w:val="00744F50"/>
    <w:rsid w:val="00747251"/>
    <w:rsid w:val="00751354"/>
    <w:rsid w:val="00752C6E"/>
    <w:rsid w:val="007573B9"/>
    <w:rsid w:val="0076059E"/>
    <w:rsid w:val="00761BEC"/>
    <w:rsid w:val="00762628"/>
    <w:rsid w:val="00762825"/>
    <w:rsid w:val="007660A9"/>
    <w:rsid w:val="00766844"/>
    <w:rsid w:val="007677DC"/>
    <w:rsid w:val="007702DF"/>
    <w:rsid w:val="00770396"/>
    <w:rsid w:val="007705E5"/>
    <w:rsid w:val="0077140E"/>
    <w:rsid w:val="00775592"/>
    <w:rsid w:val="00776165"/>
    <w:rsid w:val="00776174"/>
    <w:rsid w:val="00780189"/>
    <w:rsid w:val="00782046"/>
    <w:rsid w:val="00782248"/>
    <w:rsid w:val="00783932"/>
    <w:rsid w:val="00783C3A"/>
    <w:rsid w:val="00785ADA"/>
    <w:rsid w:val="00785BBA"/>
    <w:rsid w:val="007877F2"/>
    <w:rsid w:val="00793016"/>
    <w:rsid w:val="0079364A"/>
    <w:rsid w:val="00794345"/>
    <w:rsid w:val="0079770D"/>
    <w:rsid w:val="00797B78"/>
    <w:rsid w:val="00797E58"/>
    <w:rsid w:val="007A1FF0"/>
    <w:rsid w:val="007A2AC4"/>
    <w:rsid w:val="007A391B"/>
    <w:rsid w:val="007A3EDD"/>
    <w:rsid w:val="007B048B"/>
    <w:rsid w:val="007B0B7F"/>
    <w:rsid w:val="007B1A0C"/>
    <w:rsid w:val="007B26E1"/>
    <w:rsid w:val="007B3105"/>
    <w:rsid w:val="007B4BF2"/>
    <w:rsid w:val="007B60D3"/>
    <w:rsid w:val="007B6C7C"/>
    <w:rsid w:val="007C06D2"/>
    <w:rsid w:val="007C12DC"/>
    <w:rsid w:val="007C17D6"/>
    <w:rsid w:val="007C4AC1"/>
    <w:rsid w:val="007C56E5"/>
    <w:rsid w:val="007C7A0B"/>
    <w:rsid w:val="007C7A86"/>
    <w:rsid w:val="007D2931"/>
    <w:rsid w:val="007D4530"/>
    <w:rsid w:val="007D4862"/>
    <w:rsid w:val="007D4D20"/>
    <w:rsid w:val="007D564E"/>
    <w:rsid w:val="007D5C6C"/>
    <w:rsid w:val="007D6B87"/>
    <w:rsid w:val="007D71A0"/>
    <w:rsid w:val="007D7658"/>
    <w:rsid w:val="007D77A5"/>
    <w:rsid w:val="007E1CA4"/>
    <w:rsid w:val="007E3ADD"/>
    <w:rsid w:val="007E4195"/>
    <w:rsid w:val="007E4A52"/>
    <w:rsid w:val="007E4D78"/>
    <w:rsid w:val="007E69E3"/>
    <w:rsid w:val="007F28C5"/>
    <w:rsid w:val="007F498E"/>
    <w:rsid w:val="007F54CF"/>
    <w:rsid w:val="008009A3"/>
    <w:rsid w:val="00801725"/>
    <w:rsid w:val="00801A64"/>
    <w:rsid w:val="008042EE"/>
    <w:rsid w:val="00804366"/>
    <w:rsid w:val="008062EE"/>
    <w:rsid w:val="00806387"/>
    <w:rsid w:val="00806766"/>
    <w:rsid w:val="00807762"/>
    <w:rsid w:val="0081142E"/>
    <w:rsid w:val="008122F5"/>
    <w:rsid w:val="00812BDA"/>
    <w:rsid w:val="00813F47"/>
    <w:rsid w:val="00814A77"/>
    <w:rsid w:val="00817A13"/>
    <w:rsid w:val="0082218E"/>
    <w:rsid w:val="008236F1"/>
    <w:rsid w:val="00824198"/>
    <w:rsid w:val="0082445A"/>
    <w:rsid w:val="0082490E"/>
    <w:rsid w:val="0082650D"/>
    <w:rsid w:val="00826E5E"/>
    <w:rsid w:val="00827F34"/>
    <w:rsid w:val="00830377"/>
    <w:rsid w:val="0083060C"/>
    <w:rsid w:val="0083086A"/>
    <w:rsid w:val="0083154D"/>
    <w:rsid w:val="00833B07"/>
    <w:rsid w:val="008346C9"/>
    <w:rsid w:val="008370E5"/>
    <w:rsid w:val="00837AE1"/>
    <w:rsid w:val="00841561"/>
    <w:rsid w:val="0084317F"/>
    <w:rsid w:val="0084494A"/>
    <w:rsid w:val="00845B7C"/>
    <w:rsid w:val="00846532"/>
    <w:rsid w:val="0085052E"/>
    <w:rsid w:val="008505E6"/>
    <w:rsid w:val="00852CC1"/>
    <w:rsid w:val="00852E82"/>
    <w:rsid w:val="00854501"/>
    <w:rsid w:val="00861CA8"/>
    <w:rsid w:val="00861DC7"/>
    <w:rsid w:val="00863B16"/>
    <w:rsid w:val="00863BD7"/>
    <w:rsid w:val="00865A77"/>
    <w:rsid w:val="00865EBA"/>
    <w:rsid w:val="008661B3"/>
    <w:rsid w:val="00867F06"/>
    <w:rsid w:val="00871AB6"/>
    <w:rsid w:val="0087206B"/>
    <w:rsid w:val="008743F9"/>
    <w:rsid w:val="00874504"/>
    <w:rsid w:val="00882887"/>
    <w:rsid w:val="00882D74"/>
    <w:rsid w:val="00883DB6"/>
    <w:rsid w:val="00883F6D"/>
    <w:rsid w:val="0088624B"/>
    <w:rsid w:val="00890220"/>
    <w:rsid w:val="008915E0"/>
    <w:rsid w:val="008920CD"/>
    <w:rsid w:val="008935E7"/>
    <w:rsid w:val="00893D62"/>
    <w:rsid w:val="00896B05"/>
    <w:rsid w:val="008978DB"/>
    <w:rsid w:val="008A026A"/>
    <w:rsid w:val="008A321A"/>
    <w:rsid w:val="008A58FA"/>
    <w:rsid w:val="008A597B"/>
    <w:rsid w:val="008A67FF"/>
    <w:rsid w:val="008A6FFC"/>
    <w:rsid w:val="008B04A8"/>
    <w:rsid w:val="008B1179"/>
    <w:rsid w:val="008B13DA"/>
    <w:rsid w:val="008B2C82"/>
    <w:rsid w:val="008B33F6"/>
    <w:rsid w:val="008B7700"/>
    <w:rsid w:val="008B7BDE"/>
    <w:rsid w:val="008C0D73"/>
    <w:rsid w:val="008C10CF"/>
    <w:rsid w:val="008C15A9"/>
    <w:rsid w:val="008C18E3"/>
    <w:rsid w:val="008C20B6"/>
    <w:rsid w:val="008C39AB"/>
    <w:rsid w:val="008C4D26"/>
    <w:rsid w:val="008C510F"/>
    <w:rsid w:val="008C63EA"/>
    <w:rsid w:val="008C7DF6"/>
    <w:rsid w:val="008D1E2A"/>
    <w:rsid w:val="008D4A57"/>
    <w:rsid w:val="008D5658"/>
    <w:rsid w:val="008D5EF2"/>
    <w:rsid w:val="008D692F"/>
    <w:rsid w:val="008D6CE6"/>
    <w:rsid w:val="008E1414"/>
    <w:rsid w:val="008E2CF9"/>
    <w:rsid w:val="008E42FB"/>
    <w:rsid w:val="008F02CA"/>
    <w:rsid w:val="008F060B"/>
    <w:rsid w:val="008F0CA8"/>
    <w:rsid w:val="008F292A"/>
    <w:rsid w:val="008F36CF"/>
    <w:rsid w:val="008F41F9"/>
    <w:rsid w:val="008F43D4"/>
    <w:rsid w:val="008F4566"/>
    <w:rsid w:val="008F792E"/>
    <w:rsid w:val="00900DD2"/>
    <w:rsid w:val="00901CA6"/>
    <w:rsid w:val="0090329E"/>
    <w:rsid w:val="00903BC9"/>
    <w:rsid w:val="00903E5E"/>
    <w:rsid w:val="00904437"/>
    <w:rsid w:val="00905AB3"/>
    <w:rsid w:val="009075F2"/>
    <w:rsid w:val="00907CA2"/>
    <w:rsid w:val="00914A02"/>
    <w:rsid w:val="00914A3F"/>
    <w:rsid w:val="00914B54"/>
    <w:rsid w:val="00915060"/>
    <w:rsid w:val="009157A1"/>
    <w:rsid w:val="00916FC0"/>
    <w:rsid w:val="00920924"/>
    <w:rsid w:val="00921455"/>
    <w:rsid w:val="00923460"/>
    <w:rsid w:val="00923A86"/>
    <w:rsid w:val="009302A8"/>
    <w:rsid w:val="00930327"/>
    <w:rsid w:val="0093246B"/>
    <w:rsid w:val="00936A20"/>
    <w:rsid w:val="00936EC7"/>
    <w:rsid w:val="00937EFB"/>
    <w:rsid w:val="00941F75"/>
    <w:rsid w:val="00943039"/>
    <w:rsid w:val="00943F99"/>
    <w:rsid w:val="0094442E"/>
    <w:rsid w:val="00950104"/>
    <w:rsid w:val="0095195D"/>
    <w:rsid w:val="00951B07"/>
    <w:rsid w:val="00951BCD"/>
    <w:rsid w:val="009521E3"/>
    <w:rsid w:val="009530F5"/>
    <w:rsid w:val="00954DB4"/>
    <w:rsid w:val="00955D43"/>
    <w:rsid w:val="00957974"/>
    <w:rsid w:val="00957AAA"/>
    <w:rsid w:val="009613C1"/>
    <w:rsid w:val="0096186B"/>
    <w:rsid w:val="00961B9A"/>
    <w:rsid w:val="00962EE2"/>
    <w:rsid w:val="00963CC1"/>
    <w:rsid w:val="009647A2"/>
    <w:rsid w:val="0096524C"/>
    <w:rsid w:val="00966391"/>
    <w:rsid w:val="0097183F"/>
    <w:rsid w:val="00972D31"/>
    <w:rsid w:val="009737A8"/>
    <w:rsid w:val="00975A6C"/>
    <w:rsid w:val="00976A45"/>
    <w:rsid w:val="009777AB"/>
    <w:rsid w:val="009817C1"/>
    <w:rsid w:val="009818B9"/>
    <w:rsid w:val="00983B5D"/>
    <w:rsid w:val="00984506"/>
    <w:rsid w:val="00985D29"/>
    <w:rsid w:val="00986597"/>
    <w:rsid w:val="00990DB7"/>
    <w:rsid w:val="009938F0"/>
    <w:rsid w:val="00993A8E"/>
    <w:rsid w:val="009958EF"/>
    <w:rsid w:val="00996980"/>
    <w:rsid w:val="00997A28"/>
    <w:rsid w:val="009A1AB5"/>
    <w:rsid w:val="009A61F4"/>
    <w:rsid w:val="009A6AD0"/>
    <w:rsid w:val="009B1B16"/>
    <w:rsid w:val="009B3FD4"/>
    <w:rsid w:val="009B52D0"/>
    <w:rsid w:val="009B6918"/>
    <w:rsid w:val="009C0DF4"/>
    <w:rsid w:val="009C30D0"/>
    <w:rsid w:val="009C3217"/>
    <w:rsid w:val="009C3924"/>
    <w:rsid w:val="009C4467"/>
    <w:rsid w:val="009C498A"/>
    <w:rsid w:val="009D1032"/>
    <w:rsid w:val="009D1EBA"/>
    <w:rsid w:val="009D483F"/>
    <w:rsid w:val="009D63E5"/>
    <w:rsid w:val="009D68CB"/>
    <w:rsid w:val="009E3A59"/>
    <w:rsid w:val="009E5D37"/>
    <w:rsid w:val="009E6028"/>
    <w:rsid w:val="009E69CE"/>
    <w:rsid w:val="009E74BA"/>
    <w:rsid w:val="009F14B6"/>
    <w:rsid w:val="009F2590"/>
    <w:rsid w:val="009F5214"/>
    <w:rsid w:val="009F7E4E"/>
    <w:rsid w:val="00A01F67"/>
    <w:rsid w:val="00A04AD1"/>
    <w:rsid w:val="00A054FB"/>
    <w:rsid w:val="00A05FA3"/>
    <w:rsid w:val="00A066A4"/>
    <w:rsid w:val="00A07126"/>
    <w:rsid w:val="00A0715E"/>
    <w:rsid w:val="00A1157F"/>
    <w:rsid w:val="00A13A77"/>
    <w:rsid w:val="00A13E18"/>
    <w:rsid w:val="00A13E71"/>
    <w:rsid w:val="00A14B89"/>
    <w:rsid w:val="00A16774"/>
    <w:rsid w:val="00A20F88"/>
    <w:rsid w:val="00A21EB3"/>
    <w:rsid w:val="00A21F52"/>
    <w:rsid w:val="00A22A23"/>
    <w:rsid w:val="00A27F4E"/>
    <w:rsid w:val="00A307D6"/>
    <w:rsid w:val="00A33255"/>
    <w:rsid w:val="00A347ED"/>
    <w:rsid w:val="00A34A1D"/>
    <w:rsid w:val="00A34D53"/>
    <w:rsid w:val="00A377AF"/>
    <w:rsid w:val="00A37A71"/>
    <w:rsid w:val="00A423FA"/>
    <w:rsid w:val="00A42744"/>
    <w:rsid w:val="00A42C66"/>
    <w:rsid w:val="00A45E1B"/>
    <w:rsid w:val="00A46364"/>
    <w:rsid w:val="00A46875"/>
    <w:rsid w:val="00A46CE5"/>
    <w:rsid w:val="00A47F21"/>
    <w:rsid w:val="00A50D78"/>
    <w:rsid w:val="00A50F2D"/>
    <w:rsid w:val="00A51A76"/>
    <w:rsid w:val="00A51B1F"/>
    <w:rsid w:val="00A535D9"/>
    <w:rsid w:val="00A53C9C"/>
    <w:rsid w:val="00A540C2"/>
    <w:rsid w:val="00A575BE"/>
    <w:rsid w:val="00A60941"/>
    <w:rsid w:val="00A60F1C"/>
    <w:rsid w:val="00A61CD2"/>
    <w:rsid w:val="00A63A9B"/>
    <w:rsid w:val="00A63DCD"/>
    <w:rsid w:val="00A6437E"/>
    <w:rsid w:val="00A648BA"/>
    <w:rsid w:val="00A72AE2"/>
    <w:rsid w:val="00A736B1"/>
    <w:rsid w:val="00A73E44"/>
    <w:rsid w:val="00A741F6"/>
    <w:rsid w:val="00A75890"/>
    <w:rsid w:val="00A7672E"/>
    <w:rsid w:val="00A82674"/>
    <w:rsid w:val="00A833E1"/>
    <w:rsid w:val="00A84D24"/>
    <w:rsid w:val="00A85D30"/>
    <w:rsid w:val="00A91161"/>
    <w:rsid w:val="00A91E54"/>
    <w:rsid w:val="00A936F8"/>
    <w:rsid w:val="00A97225"/>
    <w:rsid w:val="00A97CBA"/>
    <w:rsid w:val="00AA0AC1"/>
    <w:rsid w:val="00AA1FB6"/>
    <w:rsid w:val="00AA28E7"/>
    <w:rsid w:val="00AA2A15"/>
    <w:rsid w:val="00AA3793"/>
    <w:rsid w:val="00AA524C"/>
    <w:rsid w:val="00AA5B97"/>
    <w:rsid w:val="00AA6E9F"/>
    <w:rsid w:val="00AA79BC"/>
    <w:rsid w:val="00AA7E1A"/>
    <w:rsid w:val="00AB0290"/>
    <w:rsid w:val="00AB201A"/>
    <w:rsid w:val="00AB213C"/>
    <w:rsid w:val="00AB24F6"/>
    <w:rsid w:val="00AB29B5"/>
    <w:rsid w:val="00AB5238"/>
    <w:rsid w:val="00AB57E5"/>
    <w:rsid w:val="00AB795D"/>
    <w:rsid w:val="00AC0422"/>
    <w:rsid w:val="00AC18CE"/>
    <w:rsid w:val="00AC22B0"/>
    <w:rsid w:val="00AC3A3B"/>
    <w:rsid w:val="00AC4D39"/>
    <w:rsid w:val="00AC6670"/>
    <w:rsid w:val="00AC72A2"/>
    <w:rsid w:val="00AC7D56"/>
    <w:rsid w:val="00AD029F"/>
    <w:rsid w:val="00AD2B95"/>
    <w:rsid w:val="00AD720E"/>
    <w:rsid w:val="00AE0793"/>
    <w:rsid w:val="00AE1895"/>
    <w:rsid w:val="00AE3298"/>
    <w:rsid w:val="00AE33B1"/>
    <w:rsid w:val="00AE3E5D"/>
    <w:rsid w:val="00AE5410"/>
    <w:rsid w:val="00AE5F90"/>
    <w:rsid w:val="00AE6D39"/>
    <w:rsid w:val="00AF1759"/>
    <w:rsid w:val="00AF26F2"/>
    <w:rsid w:val="00AF40BC"/>
    <w:rsid w:val="00AF5379"/>
    <w:rsid w:val="00B055B0"/>
    <w:rsid w:val="00B10F43"/>
    <w:rsid w:val="00B11186"/>
    <w:rsid w:val="00B11882"/>
    <w:rsid w:val="00B13343"/>
    <w:rsid w:val="00B1373C"/>
    <w:rsid w:val="00B14085"/>
    <w:rsid w:val="00B14C84"/>
    <w:rsid w:val="00B15B33"/>
    <w:rsid w:val="00B15DF5"/>
    <w:rsid w:val="00B161B2"/>
    <w:rsid w:val="00B17B21"/>
    <w:rsid w:val="00B25304"/>
    <w:rsid w:val="00B25761"/>
    <w:rsid w:val="00B25957"/>
    <w:rsid w:val="00B30007"/>
    <w:rsid w:val="00B33492"/>
    <w:rsid w:val="00B34023"/>
    <w:rsid w:val="00B34EF5"/>
    <w:rsid w:val="00B362F4"/>
    <w:rsid w:val="00B406A0"/>
    <w:rsid w:val="00B437A5"/>
    <w:rsid w:val="00B43B81"/>
    <w:rsid w:val="00B44B80"/>
    <w:rsid w:val="00B45678"/>
    <w:rsid w:val="00B50B73"/>
    <w:rsid w:val="00B512D3"/>
    <w:rsid w:val="00B51710"/>
    <w:rsid w:val="00B52894"/>
    <w:rsid w:val="00B53719"/>
    <w:rsid w:val="00B53B17"/>
    <w:rsid w:val="00B5624F"/>
    <w:rsid w:val="00B56DD8"/>
    <w:rsid w:val="00B57ECC"/>
    <w:rsid w:val="00B57F3C"/>
    <w:rsid w:val="00B60AF5"/>
    <w:rsid w:val="00B633B3"/>
    <w:rsid w:val="00B63745"/>
    <w:rsid w:val="00B649BD"/>
    <w:rsid w:val="00B67327"/>
    <w:rsid w:val="00B707E7"/>
    <w:rsid w:val="00B70C38"/>
    <w:rsid w:val="00B719ED"/>
    <w:rsid w:val="00B74B0D"/>
    <w:rsid w:val="00B74F3D"/>
    <w:rsid w:val="00B7641E"/>
    <w:rsid w:val="00B80079"/>
    <w:rsid w:val="00B81E8E"/>
    <w:rsid w:val="00B82093"/>
    <w:rsid w:val="00B8559F"/>
    <w:rsid w:val="00B85A72"/>
    <w:rsid w:val="00B86E04"/>
    <w:rsid w:val="00B93330"/>
    <w:rsid w:val="00B93BF1"/>
    <w:rsid w:val="00B9487C"/>
    <w:rsid w:val="00B94E3C"/>
    <w:rsid w:val="00B959EB"/>
    <w:rsid w:val="00B97626"/>
    <w:rsid w:val="00BA0013"/>
    <w:rsid w:val="00BA14E5"/>
    <w:rsid w:val="00BA17B6"/>
    <w:rsid w:val="00BA326A"/>
    <w:rsid w:val="00BB23DD"/>
    <w:rsid w:val="00BB366E"/>
    <w:rsid w:val="00BB3F52"/>
    <w:rsid w:val="00BC6A24"/>
    <w:rsid w:val="00BD181A"/>
    <w:rsid w:val="00BD1A52"/>
    <w:rsid w:val="00BD21C1"/>
    <w:rsid w:val="00BD3264"/>
    <w:rsid w:val="00BD4E6A"/>
    <w:rsid w:val="00BD5AC6"/>
    <w:rsid w:val="00BD6CF6"/>
    <w:rsid w:val="00BD77B0"/>
    <w:rsid w:val="00BD7E04"/>
    <w:rsid w:val="00BD7E15"/>
    <w:rsid w:val="00BE0915"/>
    <w:rsid w:val="00BE0B43"/>
    <w:rsid w:val="00BE1734"/>
    <w:rsid w:val="00BE5152"/>
    <w:rsid w:val="00BE532C"/>
    <w:rsid w:val="00BE6BCE"/>
    <w:rsid w:val="00BF3632"/>
    <w:rsid w:val="00BF4212"/>
    <w:rsid w:val="00BF7DBB"/>
    <w:rsid w:val="00C01955"/>
    <w:rsid w:val="00C01AAB"/>
    <w:rsid w:val="00C01E0A"/>
    <w:rsid w:val="00C01FF9"/>
    <w:rsid w:val="00C034B9"/>
    <w:rsid w:val="00C0707D"/>
    <w:rsid w:val="00C07C2C"/>
    <w:rsid w:val="00C1030A"/>
    <w:rsid w:val="00C106AA"/>
    <w:rsid w:val="00C110DD"/>
    <w:rsid w:val="00C1245A"/>
    <w:rsid w:val="00C12AD6"/>
    <w:rsid w:val="00C14051"/>
    <w:rsid w:val="00C16177"/>
    <w:rsid w:val="00C168C6"/>
    <w:rsid w:val="00C20183"/>
    <w:rsid w:val="00C204A7"/>
    <w:rsid w:val="00C21304"/>
    <w:rsid w:val="00C2155B"/>
    <w:rsid w:val="00C218DF"/>
    <w:rsid w:val="00C21AC2"/>
    <w:rsid w:val="00C22AAA"/>
    <w:rsid w:val="00C22F38"/>
    <w:rsid w:val="00C23597"/>
    <w:rsid w:val="00C2392C"/>
    <w:rsid w:val="00C25A78"/>
    <w:rsid w:val="00C27296"/>
    <w:rsid w:val="00C30A6A"/>
    <w:rsid w:val="00C30FA2"/>
    <w:rsid w:val="00C31919"/>
    <w:rsid w:val="00C32417"/>
    <w:rsid w:val="00C335A4"/>
    <w:rsid w:val="00C34E70"/>
    <w:rsid w:val="00C369E9"/>
    <w:rsid w:val="00C5269F"/>
    <w:rsid w:val="00C527BE"/>
    <w:rsid w:val="00C52881"/>
    <w:rsid w:val="00C52F2E"/>
    <w:rsid w:val="00C532E3"/>
    <w:rsid w:val="00C546FD"/>
    <w:rsid w:val="00C55E0F"/>
    <w:rsid w:val="00C55FCD"/>
    <w:rsid w:val="00C5744E"/>
    <w:rsid w:val="00C616AF"/>
    <w:rsid w:val="00C64F82"/>
    <w:rsid w:val="00C67EBE"/>
    <w:rsid w:val="00C70040"/>
    <w:rsid w:val="00C70BDE"/>
    <w:rsid w:val="00C720B6"/>
    <w:rsid w:val="00C74EB3"/>
    <w:rsid w:val="00C75EBD"/>
    <w:rsid w:val="00C7625C"/>
    <w:rsid w:val="00C80D5A"/>
    <w:rsid w:val="00C81E48"/>
    <w:rsid w:val="00C90861"/>
    <w:rsid w:val="00C91203"/>
    <w:rsid w:val="00C9235C"/>
    <w:rsid w:val="00C92BC3"/>
    <w:rsid w:val="00C92E82"/>
    <w:rsid w:val="00C93459"/>
    <w:rsid w:val="00C94FD3"/>
    <w:rsid w:val="00C96CF8"/>
    <w:rsid w:val="00CA1D72"/>
    <w:rsid w:val="00CA27DA"/>
    <w:rsid w:val="00CA3D7A"/>
    <w:rsid w:val="00CB1801"/>
    <w:rsid w:val="00CB2A4D"/>
    <w:rsid w:val="00CB52D5"/>
    <w:rsid w:val="00CB5511"/>
    <w:rsid w:val="00CB59C5"/>
    <w:rsid w:val="00CB6AAA"/>
    <w:rsid w:val="00CC2148"/>
    <w:rsid w:val="00CC4823"/>
    <w:rsid w:val="00CC6124"/>
    <w:rsid w:val="00CC66CA"/>
    <w:rsid w:val="00CD0856"/>
    <w:rsid w:val="00CD5345"/>
    <w:rsid w:val="00CD53DD"/>
    <w:rsid w:val="00CD60E2"/>
    <w:rsid w:val="00CD63AB"/>
    <w:rsid w:val="00CD67E4"/>
    <w:rsid w:val="00CE0457"/>
    <w:rsid w:val="00CE0A28"/>
    <w:rsid w:val="00CE16BD"/>
    <w:rsid w:val="00CE2922"/>
    <w:rsid w:val="00CE3F5A"/>
    <w:rsid w:val="00CE4836"/>
    <w:rsid w:val="00CE49E2"/>
    <w:rsid w:val="00CE7185"/>
    <w:rsid w:val="00CF0CF0"/>
    <w:rsid w:val="00CF0F39"/>
    <w:rsid w:val="00CF2EC3"/>
    <w:rsid w:val="00CF326D"/>
    <w:rsid w:val="00CF501B"/>
    <w:rsid w:val="00CF56B5"/>
    <w:rsid w:val="00CF7588"/>
    <w:rsid w:val="00D0283B"/>
    <w:rsid w:val="00D0407F"/>
    <w:rsid w:val="00D04718"/>
    <w:rsid w:val="00D05226"/>
    <w:rsid w:val="00D05D26"/>
    <w:rsid w:val="00D05EA8"/>
    <w:rsid w:val="00D06689"/>
    <w:rsid w:val="00D07713"/>
    <w:rsid w:val="00D108C6"/>
    <w:rsid w:val="00D11796"/>
    <w:rsid w:val="00D11EB7"/>
    <w:rsid w:val="00D13779"/>
    <w:rsid w:val="00D14DA5"/>
    <w:rsid w:val="00D171B4"/>
    <w:rsid w:val="00D26124"/>
    <w:rsid w:val="00D26EDD"/>
    <w:rsid w:val="00D27158"/>
    <w:rsid w:val="00D27765"/>
    <w:rsid w:val="00D3107E"/>
    <w:rsid w:val="00D33056"/>
    <w:rsid w:val="00D33460"/>
    <w:rsid w:val="00D33D16"/>
    <w:rsid w:val="00D351F0"/>
    <w:rsid w:val="00D40A6E"/>
    <w:rsid w:val="00D41FAA"/>
    <w:rsid w:val="00D44730"/>
    <w:rsid w:val="00D447EC"/>
    <w:rsid w:val="00D4538C"/>
    <w:rsid w:val="00D46776"/>
    <w:rsid w:val="00D47681"/>
    <w:rsid w:val="00D47C38"/>
    <w:rsid w:val="00D538AB"/>
    <w:rsid w:val="00D53DFE"/>
    <w:rsid w:val="00D54D6A"/>
    <w:rsid w:val="00D56F16"/>
    <w:rsid w:val="00D60EE4"/>
    <w:rsid w:val="00D6229E"/>
    <w:rsid w:val="00D62981"/>
    <w:rsid w:val="00D62AF5"/>
    <w:rsid w:val="00D64639"/>
    <w:rsid w:val="00D70F96"/>
    <w:rsid w:val="00D73F13"/>
    <w:rsid w:val="00D7557D"/>
    <w:rsid w:val="00D76D74"/>
    <w:rsid w:val="00D82830"/>
    <w:rsid w:val="00D82E13"/>
    <w:rsid w:val="00D85320"/>
    <w:rsid w:val="00D915C9"/>
    <w:rsid w:val="00D91E40"/>
    <w:rsid w:val="00D92147"/>
    <w:rsid w:val="00D92A7C"/>
    <w:rsid w:val="00D9302B"/>
    <w:rsid w:val="00D966B0"/>
    <w:rsid w:val="00D96E5C"/>
    <w:rsid w:val="00D971AD"/>
    <w:rsid w:val="00D97AAC"/>
    <w:rsid w:val="00DA1CA7"/>
    <w:rsid w:val="00DA58AC"/>
    <w:rsid w:val="00DA5983"/>
    <w:rsid w:val="00DA5A67"/>
    <w:rsid w:val="00DA67EB"/>
    <w:rsid w:val="00DB6543"/>
    <w:rsid w:val="00DB68A4"/>
    <w:rsid w:val="00DC16B4"/>
    <w:rsid w:val="00DC17DC"/>
    <w:rsid w:val="00DC4A91"/>
    <w:rsid w:val="00DC4ACD"/>
    <w:rsid w:val="00DC71AA"/>
    <w:rsid w:val="00DC720D"/>
    <w:rsid w:val="00DD1329"/>
    <w:rsid w:val="00DD30D0"/>
    <w:rsid w:val="00DD5D19"/>
    <w:rsid w:val="00DD6882"/>
    <w:rsid w:val="00DD691C"/>
    <w:rsid w:val="00DE0F0A"/>
    <w:rsid w:val="00DE1321"/>
    <w:rsid w:val="00DE1DD3"/>
    <w:rsid w:val="00DE333F"/>
    <w:rsid w:val="00DE4473"/>
    <w:rsid w:val="00DE678B"/>
    <w:rsid w:val="00DE6F37"/>
    <w:rsid w:val="00DE7366"/>
    <w:rsid w:val="00DF2839"/>
    <w:rsid w:val="00DF42B2"/>
    <w:rsid w:val="00DF47F5"/>
    <w:rsid w:val="00DF6F6A"/>
    <w:rsid w:val="00DF77F2"/>
    <w:rsid w:val="00E00AB5"/>
    <w:rsid w:val="00E01A05"/>
    <w:rsid w:val="00E0397D"/>
    <w:rsid w:val="00E03A7F"/>
    <w:rsid w:val="00E03BE4"/>
    <w:rsid w:val="00E04847"/>
    <w:rsid w:val="00E06240"/>
    <w:rsid w:val="00E079A5"/>
    <w:rsid w:val="00E07E91"/>
    <w:rsid w:val="00E1098F"/>
    <w:rsid w:val="00E13665"/>
    <w:rsid w:val="00E139FF"/>
    <w:rsid w:val="00E150D0"/>
    <w:rsid w:val="00E16C00"/>
    <w:rsid w:val="00E17EC1"/>
    <w:rsid w:val="00E20EFE"/>
    <w:rsid w:val="00E2189C"/>
    <w:rsid w:val="00E2252A"/>
    <w:rsid w:val="00E23C16"/>
    <w:rsid w:val="00E2697B"/>
    <w:rsid w:val="00E27B6E"/>
    <w:rsid w:val="00E32A07"/>
    <w:rsid w:val="00E3679B"/>
    <w:rsid w:val="00E40C7E"/>
    <w:rsid w:val="00E43DF8"/>
    <w:rsid w:val="00E4648F"/>
    <w:rsid w:val="00E470C4"/>
    <w:rsid w:val="00E55181"/>
    <w:rsid w:val="00E56A8A"/>
    <w:rsid w:val="00E5757B"/>
    <w:rsid w:val="00E57A4D"/>
    <w:rsid w:val="00E57CFA"/>
    <w:rsid w:val="00E60274"/>
    <w:rsid w:val="00E60BE8"/>
    <w:rsid w:val="00E64CBD"/>
    <w:rsid w:val="00E64DAE"/>
    <w:rsid w:val="00E66DFE"/>
    <w:rsid w:val="00E671B6"/>
    <w:rsid w:val="00E679AF"/>
    <w:rsid w:val="00E72F70"/>
    <w:rsid w:val="00E73A9E"/>
    <w:rsid w:val="00E82BE1"/>
    <w:rsid w:val="00E82CCB"/>
    <w:rsid w:val="00E82FF1"/>
    <w:rsid w:val="00E833DA"/>
    <w:rsid w:val="00E842FD"/>
    <w:rsid w:val="00E84302"/>
    <w:rsid w:val="00E85135"/>
    <w:rsid w:val="00E85834"/>
    <w:rsid w:val="00E8684B"/>
    <w:rsid w:val="00E877BC"/>
    <w:rsid w:val="00E90779"/>
    <w:rsid w:val="00E93171"/>
    <w:rsid w:val="00E942FB"/>
    <w:rsid w:val="00E944DC"/>
    <w:rsid w:val="00E97E07"/>
    <w:rsid w:val="00E97E28"/>
    <w:rsid w:val="00EA1E77"/>
    <w:rsid w:val="00EA3BE6"/>
    <w:rsid w:val="00EA5A1A"/>
    <w:rsid w:val="00EA7CF0"/>
    <w:rsid w:val="00EB2842"/>
    <w:rsid w:val="00EB31B6"/>
    <w:rsid w:val="00EB6451"/>
    <w:rsid w:val="00EC19B1"/>
    <w:rsid w:val="00EC2AE6"/>
    <w:rsid w:val="00EC3C4A"/>
    <w:rsid w:val="00EC4D9A"/>
    <w:rsid w:val="00EC5CD1"/>
    <w:rsid w:val="00EC6610"/>
    <w:rsid w:val="00ED036F"/>
    <w:rsid w:val="00ED047C"/>
    <w:rsid w:val="00ED2790"/>
    <w:rsid w:val="00ED4F7C"/>
    <w:rsid w:val="00EE41BC"/>
    <w:rsid w:val="00EE62DD"/>
    <w:rsid w:val="00EF2165"/>
    <w:rsid w:val="00EF3022"/>
    <w:rsid w:val="00EF3E8B"/>
    <w:rsid w:val="00EF4FCB"/>
    <w:rsid w:val="00EF589C"/>
    <w:rsid w:val="00EF5A0A"/>
    <w:rsid w:val="00EF5C6B"/>
    <w:rsid w:val="00F0573A"/>
    <w:rsid w:val="00F05CA5"/>
    <w:rsid w:val="00F07501"/>
    <w:rsid w:val="00F07515"/>
    <w:rsid w:val="00F078D7"/>
    <w:rsid w:val="00F07FA1"/>
    <w:rsid w:val="00F13CEA"/>
    <w:rsid w:val="00F13FBC"/>
    <w:rsid w:val="00F155BB"/>
    <w:rsid w:val="00F160D1"/>
    <w:rsid w:val="00F168A3"/>
    <w:rsid w:val="00F171A9"/>
    <w:rsid w:val="00F17CDE"/>
    <w:rsid w:val="00F17F87"/>
    <w:rsid w:val="00F2028C"/>
    <w:rsid w:val="00F2325C"/>
    <w:rsid w:val="00F2465E"/>
    <w:rsid w:val="00F26E9E"/>
    <w:rsid w:val="00F27052"/>
    <w:rsid w:val="00F323D2"/>
    <w:rsid w:val="00F33540"/>
    <w:rsid w:val="00F35475"/>
    <w:rsid w:val="00F3567E"/>
    <w:rsid w:val="00F3669D"/>
    <w:rsid w:val="00F41983"/>
    <w:rsid w:val="00F419BF"/>
    <w:rsid w:val="00F4246B"/>
    <w:rsid w:val="00F42EA1"/>
    <w:rsid w:val="00F42EC7"/>
    <w:rsid w:val="00F437FF"/>
    <w:rsid w:val="00F43BDD"/>
    <w:rsid w:val="00F44F7F"/>
    <w:rsid w:val="00F50760"/>
    <w:rsid w:val="00F51654"/>
    <w:rsid w:val="00F524AE"/>
    <w:rsid w:val="00F541C0"/>
    <w:rsid w:val="00F545FD"/>
    <w:rsid w:val="00F5791E"/>
    <w:rsid w:val="00F57ADC"/>
    <w:rsid w:val="00F609B7"/>
    <w:rsid w:val="00F62D65"/>
    <w:rsid w:val="00F72DEA"/>
    <w:rsid w:val="00F73842"/>
    <w:rsid w:val="00F73AD5"/>
    <w:rsid w:val="00F73E07"/>
    <w:rsid w:val="00F74C88"/>
    <w:rsid w:val="00F75014"/>
    <w:rsid w:val="00F76A16"/>
    <w:rsid w:val="00F76D50"/>
    <w:rsid w:val="00F776E2"/>
    <w:rsid w:val="00F8266B"/>
    <w:rsid w:val="00F85F63"/>
    <w:rsid w:val="00F863DD"/>
    <w:rsid w:val="00F8781A"/>
    <w:rsid w:val="00F87FDD"/>
    <w:rsid w:val="00F92661"/>
    <w:rsid w:val="00F93A6E"/>
    <w:rsid w:val="00F95668"/>
    <w:rsid w:val="00F956D4"/>
    <w:rsid w:val="00F95A25"/>
    <w:rsid w:val="00F966BE"/>
    <w:rsid w:val="00F96F93"/>
    <w:rsid w:val="00FA050A"/>
    <w:rsid w:val="00FA0B83"/>
    <w:rsid w:val="00FA1F9E"/>
    <w:rsid w:val="00FA3915"/>
    <w:rsid w:val="00FA394C"/>
    <w:rsid w:val="00FA42AA"/>
    <w:rsid w:val="00FA549A"/>
    <w:rsid w:val="00FA6155"/>
    <w:rsid w:val="00FA617F"/>
    <w:rsid w:val="00FB0883"/>
    <w:rsid w:val="00FB2284"/>
    <w:rsid w:val="00FB2B34"/>
    <w:rsid w:val="00FB443F"/>
    <w:rsid w:val="00FB59A6"/>
    <w:rsid w:val="00FB66E1"/>
    <w:rsid w:val="00FC164E"/>
    <w:rsid w:val="00FC27DF"/>
    <w:rsid w:val="00FC2A47"/>
    <w:rsid w:val="00FC54B4"/>
    <w:rsid w:val="00FD3502"/>
    <w:rsid w:val="00FD4113"/>
    <w:rsid w:val="00FD7C46"/>
    <w:rsid w:val="00FF041D"/>
    <w:rsid w:val="00FF195D"/>
    <w:rsid w:val="00FF23CF"/>
    <w:rsid w:val="00FF4415"/>
    <w:rsid w:val="00FF583C"/>
    <w:rsid w:val="00FF5E0B"/>
    <w:rsid w:val="00FF66B7"/>
    <w:rsid w:val="00FF70F5"/>
    <w:rsid w:val="00FF797D"/>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AE383B6"/>
  <w15:chartTrackingRefBased/>
  <w15:docId w15:val="{B15A10CB-A7D9-4298-B7A3-43BBBEB3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color w:val="231F20"/>
        <w:sz w:val="22"/>
        <w:szCs w:val="22"/>
        <w:lang w:val="en-AU"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762"/>
  </w:style>
  <w:style w:type="paragraph" w:styleId="Heading1">
    <w:name w:val="heading 1"/>
    <w:basedOn w:val="Normal"/>
    <w:next w:val="Normal"/>
    <w:link w:val="Heading1Char"/>
    <w:uiPriority w:val="9"/>
    <w:qFormat/>
    <w:rsid w:val="00BB23D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562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B33F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A2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28"/>
    <w:rPr>
      <w:rFonts w:ascii="Segoe UI" w:hAnsi="Segoe UI" w:cs="Segoe UI"/>
      <w:sz w:val="18"/>
      <w:szCs w:val="18"/>
    </w:rPr>
  </w:style>
  <w:style w:type="table" w:styleId="TableGrid">
    <w:name w:val="Table Grid"/>
    <w:aliases w:val="Compliant Table Grid"/>
    <w:basedOn w:val="TableNormal"/>
    <w:uiPriority w:val="39"/>
    <w:rsid w:val="009D6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28"/>
    <w:rPr>
      <w:color w:val="0000FF" w:themeColor="hyperlink"/>
      <w:u w:val="single"/>
    </w:rPr>
  </w:style>
  <w:style w:type="character" w:styleId="UnresolvedMention">
    <w:name w:val="Unresolved Mention"/>
    <w:basedOn w:val="DefaultParagraphFont"/>
    <w:uiPriority w:val="99"/>
    <w:semiHidden/>
    <w:unhideWhenUsed/>
    <w:rsid w:val="00CE0A28"/>
    <w:rPr>
      <w:color w:val="605E5C"/>
      <w:shd w:val="clear" w:color="auto" w:fill="E1DFDD"/>
    </w:rPr>
  </w:style>
  <w:style w:type="paragraph" w:styleId="Header">
    <w:name w:val="header"/>
    <w:basedOn w:val="Normal"/>
    <w:link w:val="HeaderChar"/>
    <w:uiPriority w:val="99"/>
    <w:unhideWhenUsed/>
    <w:rsid w:val="00D9302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9302B"/>
  </w:style>
  <w:style w:type="paragraph" w:styleId="Footer">
    <w:name w:val="footer"/>
    <w:basedOn w:val="Normal"/>
    <w:link w:val="FooterChar"/>
    <w:uiPriority w:val="99"/>
    <w:unhideWhenUsed/>
    <w:rsid w:val="00D9302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9302B"/>
  </w:style>
  <w:style w:type="paragraph" w:styleId="ListParagraph">
    <w:name w:val="List Paragraph"/>
    <w:basedOn w:val="Normal"/>
    <w:link w:val="ListParagraphChar"/>
    <w:uiPriority w:val="34"/>
    <w:qFormat/>
    <w:rsid w:val="00A535D9"/>
    <w:pPr>
      <w:ind w:left="720"/>
      <w:contextualSpacing/>
    </w:pPr>
  </w:style>
  <w:style w:type="character" w:customStyle="1" w:styleId="Heading1Char">
    <w:name w:val="Heading 1 Char"/>
    <w:basedOn w:val="DefaultParagraphFont"/>
    <w:link w:val="Heading1"/>
    <w:uiPriority w:val="9"/>
    <w:rsid w:val="00BB23D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B23DD"/>
    <w:pPr>
      <w:spacing w:line="259" w:lineRule="auto"/>
      <w:jc w:val="left"/>
      <w:outlineLvl w:val="9"/>
    </w:pPr>
    <w:rPr>
      <w:lang w:val="en-US"/>
    </w:rPr>
  </w:style>
  <w:style w:type="paragraph" w:styleId="TOC1">
    <w:name w:val="toc 1"/>
    <w:basedOn w:val="Normal"/>
    <w:next w:val="Normal"/>
    <w:autoRedefine/>
    <w:uiPriority w:val="39"/>
    <w:unhideWhenUsed/>
    <w:rsid w:val="000A554D"/>
    <w:pPr>
      <w:tabs>
        <w:tab w:val="right" w:leader="dot" w:pos="9016"/>
      </w:tabs>
    </w:pPr>
    <w:rPr>
      <w:rFonts w:asciiTheme="minorHAnsi" w:hAnsiTheme="minorHAnsi"/>
      <w:noProof/>
      <w:color w:val="0070C0"/>
    </w:rPr>
  </w:style>
  <w:style w:type="character" w:customStyle="1" w:styleId="Heading4Char">
    <w:name w:val="Heading 4 Char"/>
    <w:basedOn w:val="DefaultParagraphFont"/>
    <w:link w:val="Heading4"/>
    <w:uiPriority w:val="9"/>
    <w:semiHidden/>
    <w:rsid w:val="008B33F6"/>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F92661"/>
    <w:rPr>
      <w:sz w:val="16"/>
      <w:szCs w:val="16"/>
    </w:rPr>
  </w:style>
  <w:style w:type="paragraph" w:styleId="TOC2">
    <w:name w:val="toc 2"/>
    <w:basedOn w:val="Normal"/>
    <w:next w:val="Normal"/>
    <w:autoRedefine/>
    <w:uiPriority w:val="39"/>
    <w:unhideWhenUsed/>
    <w:rsid w:val="00976A45"/>
    <w:pPr>
      <w:tabs>
        <w:tab w:val="right" w:leader="dot" w:pos="9016"/>
      </w:tabs>
      <w:spacing w:after="100"/>
      <w:ind w:left="220"/>
    </w:pPr>
    <w:rPr>
      <w:b/>
      <w:bCs/>
      <w:noProof/>
    </w:rPr>
  </w:style>
  <w:style w:type="paragraph" w:styleId="CommentText">
    <w:name w:val="annotation text"/>
    <w:basedOn w:val="Normal"/>
    <w:link w:val="CommentTextChar"/>
    <w:uiPriority w:val="99"/>
    <w:unhideWhenUsed/>
    <w:rsid w:val="00F92661"/>
    <w:pPr>
      <w:spacing w:line="240" w:lineRule="auto"/>
    </w:pPr>
    <w:rPr>
      <w:sz w:val="20"/>
      <w:szCs w:val="20"/>
    </w:rPr>
  </w:style>
  <w:style w:type="character" w:customStyle="1" w:styleId="CommentTextChar">
    <w:name w:val="Comment Text Char"/>
    <w:basedOn w:val="DefaultParagraphFont"/>
    <w:link w:val="CommentText"/>
    <w:uiPriority w:val="99"/>
    <w:rsid w:val="00F92661"/>
    <w:rPr>
      <w:sz w:val="20"/>
      <w:szCs w:val="20"/>
    </w:rPr>
  </w:style>
  <w:style w:type="paragraph" w:styleId="CommentSubject">
    <w:name w:val="annotation subject"/>
    <w:basedOn w:val="CommentText"/>
    <w:next w:val="CommentText"/>
    <w:link w:val="CommentSubjectChar"/>
    <w:uiPriority w:val="99"/>
    <w:semiHidden/>
    <w:unhideWhenUsed/>
    <w:rsid w:val="00F92661"/>
    <w:rPr>
      <w:b/>
      <w:bCs/>
    </w:rPr>
  </w:style>
  <w:style w:type="character" w:customStyle="1" w:styleId="CommentSubjectChar">
    <w:name w:val="Comment Subject Char"/>
    <w:basedOn w:val="CommentTextChar"/>
    <w:link w:val="CommentSubject"/>
    <w:uiPriority w:val="99"/>
    <w:semiHidden/>
    <w:rsid w:val="00F92661"/>
    <w:rPr>
      <w:b/>
      <w:bCs/>
      <w:sz w:val="20"/>
      <w:szCs w:val="20"/>
    </w:rPr>
  </w:style>
  <w:style w:type="table" w:customStyle="1" w:styleId="TableGrid1">
    <w:name w:val="Table Grid1"/>
    <w:basedOn w:val="TableNormal"/>
    <w:next w:val="TableGrid"/>
    <w:uiPriority w:val="59"/>
    <w:rsid w:val="006E70E0"/>
    <w:pPr>
      <w:spacing w:after="0" w:line="240" w:lineRule="auto"/>
      <w:jc w:val="left"/>
    </w:pPr>
    <w:rPr>
      <w:color w:val="auto"/>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253A9A"/>
  </w:style>
  <w:style w:type="paragraph" w:customStyle="1" w:styleId="PrecisionSubheading1">
    <w:name w:val="Precision Subheading 1"/>
    <w:basedOn w:val="Normal"/>
    <w:qFormat/>
    <w:rsid w:val="00CD53DD"/>
    <w:pPr>
      <w:keepNext/>
      <w:keepLines/>
      <w:ind w:left="450"/>
      <w:jc w:val="left"/>
      <w:outlineLvl w:val="1"/>
    </w:pPr>
    <w:rPr>
      <w:rFonts w:eastAsiaTheme="majorEastAsia" w:cs="Calibri"/>
      <w:color w:val="5A3F99"/>
      <w:sz w:val="40"/>
      <w:szCs w:val="26"/>
    </w:rPr>
  </w:style>
  <w:style w:type="character" w:styleId="FollowedHyperlink">
    <w:name w:val="FollowedHyperlink"/>
    <w:basedOn w:val="DefaultParagraphFont"/>
    <w:uiPriority w:val="99"/>
    <w:semiHidden/>
    <w:unhideWhenUsed/>
    <w:rsid w:val="0049426C"/>
    <w:rPr>
      <w:color w:val="800080" w:themeColor="followedHyperlink"/>
      <w:u w:val="single"/>
    </w:rPr>
  </w:style>
  <w:style w:type="table" w:customStyle="1" w:styleId="TableGrid2">
    <w:name w:val="Table Grid2"/>
    <w:basedOn w:val="TableNormal"/>
    <w:next w:val="TableGrid"/>
    <w:uiPriority w:val="59"/>
    <w:rsid w:val="00AA3793"/>
    <w:pPr>
      <w:spacing w:after="0" w:line="240" w:lineRule="auto"/>
      <w:jc w:val="left"/>
    </w:pPr>
    <w:rPr>
      <w:color w:val="auto"/>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cisionAssessmentSectionHeader2">
    <w:name w:val="Precision Assessment Section Header 2"/>
    <w:basedOn w:val="Normal"/>
    <w:link w:val="PrecisionAssessmentSectionHeader2Char"/>
    <w:autoRedefine/>
    <w:qFormat/>
    <w:rsid w:val="00352CF8"/>
    <w:pPr>
      <w:keepNext/>
      <w:keepLines/>
      <w:widowControl w:val="0"/>
      <w:ind w:left="1080" w:right="-20"/>
      <w:jc w:val="left"/>
      <w:outlineLvl w:val="0"/>
    </w:pPr>
    <w:rPr>
      <w:rFonts w:asciiTheme="minorHAnsi" w:eastAsia="Liberation Sans" w:hAnsiTheme="minorHAnsi" w:cstheme="minorHAnsi"/>
      <w:sz w:val="44"/>
      <w:szCs w:val="44"/>
    </w:rPr>
  </w:style>
  <w:style w:type="character" w:customStyle="1" w:styleId="PrecisionAssessmentSectionHeader2Char">
    <w:name w:val="Precision Assessment Section Header 2 Char"/>
    <w:basedOn w:val="DefaultParagraphFont"/>
    <w:link w:val="PrecisionAssessmentSectionHeader2"/>
    <w:rsid w:val="00352CF8"/>
    <w:rPr>
      <w:rFonts w:asciiTheme="minorHAnsi" w:eastAsia="Liberation Sans" w:hAnsiTheme="minorHAnsi" w:cstheme="minorHAnsi"/>
      <w:sz w:val="44"/>
      <w:szCs w:val="44"/>
    </w:rPr>
  </w:style>
  <w:style w:type="table" w:customStyle="1" w:styleId="TableGrid51">
    <w:name w:val="Table Grid51"/>
    <w:basedOn w:val="TableNormal"/>
    <w:next w:val="TableGrid"/>
    <w:uiPriority w:val="59"/>
    <w:rsid w:val="00915060"/>
    <w:pPr>
      <w:spacing w:before="0" w:after="0" w:line="240" w:lineRule="auto"/>
      <w:jc w:val="left"/>
    </w:pPr>
    <w:rPr>
      <w:rFonts w:cs="Times New Roman"/>
      <w:color w:val="auto"/>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15060"/>
    <w:pPr>
      <w:spacing w:before="0" w:after="0" w:line="240" w:lineRule="auto"/>
      <w:jc w:val="left"/>
    </w:pPr>
    <w:rPr>
      <w:rFonts w:cs="Times New Roman"/>
      <w:color w:val="auto"/>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483F"/>
    <w:pPr>
      <w:spacing w:before="0" w:after="0" w:line="240" w:lineRule="auto"/>
      <w:jc w:val="left"/>
    </w:pPr>
    <w:rPr>
      <w:rFonts w:ascii="Times New Roman" w:eastAsia="Times New Roman" w:hAnsi="Times New Roman" w:cs="Times New Roman"/>
      <w:color w:val="auto"/>
      <w:sz w:val="20"/>
      <w:szCs w:val="20"/>
      <w:lang w:val="en-US" w:eastAsia="en-AU"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semiHidden/>
    <w:rsid w:val="00B5624F"/>
    <w:rPr>
      <w:rFonts w:asciiTheme="majorHAnsi" w:eastAsiaTheme="majorEastAsia" w:hAnsiTheme="majorHAnsi" w:cstheme="majorBidi"/>
      <w:color w:val="365F91" w:themeColor="accent1" w:themeShade="BF"/>
      <w:sz w:val="26"/>
      <w:szCs w:val="26"/>
    </w:rPr>
  </w:style>
  <w:style w:type="paragraph" w:styleId="TOC3">
    <w:name w:val="toc 3"/>
    <w:basedOn w:val="Normal"/>
    <w:next w:val="Normal"/>
    <w:autoRedefine/>
    <w:uiPriority w:val="39"/>
    <w:unhideWhenUsed/>
    <w:rsid w:val="0081142E"/>
    <w:pPr>
      <w:tabs>
        <w:tab w:val="right" w:leader="dot" w:pos="9016"/>
      </w:tabs>
      <w:spacing w:after="100"/>
      <w:ind w:left="440"/>
    </w:pPr>
    <w:rPr>
      <w:b/>
      <w:bCs/>
      <w:noProof/>
    </w:rPr>
  </w:style>
  <w:style w:type="paragraph" w:styleId="TOC4">
    <w:name w:val="toc 4"/>
    <w:basedOn w:val="Normal"/>
    <w:next w:val="Normal"/>
    <w:autoRedefine/>
    <w:uiPriority w:val="39"/>
    <w:unhideWhenUsed/>
    <w:rsid w:val="003C548D"/>
    <w:pPr>
      <w:spacing w:after="100"/>
      <w:ind w:left="660"/>
    </w:pPr>
  </w:style>
  <w:style w:type="paragraph" w:styleId="Revision">
    <w:name w:val="Revision"/>
    <w:hidden/>
    <w:uiPriority w:val="99"/>
    <w:semiHidden/>
    <w:rsid w:val="0052702E"/>
    <w:pPr>
      <w:spacing w:before="0" w:after="0" w:line="240" w:lineRule="auto"/>
      <w:jc w:val="left"/>
    </w:pPr>
  </w:style>
  <w:style w:type="table" w:customStyle="1" w:styleId="FedUTableGrid1">
    <w:name w:val="FedU Table Grid1"/>
    <w:basedOn w:val="TableNormal"/>
    <w:next w:val="TableGrid"/>
    <w:uiPriority w:val="59"/>
    <w:qFormat/>
    <w:rsid w:val="008F0CA8"/>
    <w:pPr>
      <w:spacing w:before="0" w:after="0" w:line="240" w:lineRule="auto"/>
      <w:jc w:val="left"/>
    </w:pPr>
    <w:rPr>
      <w:rFonts w:eastAsia="Calibri" w:cs="Times New Roman"/>
      <w:color w:val="auto"/>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12564">
      <w:bodyDiv w:val="1"/>
      <w:marLeft w:val="0"/>
      <w:marRight w:val="0"/>
      <w:marTop w:val="0"/>
      <w:marBottom w:val="0"/>
      <w:divBdr>
        <w:top w:val="none" w:sz="0" w:space="0" w:color="auto"/>
        <w:left w:val="none" w:sz="0" w:space="0" w:color="auto"/>
        <w:bottom w:val="none" w:sz="0" w:space="0" w:color="auto"/>
        <w:right w:val="none" w:sz="0" w:space="0" w:color="auto"/>
      </w:divBdr>
      <w:divsChild>
        <w:div w:id="167915890">
          <w:marLeft w:val="547"/>
          <w:marRight w:val="0"/>
          <w:marTop w:val="0"/>
          <w:marBottom w:val="0"/>
          <w:divBdr>
            <w:top w:val="none" w:sz="0" w:space="0" w:color="auto"/>
            <w:left w:val="none" w:sz="0" w:space="0" w:color="auto"/>
            <w:bottom w:val="none" w:sz="0" w:space="0" w:color="auto"/>
            <w:right w:val="none" w:sz="0" w:space="0" w:color="auto"/>
          </w:divBdr>
        </w:div>
      </w:divsChild>
    </w:div>
    <w:div w:id="75175051">
      <w:bodyDiv w:val="1"/>
      <w:marLeft w:val="0"/>
      <w:marRight w:val="0"/>
      <w:marTop w:val="0"/>
      <w:marBottom w:val="0"/>
      <w:divBdr>
        <w:top w:val="none" w:sz="0" w:space="0" w:color="auto"/>
        <w:left w:val="none" w:sz="0" w:space="0" w:color="auto"/>
        <w:bottom w:val="none" w:sz="0" w:space="0" w:color="auto"/>
        <w:right w:val="none" w:sz="0" w:space="0" w:color="auto"/>
      </w:divBdr>
    </w:div>
    <w:div w:id="321930144">
      <w:bodyDiv w:val="1"/>
      <w:marLeft w:val="0"/>
      <w:marRight w:val="0"/>
      <w:marTop w:val="0"/>
      <w:marBottom w:val="0"/>
      <w:divBdr>
        <w:top w:val="none" w:sz="0" w:space="0" w:color="auto"/>
        <w:left w:val="none" w:sz="0" w:space="0" w:color="auto"/>
        <w:bottom w:val="none" w:sz="0" w:space="0" w:color="auto"/>
        <w:right w:val="none" w:sz="0" w:space="0" w:color="auto"/>
      </w:divBdr>
    </w:div>
    <w:div w:id="453132550">
      <w:bodyDiv w:val="1"/>
      <w:marLeft w:val="0"/>
      <w:marRight w:val="0"/>
      <w:marTop w:val="0"/>
      <w:marBottom w:val="0"/>
      <w:divBdr>
        <w:top w:val="none" w:sz="0" w:space="0" w:color="auto"/>
        <w:left w:val="none" w:sz="0" w:space="0" w:color="auto"/>
        <w:bottom w:val="none" w:sz="0" w:space="0" w:color="auto"/>
        <w:right w:val="none" w:sz="0" w:space="0" w:color="auto"/>
      </w:divBdr>
      <w:divsChild>
        <w:div w:id="1433427708">
          <w:marLeft w:val="547"/>
          <w:marRight w:val="0"/>
          <w:marTop w:val="0"/>
          <w:marBottom w:val="0"/>
          <w:divBdr>
            <w:top w:val="none" w:sz="0" w:space="0" w:color="auto"/>
            <w:left w:val="none" w:sz="0" w:space="0" w:color="auto"/>
            <w:bottom w:val="none" w:sz="0" w:space="0" w:color="auto"/>
            <w:right w:val="none" w:sz="0" w:space="0" w:color="auto"/>
          </w:divBdr>
        </w:div>
      </w:divsChild>
    </w:div>
    <w:div w:id="646127235">
      <w:bodyDiv w:val="1"/>
      <w:marLeft w:val="0"/>
      <w:marRight w:val="0"/>
      <w:marTop w:val="0"/>
      <w:marBottom w:val="0"/>
      <w:divBdr>
        <w:top w:val="none" w:sz="0" w:space="0" w:color="auto"/>
        <w:left w:val="none" w:sz="0" w:space="0" w:color="auto"/>
        <w:bottom w:val="none" w:sz="0" w:space="0" w:color="auto"/>
        <w:right w:val="none" w:sz="0" w:space="0" w:color="auto"/>
      </w:divBdr>
      <w:divsChild>
        <w:div w:id="202791056">
          <w:marLeft w:val="547"/>
          <w:marRight w:val="0"/>
          <w:marTop w:val="0"/>
          <w:marBottom w:val="0"/>
          <w:divBdr>
            <w:top w:val="none" w:sz="0" w:space="0" w:color="auto"/>
            <w:left w:val="none" w:sz="0" w:space="0" w:color="auto"/>
            <w:bottom w:val="none" w:sz="0" w:space="0" w:color="auto"/>
            <w:right w:val="none" w:sz="0" w:space="0" w:color="auto"/>
          </w:divBdr>
        </w:div>
      </w:divsChild>
    </w:div>
    <w:div w:id="896552060">
      <w:bodyDiv w:val="1"/>
      <w:marLeft w:val="0"/>
      <w:marRight w:val="0"/>
      <w:marTop w:val="0"/>
      <w:marBottom w:val="0"/>
      <w:divBdr>
        <w:top w:val="none" w:sz="0" w:space="0" w:color="auto"/>
        <w:left w:val="none" w:sz="0" w:space="0" w:color="auto"/>
        <w:bottom w:val="none" w:sz="0" w:space="0" w:color="auto"/>
        <w:right w:val="none" w:sz="0" w:space="0" w:color="auto"/>
      </w:divBdr>
      <w:divsChild>
        <w:div w:id="1654482135">
          <w:marLeft w:val="547"/>
          <w:marRight w:val="0"/>
          <w:marTop w:val="0"/>
          <w:marBottom w:val="0"/>
          <w:divBdr>
            <w:top w:val="none" w:sz="0" w:space="0" w:color="auto"/>
            <w:left w:val="none" w:sz="0" w:space="0" w:color="auto"/>
            <w:bottom w:val="none" w:sz="0" w:space="0" w:color="auto"/>
            <w:right w:val="none" w:sz="0" w:space="0" w:color="auto"/>
          </w:divBdr>
        </w:div>
      </w:divsChild>
    </w:div>
    <w:div w:id="973019934">
      <w:bodyDiv w:val="1"/>
      <w:marLeft w:val="0"/>
      <w:marRight w:val="0"/>
      <w:marTop w:val="0"/>
      <w:marBottom w:val="0"/>
      <w:divBdr>
        <w:top w:val="none" w:sz="0" w:space="0" w:color="auto"/>
        <w:left w:val="none" w:sz="0" w:space="0" w:color="auto"/>
        <w:bottom w:val="none" w:sz="0" w:space="0" w:color="auto"/>
        <w:right w:val="none" w:sz="0" w:space="0" w:color="auto"/>
      </w:divBdr>
    </w:div>
    <w:div w:id="1041128050">
      <w:bodyDiv w:val="1"/>
      <w:marLeft w:val="0"/>
      <w:marRight w:val="0"/>
      <w:marTop w:val="0"/>
      <w:marBottom w:val="0"/>
      <w:divBdr>
        <w:top w:val="none" w:sz="0" w:space="0" w:color="auto"/>
        <w:left w:val="none" w:sz="0" w:space="0" w:color="auto"/>
        <w:bottom w:val="none" w:sz="0" w:space="0" w:color="auto"/>
        <w:right w:val="none" w:sz="0" w:space="0" w:color="auto"/>
      </w:divBdr>
    </w:div>
    <w:div w:id="1496335295">
      <w:bodyDiv w:val="1"/>
      <w:marLeft w:val="0"/>
      <w:marRight w:val="0"/>
      <w:marTop w:val="0"/>
      <w:marBottom w:val="0"/>
      <w:divBdr>
        <w:top w:val="none" w:sz="0" w:space="0" w:color="auto"/>
        <w:left w:val="none" w:sz="0" w:space="0" w:color="auto"/>
        <w:bottom w:val="none" w:sz="0" w:space="0" w:color="auto"/>
        <w:right w:val="none" w:sz="0" w:space="0" w:color="auto"/>
      </w:divBdr>
    </w:div>
    <w:div w:id="1569194495">
      <w:bodyDiv w:val="1"/>
      <w:marLeft w:val="0"/>
      <w:marRight w:val="0"/>
      <w:marTop w:val="0"/>
      <w:marBottom w:val="0"/>
      <w:divBdr>
        <w:top w:val="none" w:sz="0" w:space="0" w:color="auto"/>
        <w:left w:val="none" w:sz="0" w:space="0" w:color="auto"/>
        <w:bottom w:val="none" w:sz="0" w:space="0" w:color="auto"/>
        <w:right w:val="none" w:sz="0" w:space="0" w:color="auto"/>
      </w:divBdr>
      <w:divsChild>
        <w:div w:id="1274433140">
          <w:marLeft w:val="547"/>
          <w:marRight w:val="0"/>
          <w:marTop w:val="0"/>
          <w:marBottom w:val="0"/>
          <w:divBdr>
            <w:top w:val="none" w:sz="0" w:space="0" w:color="auto"/>
            <w:left w:val="none" w:sz="0" w:space="0" w:color="auto"/>
            <w:bottom w:val="none" w:sz="0" w:space="0" w:color="auto"/>
            <w:right w:val="none" w:sz="0" w:space="0" w:color="auto"/>
          </w:divBdr>
        </w:div>
      </w:divsChild>
    </w:div>
    <w:div w:id="1575552570">
      <w:bodyDiv w:val="1"/>
      <w:marLeft w:val="0"/>
      <w:marRight w:val="0"/>
      <w:marTop w:val="0"/>
      <w:marBottom w:val="0"/>
      <w:divBdr>
        <w:top w:val="none" w:sz="0" w:space="0" w:color="auto"/>
        <w:left w:val="none" w:sz="0" w:space="0" w:color="auto"/>
        <w:bottom w:val="none" w:sz="0" w:space="0" w:color="auto"/>
        <w:right w:val="none" w:sz="0" w:space="0" w:color="auto"/>
      </w:divBdr>
      <w:divsChild>
        <w:div w:id="438692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qf.edu.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bouncefitness.precisiongroup.com.au/supplementary-files/business-competence-bsbsus51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bouncefitness.precisiongroup.com.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ining.gov.au/Training/Details/BSBSUS511"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1.png@01D5E428.B97D026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A9B195E5D46E43AC87D9214F924874" ma:contentTypeVersion="12" ma:contentTypeDescription="Create a new document." ma:contentTypeScope="" ma:versionID="9c05b1dc3a5b01e38b15f7251ab19aca">
  <xsd:schema xmlns:xsd="http://www.w3.org/2001/XMLSchema" xmlns:xs="http://www.w3.org/2001/XMLSchema" xmlns:p="http://schemas.microsoft.com/office/2006/metadata/properties" xmlns:ns2="44a240be-6016-4421-b067-f5aafc49a1bb" xmlns:ns3="48b89b1b-cc8a-45d3-8cfe-00cd0f8978cb" targetNamespace="http://schemas.microsoft.com/office/2006/metadata/properties" ma:root="true" ma:fieldsID="4f751148ea4299c1d9f7a64e65d4c3cd" ns2:_="" ns3:_="">
    <xsd:import namespace="44a240be-6016-4421-b067-f5aafc49a1bb"/>
    <xsd:import namespace="48b89b1b-cc8a-45d3-8cfe-00cd0f8978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240be-6016-4421-b067-f5aafc49a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89b1b-cc8a-45d3-8cfe-00cd0f8978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D8D81-566D-4597-AD96-FC973B42AB94}">
  <ds:schemaRefs>
    <ds:schemaRef ds:uri="http://schemas.openxmlformats.org/officeDocument/2006/bibliography"/>
  </ds:schemaRefs>
</ds:datastoreItem>
</file>

<file path=customXml/itemProps2.xml><?xml version="1.0" encoding="utf-8"?>
<ds:datastoreItem xmlns:ds="http://schemas.openxmlformats.org/officeDocument/2006/customXml" ds:itemID="{E0A0F0C1-BAD2-4632-B356-9A478070D55C}">
  <ds:schemaRefs>
    <ds:schemaRef ds:uri="http://schemas.microsoft.com/office/2006/documentManagement/types"/>
    <ds:schemaRef ds:uri="http://schemas.openxmlformats.org/package/2006/metadata/core-properties"/>
    <ds:schemaRef ds:uri="93c8b830-b8e3-4b27-a72c-fc34acf3cc8e"/>
    <ds:schemaRef ds:uri="http://purl.org/dc/elements/1.1/"/>
    <ds:schemaRef ds:uri="http://schemas.microsoft.com/office/infopath/2007/PartnerControls"/>
    <ds:schemaRef ds:uri="http://schemas.microsoft.com/office/2006/metadata/properties"/>
    <ds:schemaRef ds:uri="http://purl.org/dc/terms/"/>
    <ds:schemaRef ds:uri="6cecd733-34d5-425b-8041-9161b6f347cb"/>
    <ds:schemaRef ds:uri="http://www.w3.org/XML/1998/namespace"/>
    <ds:schemaRef ds:uri="http://purl.org/dc/dcmitype/"/>
  </ds:schemaRefs>
</ds:datastoreItem>
</file>

<file path=customXml/itemProps3.xml><?xml version="1.0" encoding="utf-8"?>
<ds:datastoreItem xmlns:ds="http://schemas.openxmlformats.org/officeDocument/2006/customXml" ds:itemID="{4BD3B7EB-81B4-4968-A0E2-99639804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240be-6016-4421-b067-f5aafc49a1bb"/>
    <ds:schemaRef ds:uri="48b89b1b-cc8a-45d3-8cfe-00cd0f897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C522B8-669D-45EE-8941-48A1876B5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7004</Words>
  <Characters>39927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46838</CharactersWithSpaces>
  <SharedDoc>false</SharedDoc>
  <HLinks>
    <vt:vector size="192" baseType="variant">
      <vt:variant>
        <vt:i4>1966081</vt:i4>
      </vt:variant>
      <vt:variant>
        <vt:i4>270</vt:i4>
      </vt:variant>
      <vt:variant>
        <vt:i4>0</vt:i4>
      </vt:variant>
      <vt:variant>
        <vt:i4>5</vt:i4>
      </vt:variant>
      <vt:variant>
        <vt:lpwstr/>
      </vt:variant>
      <vt:variant>
        <vt:lpwstr>ResourcesReq</vt:lpwstr>
      </vt:variant>
      <vt:variant>
        <vt:i4>3997741</vt:i4>
      </vt:variant>
      <vt:variant>
        <vt:i4>258</vt:i4>
      </vt:variant>
      <vt:variant>
        <vt:i4>0</vt:i4>
      </vt:variant>
      <vt:variant>
        <vt:i4>5</vt:i4>
      </vt:variant>
      <vt:variant>
        <vt:lpwstr>http://bouncefitness.precisiongroup.com.au/</vt:lpwstr>
      </vt:variant>
      <vt:variant>
        <vt:lpwstr/>
      </vt:variant>
      <vt:variant>
        <vt:i4>7209082</vt:i4>
      </vt:variant>
      <vt:variant>
        <vt:i4>183</vt:i4>
      </vt:variant>
      <vt:variant>
        <vt:i4>0</vt:i4>
      </vt:variant>
      <vt:variant>
        <vt:i4>5</vt:i4>
      </vt:variant>
      <vt:variant>
        <vt:lpwstr>https://precisiongroup.com.au/simple-guide-to-contextualising-rto-training-resources-and-assessment-tools/</vt:lpwstr>
      </vt:variant>
      <vt:variant>
        <vt:lpwstr/>
      </vt:variant>
      <vt:variant>
        <vt:i4>3997741</vt:i4>
      </vt:variant>
      <vt:variant>
        <vt:i4>162</vt:i4>
      </vt:variant>
      <vt:variant>
        <vt:i4>0</vt:i4>
      </vt:variant>
      <vt:variant>
        <vt:i4>5</vt:i4>
      </vt:variant>
      <vt:variant>
        <vt:lpwstr>http://bouncefitness.precisiongroup.com.au/</vt:lpwstr>
      </vt:variant>
      <vt:variant>
        <vt:lpwstr/>
      </vt:variant>
      <vt:variant>
        <vt:i4>1966139</vt:i4>
      </vt:variant>
      <vt:variant>
        <vt:i4>155</vt:i4>
      </vt:variant>
      <vt:variant>
        <vt:i4>0</vt:i4>
      </vt:variant>
      <vt:variant>
        <vt:i4>5</vt:i4>
      </vt:variant>
      <vt:variant>
        <vt:lpwstr/>
      </vt:variant>
      <vt:variant>
        <vt:lpwstr>_Toc44408835</vt:lpwstr>
      </vt:variant>
      <vt:variant>
        <vt:i4>2031675</vt:i4>
      </vt:variant>
      <vt:variant>
        <vt:i4>149</vt:i4>
      </vt:variant>
      <vt:variant>
        <vt:i4>0</vt:i4>
      </vt:variant>
      <vt:variant>
        <vt:i4>5</vt:i4>
      </vt:variant>
      <vt:variant>
        <vt:lpwstr/>
      </vt:variant>
      <vt:variant>
        <vt:lpwstr>_Toc44408834</vt:lpwstr>
      </vt:variant>
      <vt:variant>
        <vt:i4>1572923</vt:i4>
      </vt:variant>
      <vt:variant>
        <vt:i4>143</vt:i4>
      </vt:variant>
      <vt:variant>
        <vt:i4>0</vt:i4>
      </vt:variant>
      <vt:variant>
        <vt:i4>5</vt:i4>
      </vt:variant>
      <vt:variant>
        <vt:lpwstr/>
      </vt:variant>
      <vt:variant>
        <vt:lpwstr>_Toc44408833</vt:lpwstr>
      </vt:variant>
      <vt:variant>
        <vt:i4>1638459</vt:i4>
      </vt:variant>
      <vt:variant>
        <vt:i4>137</vt:i4>
      </vt:variant>
      <vt:variant>
        <vt:i4>0</vt:i4>
      </vt:variant>
      <vt:variant>
        <vt:i4>5</vt:i4>
      </vt:variant>
      <vt:variant>
        <vt:lpwstr/>
      </vt:variant>
      <vt:variant>
        <vt:lpwstr>_Toc44408832</vt:lpwstr>
      </vt:variant>
      <vt:variant>
        <vt:i4>1703995</vt:i4>
      </vt:variant>
      <vt:variant>
        <vt:i4>131</vt:i4>
      </vt:variant>
      <vt:variant>
        <vt:i4>0</vt:i4>
      </vt:variant>
      <vt:variant>
        <vt:i4>5</vt:i4>
      </vt:variant>
      <vt:variant>
        <vt:lpwstr/>
      </vt:variant>
      <vt:variant>
        <vt:lpwstr>_Toc44408831</vt:lpwstr>
      </vt:variant>
      <vt:variant>
        <vt:i4>1769531</vt:i4>
      </vt:variant>
      <vt:variant>
        <vt:i4>125</vt:i4>
      </vt:variant>
      <vt:variant>
        <vt:i4>0</vt:i4>
      </vt:variant>
      <vt:variant>
        <vt:i4>5</vt:i4>
      </vt:variant>
      <vt:variant>
        <vt:lpwstr/>
      </vt:variant>
      <vt:variant>
        <vt:lpwstr>_Toc44408830</vt:lpwstr>
      </vt:variant>
      <vt:variant>
        <vt:i4>1179706</vt:i4>
      </vt:variant>
      <vt:variant>
        <vt:i4>119</vt:i4>
      </vt:variant>
      <vt:variant>
        <vt:i4>0</vt:i4>
      </vt:variant>
      <vt:variant>
        <vt:i4>5</vt:i4>
      </vt:variant>
      <vt:variant>
        <vt:lpwstr/>
      </vt:variant>
      <vt:variant>
        <vt:lpwstr>_Toc44408829</vt:lpwstr>
      </vt:variant>
      <vt:variant>
        <vt:i4>1245242</vt:i4>
      </vt:variant>
      <vt:variant>
        <vt:i4>113</vt:i4>
      </vt:variant>
      <vt:variant>
        <vt:i4>0</vt:i4>
      </vt:variant>
      <vt:variant>
        <vt:i4>5</vt:i4>
      </vt:variant>
      <vt:variant>
        <vt:lpwstr/>
      </vt:variant>
      <vt:variant>
        <vt:lpwstr>_Toc44408828</vt:lpwstr>
      </vt:variant>
      <vt:variant>
        <vt:i4>1835066</vt:i4>
      </vt:variant>
      <vt:variant>
        <vt:i4>107</vt:i4>
      </vt:variant>
      <vt:variant>
        <vt:i4>0</vt:i4>
      </vt:variant>
      <vt:variant>
        <vt:i4>5</vt:i4>
      </vt:variant>
      <vt:variant>
        <vt:lpwstr/>
      </vt:variant>
      <vt:variant>
        <vt:lpwstr>_Toc44408827</vt:lpwstr>
      </vt:variant>
      <vt:variant>
        <vt:i4>1900602</vt:i4>
      </vt:variant>
      <vt:variant>
        <vt:i4>101</vt:i4>
      </vt:variant>
      <vt:variant>
        <vt:i4>0</vt:i4>
      </vt:variant>
      <vt:variant>
        <vt:i4>5</vt:i4>
      </vt:variant>
      <vt:variant>
        <vt:lpwstr/>
      </vt:variant>
      <vt:variant>
        <vt:lpwstr>_Toc44408826</vt:lpwstr>
      </vt:variant>
      <vt:variant>
        <vt:i4>1966138</vt:i4>
      </vt:variant>
      <vt:variant>
        <vt:i4>95</vt:i4>
      </vt:variant>
      <vt:variant>
        <vt:i4>0</vt:i4>
      </vt:variant>
      <vt:variant>
        <vt:i4>5</vt:i4>
      </vt:variant>
      <vt:variant>
        <vt:lpwstr/>
      </vt:variant>
      <vt:variant>
        <vt:lpwstr>_Toc44408825</vt:lpwstr>
      </vt:variant>
      <vt:variant>
        <vt:i4>2031674</vt:i4>
      </vt:variant>
      <vt:variant>
        <vt:i4>89</vt:i4>
      </vt:variant>
      <vt:variant>
        <vt:i4>0</vt:i4>
      </vt:variant>
      <vt:variant>
        <vt:i4>5</vt:i4>
      </vt:variant>
      <vt:variant>
        <vt:lpwstr/>
      </vt:variant>
      <vt:variant>
        <vt:lpwstr>_Toc44408824</vt:lpwstr>
      </vt:variant>
      <vt:variant>
        <vt:i4>1572922</vt:i4>
      </vt:variant>
      <vt:variant>
        <vt:i4>83</vt:i4>
      </vt:variant>
      <vt:variant>
        <vt:i4>0</vt:i4>
      </vt:variant>
      <vt:variant>
        <vt:i4>5</vt:i4>
      </vt:variant>
      <vt:variant>
        <vt:lpwstr/>
      </vt:variant>
      <vt:variant>
        <vt:lpwstr>_Toc44408823</vt:lpwstr>
      </vt:variant>
      <vt:variant>
        <vt:i4>1638458</vt:i4>
      </vt:variant>
      <vt:variant>
        <vt:i4>77</vt:i4>
      </vt:variant>
      <vt:variant>
        <vt:i4>0</vt:i4>
      </vt:variant>
      <vt:variant>
        <vt:i4>5</vt:i4>
      </vt:variant>
      <vt:variant>
        <vt:lpwstr/>
      </vt:variant>
      <vt:variant>
        <vt:lpwstr>_Toc44408822</vt:lpwstr>
      </vt:variant>
      <vt:variant>
        <vt:i4>1703994</vt:i4>
      </vt:variant>
      <vt:variant>
        <vt:i4>71</vt:i4>
      </vt:variant>
      <vt:variant>
        <vt:i4>0</vt:i4>
      </vt:variant>
      <vt:variant>
        <vt:i4>5</vt:i4>
      </vt:variant>
      <vt:variant>
        <vt:lpwstr/>
      </vt:variant>
      <vt:variant>
        <vt:lpwstr>_Toc44408821</vt:lpwstr>
      </vt:variant>
      <vt:variant>
        <vt:i4>1769530</vt:i4>
      </vt:variant>
      <vt:variant>
        <vt:i4>65</vt:i4>
      </vt:variant>
      <vt:variant>
        <vt:i4>0</vt:i4>
      </vt:variant>
      <vt:variant>
        <vt:i4>5</vt:i4>
      </vt:variant>
      <vt:variant>
        <vt:lpwstr/>
      </vt:variant>
      <vt:variant>
        <vt:lpwstr>_Toc44408820</vt:lpwstr>
      </vt:variant>
      <vt:variant>
        <vt:i4>1179705</vt:i4>
      </vt:variant>
      <vt:variant>
        <vt:i4>59</vt:i4>
      </vt:variant>
      <vt:variant>
        <vt:i4>0</vt:i4>
      </vt:variant>
      <vt:variant>
        <vt:i4>5</vt:i4>
      </vt:variant>
      <vt:variant>
        <vt:lpwstr/>
      </vt:variant>
      <vt:variant>
        <vt:lpwstr>_Toc44408819</vt:lpwstr>
      </vt:variant>
      <vt:variant>
        <vt:i4>1245241</vt:i4>
      </vt:variant>
      <vt:variant>
        <vt:i4>53</vt:i4>
      </vt:variant>
      <vt:variant>
        <vt:i4>0</vt:i4>
      </vt:variant>
      <vt:variant>
        <vt:i4>5</vt:i4>
      </vt:variant>
      <vt:variant>
        <vt:lpwstr/>
      </vt:variant>
      <vt:variant>
        <vt:lpwstr>_Toc44408818</vt:lpwstr>
      </vt:variant>
      <vt:variant>
        <vt:i4>1835065</vt:i4>
      </vt:variant>
      <vt:variant>
        <vt:i4>47</vt:i4>
      </vt:variant>
      <vt:variant>
        <vt:i4>0</vt:i4>
      </vt:variant>
      <vt:variant>
        <vt:i4>5</vt:i4>
      </vt:variant>
      <vt:variant>
        <vt:lpwstr/>
      </vt:variant>
      <vt:variant>
        <vt:lpwstr>_Toc44408817</vt:lpwstr>
      </vt:variant>
      <vt:variant>
        <vt:i4>1900601</vt:i4>
      </vt:variant>
      <vt:variant>
        <vt:i4>41</vt:i4>
      </vt:variant>
      <vt:variant>
        <vt:i4>0</vt:i4>
      </vt:variant>
      <vt:variant>
        <vt:i4>5</vt:i4>
      </vt:variant>
      <vt:variant>
        <vt:lpwstr/>
      </vt:variant>
      <vt:variant>
        <vt:lpwstr>_Toc44408816</vt:lpwstr>
      </vt:variant>
      <vt:variant>
        <vt:i4>1966137</vt:i4>
      </vt:variant>
      <vt:variant>
        <vt:i4>35</vt:i4>
      </vt:variant>
      <vt:variant>
        <vt:i4>0</vt:i4>
      </vt:variant>
      <vt:variant>
        <vt:i4>5</vt:i4>
      </vt:variant>
      <vt:variant>
        <vt:lpwstr/>
      </vt:variant>
      <vt:variant>
        <vt:lpwstr>_Toc44408815</vt:lpwstr>
      </vt:variant>
      <vt:variant>
        <vt:i4>2031673</vt:i4>
      </vt:variant>
      <vt:variant>
        <vt:i4>29</vt:i4>
      </vt:variant>
      <vt:variant>
        <vt:i4>0</vt:i4>
      </vt:variant>
      <vt:variant>
        <vt:i4>5</vt:i4>
      </vt:variant>
      <vt:variant>
        <vt:lpwstr/>
      </vt:variant>
      <vt:variant>
        <vt:lpwstr>_Toc44408814</vt:lpwstr>
      </vt:variant>
      <vt:variant>
        <vt:i4>1572921</vt:i4>
      </vt:variant>
      <vt:variant>
        <vt:i4>23</vt:i4>
      </vt:variant>
      <vt:variant>
        <vt:i4>0</vt:i4>
      </vt:variant>
      <vt:variant>
        <vt:i4>5</vt:i4>
      </vt:variant>
      <vt:variant>
        <vt:lpwstr/>
      </vt:variant>
      <vt:variant>
        <vt:lpwstr>_Toc44408813</vt:lpwstr>
      </vt:variant>
      <vt:variant>
        <vt:i4>1638457</vt:i4>
      </vt:variant>
      <vt:variant>
        <vt:i4>17</vt:i4>
      </vt:variant>
      <vt:variant>
        <vt:i4>0</vt:i4>
      </vt:variant>
      <vt:variant>
        <vt:i4>5</vt:i4>
      </vt:variant>
      <vt:variant>
        <vt:lpwstr/>
      </vt:variant>
      <vt:variant>
        <vt:lpwstr>_Toc44408812</vt:lpwstr>
      </vt:variant>
      <vt:variant>
        <vt:i4>1703993</vt:i4>
      </vt:variant>
      <vt:variant>
        <vt:i4>11</vt:i4>
      </vt:variant>
      <vt:variant>
        <vt:i4>0</vt:i4>
      </vt:variant>
      <vt:variant>
        <vt:i4>5</vt:i4>
      </vt:variant>
      <vt:variant>
        <vt:lpwstr/>
      </vt:variant>
      <vt:variant>
        <vt:lpwstr>_Toc44408811</vt:lpwstr>
      </vt:variant>
      <vt:variant>
        <vt:i4>5505053</vt:i4>
      </vt:variant>
      <vt:variant>
        <vt:i4>6</vt:i4>
      </vt:variant>
      <vt:variant>
        <vt:i4>0</vt:i4>
      </vt:variant>
      <vt:variant>
        <vt:i4>5</vt:i4>
      </vt:variant>
      <vt:variant>
        <vt:lpwstr>www.copyright.com.au</vt:lpwstr>
      </vt:variant>
      <vt:variant>
        <vt:lpwstr/>
      </vt:variant>
      <vt:variant>
        <vt:i4>1966144</vt:i4>
      </vt:variant>
      <vt:variant>
        <vt:i4>3</vt:i4>
      </vt:variant>
      <vt:variant>
        <vt:i4>0</vt:i4>
      </vt:variant>
      <vt:variant>
        <vt:i4>5</vt:i4>
      </vt:variant>
      <vt:variant>
        <vt:lpwstr>http://www.ombudsman.gov.au/</vt:lpwstr>
      </vt:variant>
      <vt:variant>
        <vt:lpwstr/>
      </vt:variant>
      <vt:variant>
        <vt:i4>4390931</vt:i4>
      </vt:variant>
      <vt:variant>
        <vt:i4>0</vt:i4>
      </vt:variant>
      <vt:variant>
        <vt:i4>0</vt:i4>
      </vt:variant>
      <vt:variant>
        <vt:i4>5</vt:i4>
      </vt:variant>
      <vt:variant>
        <vt:lpwstr>www.precisiongroup.com.au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Precision Group (Australia)</dc:creator>
  <cp:keywords/>
  <dc:description/>
  <cp:lastModifiedBy>Chris Orvis</cp:lastModifiedBy>
  <cp:revision>2</cp:revision>
  <dcterms:created xsi:type="dcterms:W3CDTF">2021-03-08T22:03:00Z</dcterms:created>
  <dcterms:modified xsi:type="dcterms:W3CDTF">2021-03-08T22:03:00Z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0x01010081A9B195E5D46E43AC87D9214F924874</vt:lpwstr>
  </property>
</Properties>
</file>